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drawing>
          <wp:anchor allowOverlap="1" behindDoc="0" distB="0" distT="0" distL="114300" distR="114300" hidden="0" layoutInCell="1" locked="0" relativeHeight="0" simplePos="0">
            <wp:simplePos x="0" y="0"/>
            <wp:positionH relativeFrom="column">
              <wp:posOffset>-100323</wp:posOffset>
            </wp:positionH>
            <wp:positionV relativeFrom="paragraph">
              <wp:posOffset>-24124</wp:posOffset>
            </wp:positionV>
            <wp:extent cx="913130" cy="841375"/>
            <wp:effectExtent b="0" l="0" r="0" t="0"/>
            <wp:wrapSquare wrapText="bothSides" distB="0" distT="0" distL="114300" distR="114300"/>
            <wp:docPr descr="ASsquare_logo.tif" id="6" name="image1.png"/>
            <a:graphic>
              <a:graphicData uri="http://schemas.openxmlformats.org/drawingml/2006/picture">
                <pic:pic>
                  <pic:nvPicPr>
                    <pic:cNvPr descr="ASsquare_logo.tif" id="0" name="image1.png"/>
                    <pic:cNvPicPr preferRelativeResize="0"/>
                  </pic:nvPicPr>
                  <pic:blipFill>
                    <a:blip r:embed="rId9"/>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10/27/20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10">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w:t>
        <w:tab/>
        <w:tab/>
        <w:t xml:space="preserve">Minutes/Actions recorded by: </w:t>
      </w:r>
      <w:r w:rsidDel="00000000" w:rsidR="00000000" w:rsidRPr="00000000">
        <w:rPr>
          <w:rFonts w:ascii="Times New Roman" w:cs="Times New Roman" w:eastAsia="Times New Roman" w:hAnsi="Times New Roman"/>
          <w:sz w:val="24"/>
          <w:szCs w:val="24"/>
          <w:rtl w:val="0"/>
        </w:rPr>
        <w:t xml:space="preserve">Surya Santhanam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5:04 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Alyssa Young</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auto" w:val="clear"/>
          </w:tcPr>
          <w:p w:rsidR="00000000" w:rsidDel="00000000" w:rsidP="00000000" w:rsidRDefault="00000000" w:rsidRPr="00000000" w14:paraId="0000001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rPr>
          <w:trHeight w:val="383.96484375" w:hRule="atLeast"/>
        </w:trP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p w:rsidR="00000000" w:rsidDel="00000000" w:rsidP="00000000" w:rsidRDefault="00000000" w:rsidRPr="00000000" w14:paraId="0000002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auto"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auto" w:val="clear"/>
          </w:tcPr>
          <w:p w:rsidR="00000000" w:rsidDel="00000000" w:rsidP="00000000" w:rsidRDefault="00000000" w:rsidRPr="00000000" w14:paraId="0000002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Cappellini</w:t>
            </w:r>
          </w:p>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auto" w:val="clear"/>
          </w:tcPr>
          <w:p w:rsidR="00000000" w:rsidDel="00000000" w:rsidP="00000000" w:rsidRDefault="00000000" w:rsidRPr="00000000" w14:paraId="0000003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auto"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auto" w:val="clear"/>
          </w:tcPr>
          <w:p w:rsidR="00000000" w:rsidDel="00000000" w:rsidP="00000000" w:rsidRDefault="00000000" w:rsidRPr="00000000" w14:paraId="0000003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auto"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3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auto" w:val="clear"/>
          </w:tcPr>
          <w:p w:rsidR="00000000" w:rsidDel="00000000" w:rsidP="00000000" w:rsidRDefault="00000000" w:rsidRPr="00000000" w14:paraId="0000003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D">
            <w:pPr>
              <w:spacing w:after="0" w:line="240" w:lineRule="auto"/>
              <w:rPr>
                <w:rFonts w:ascii="Times New Roman" w:cs="Times New Roman" w:eastAsia="Times New Roman" w:hAnsi="Times New Roman"/>
                <w:b w:val="1"/>
                <w:sz w:val="18"/>
                <w:szCs w:val="18"/>
              </w:rPr>
            </w:pPr>
            <w:sdt>
              <w:sdtPr>
                <w:tag w:val="goog_rdk_0"/>
              </w:sdtPr>
              <w:sdtContent>
                <w:commentRangeStart w:id="0"/>
              </w:sdtContent>
            </w:sdt>
            <w:r w:rsidDel="00000000" w:rsidR="00000000" w:rsidRPr="00000000">
              <w:rPr>
                <w:rFonts w:ascii="Times New Roman" w:cs="Times New Roman" w:eastAsia="Times New Roman" w:hAnsi="Times New Roman"/>
                <w:b w:val="1"/>
                <w:sz w:val="18"/>
                <w:szCs w:val="18"/>
                <w:rtl w:val="0"/>
              </w:rPr>
              <w:t xml:space="preserve">Sydney Rouse</w:t>
            </w:r>
          </w:p>
          <w:p w:rsidR="00000000" w:rsidDel="00000000" w:rsidP="00000000" w:rsidRDefault="00000000" w:rsidRPr="00000000" w14:paraId="0000003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commentRangeEnd w:id="0"/>
            <w:r w:rsidDel="00000000" w:rsidR="00000000" w:rsidRPr="00000000">
              <w:commentReference w:id="0"/>
            </w:r>
            <w:r w:rsidDel="00000000" w:rsidR="00000000" w:rsidRPr="00000000">
              <w:rPr>
                <w:rtl w:val="0"/>
              </w:rPr>
            </w:r>
          </w:p>
        </w:tc>
        <w:tc>
          <w:tcPr>
            <w:shd w:fill="auto" w:val="clear"/>
          </w:tcPr>
          <w:p w:rsidR="00000000" w:rsidDel="00000000" w:rsidP="00000000" w:rsidRDefault="00000000" w:rsidRPr="00000000" w14:paraId="0000003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40">
            <w:pPr>
              <w:spacing w:after="0" w:line="240" w:lineRule="auto"/>
              <w:rPr>
                <w:rFonts w:ascii="Times New Roman" w:cs="Times New Roman" w:eastAsia="Times New Roman" w:hAnsi="Times New Roman"/>
                <w:b w:val="1"/>
                <w:sz w:val="18"/>
                <w:szCs w:val="18"/>
              </w:rPr>
            </w:pPr>
            <w:sdt>
              <w:sdtPr>
                <w:tag w:val="goog_rdk_1"/>
              </w:sdtPr>
              <w:sdtContent>
                <w:commentRangeStart w:id="1"/>
              </w:sdtContent>
            </w:sdt>
            <w:r w:rsidDel="00000000" w:rsidR="00000000" w:rsidRPr="00000000">
              <w:rPr>
                <w:rFonts w:ascii="Times New Roman" w:cs="Times New Roman" w:eastAsia="Times New Roman" w:hAnsi="Times New Roman"/>
                <w:b w:val="1"/>
                <w:sz w:val="18"/>
                <w:szCs w:val="18"/>
                <w:rtl w:val="0"/>
              </w:rPr>
              <w:t xml:space="preserve">Rose Breckheimer</w:t>
            </w:r>
          </w:p>
          <w:p w:rsidR="00000000" w:rsidDel="00000000" w:rsidP="00000000" w:rsidRDefault="00000000" w:rsidRPr="00000000" w14:paraId="0000004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commentRangeEnd w:id="1"/>
            <w:r w:rsidDel="00000000" w:rsidR="00000000" w:rsidRPr="00000000">
              <w:commentReference w:id="1"/>
            </w:r>
            <w:r w:rsidDel="00000000" w:rsidR="00000000" w:rsidRPr="00000000">
              <w:rPr>
                <w:rtl w:val="0"/>
              </w:rPr>
            </w:r>
          </w:p>
        </w:tc>
        <w:tc>
          <w:tcPr>
            <w:shd w:fill="auto" w:val="clear"/>
          </w:tcPr>
          <w:p w:rsidR="00000000" w:rsidDel="00000000" w:rsidP="00000000" w:rsidRDefault="00000000" w:rsidRPr="00000000" w14:paraId="0000004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4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4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4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4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5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8">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59">
            <w:pPr>
              <w:spacing w:after="0"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Steaffens/Garapaty</w:t>
      </w:r>
    </w:p>
    <w:p w:rsidR="00000000" w:rsidDel="00000000" w:rsidP="00000000" w:rsidRDefault="00000000" w:rsidRPr="00000000" w14:paraId="0000005E">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bundle and approve all excused absences </w:t>
        <w:tab/>
        <w:t xml:space="preserve"> </w:t>
      </w:r>
    </w:p>
    <w:p w:rsidR="00000000" w:rsidDel="00000000" w:rsidP="00000000" w:rsidRDefault="00000000" w:rsidRPr="00000000" w14:paraId="0000005F">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65">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9">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Special Elections are currently still going on. The deadline is extended to October 29th. Please vote on GOLD.</w:t>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new AS legal code is now available on the AS website.</w:t>
      </w:r>
    </w:p>
    <w:p w:rsidR="00000000" w:rsidDel="00000000" w:rsidP="00000000" w:rsidRDefault="00000000" w:rsidRPr="00000000" w14:paraId="0000006E">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university is offering free COVID-19 testing to all students in Isla Vista through October 30th, and also on November 6th. </w:t>
      </w:r>
    </w:p>
    <w:p w:rsidR="00000000" w:rsidDel="00000000" w:rsidP="00000000" w:rsidRDefault="00000000" w:rsidRPr="00000000" w14:paraId="0000006F">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Overnight parking will be closed on campus from Oct 30th to Nov 1st. </w:t>
      </w:r>
    </w:p>
    <w:p w:rsidR="00000000" w:rsidDel="00000000" w:rsidP="00000000" w:rsidRDefault="00000000" w:rsidRPr="00000000" w14:paraId="00000070">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ever need mental health resources through UCSB, please reach out to me.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72">
      <w:pPr>
        <w:numPr>
          <w:ilvl w:val="0"/>
          <w:numId w:val="8"/>
        </w:numPr>
        <w:pBdr>
          <w:top w:space="0" w:sz="0" w:val="nil"/>
          <w:left w:space="0" w:sz="0" w:val="nil"/>
          <w:bottom w:space="0" w:sz="0" w:val="nil"/>
          <w:right w:space="0" w:sz="0" w:val="nil"/>
          <w:between w:space="0" w:sz="0" w:val="nil"/>
        </w:pBdr>
        <w:spacing w:after="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numPr>
          <w:ilvl w:val="1"/>
          <w:numId w:val="8"/>
        </w:numPr>
        <w:pBdr>
          <w:top w:space="0" w:sz="0" w:val="nil"/>
          <w:left w:space="0" w:sz="0" w:val="nil"/>
          <w:bottom w:space="0" w:sz="0" w:val="nil"/>
          <w:right w:space="0" w:sz="0" w:val="nil"/>
          <w:between w:space="0" w:sz="0" w:val="nil"/>
        </w:pBdr>
        <w:spacing w:after="120" w:before="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 Report (Jacob Micheletti &amp; Alyssa Young) </w:t>
      </w:r>
    </w:p>
    <w:p w:rsidR="00000000" w:rsidDel="00000000" w:rsidP="00000000" w:rsidRDefault="00000000" w:rsidRPr="00000000" w14:paraId="00000075">
      <w:pPr>
        <w:numPr>
          <w:ilvl w:val="2"/>
          <w:numId w:val="8"/>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Fall Honoraria Training</w:t>
      </w:r>
    </w:p>
    <w:p w:rsidR="00000000" w:rsidDel="00000000" w:rsidP="00000000" w:rsidRDefault="00000000" w:rsidRPr="00000000" w14:paraId="00000076">
      <w:pPr>
        <w:numPr>
          <w:ilvl w:val="3"/>
          <w:numId w:val="8"/>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got a list of those who did not complete the training, and emailed them. If you did not get an email, that means you finished all your required trainings! </w:t>
      </w:r>
    </w:p>
    <w:p w:rsidR="00000000" w:rsidDel="00000000" w:rsidP="00000000" w:rsidRDefault="00000000" w:rsidRPr="00000000" w14:paraId="00000077">
      <w:pPr>
        <w:numPr>
          <w:ilvl w:val="2"/>
          <w:numId w:val="8"/>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MIT Sustainability Summit </w:t>
      </w:r>
    </w:p>
    <w:p w:rsidR="00000000" w:rsidDel="00000000" w:rsidP="00000000" w:rsidRDefault="00000000" w:rsidRPr="00000000" w14:paraId="00000078">
      <w:pPr>
        <w:numPr>
          <w:ilvl w:val="3"/>
          <w:numId w:val="8"/>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Friday, November 6, 2020, MIT will be hosting its 2020 Sustainability Summit, titled “Food for Thought: Leveraging Food for a Sustainable Future.” The virtual conference, featuring a diverse lineup of speakers from academia and industry, will explore how innovations are changing the way the world produces, transports, stores, consumes and disposes of food. More critically, it will dive into how the COVID-19 pandemic has affected our current global food systems, and the ways we can collectively improve food access and equity.</w:t>
      </w:r>
    </w:p>
    <w:p w:rsidR="00000000" w:rsidDel="00000000" w:rsidP="00000000" w:rsidRDefault="00000000" w:rsidRPr="00000000" w14:paraId="00000079">
      <w:pPr>
        <w:numPr>
          <w:ilvl w:val="3"/>
          <w:numId w:val="8"/>
        </w:numPr>
        <w:spacing w:after="120" w:before="120" w:line="240" w:lineRule="auto"/>
        <w:ind w:left="288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Registration</w:t>
        </w:r>
      </w:hyperlink>
      <w:r w:rsidDel="00000000" w:rsidR="00000000" w:rsidRPr="00000000">
        <w:rPr>
          <w:rFonts w:ascii="Times New Roman" w:cs="Times New Roman" w:eastAsia="Times New Roman" w:hAnsi="Times New Roman"/>
          <w:sz w:val="24"/>
          <w:szCs w:val="24"/>
          <w:rtl w:val="0"/>
        </w:rPr>
        <w:t xml:space="preserve">: $10 + $1.53 fee</w:t>
      </w:r>
    </w:p>
    <w:p w:rsidR="00000000" w:rsidDel="00000000" w:rsidP="00000000" w:rsidRDefault="00000000" w:rsidRPr="00000000" w14:paraId="0000007A">
      <w:pPr>
        <w:numPr>
          <w:ilvl w:val="3"/>
          <w:numId w:val="8"/>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anyone is interested, we can pass money from our Conferences budget!</w:t>
      </w:r>
    </w:p>
    <w:p w:rsidR="00000000" w:rsidDel="00000000" w:rsidP="00000000" w:rsidRDefault="00000000" w:rsidRPr="00000000" w14:paraId="0000007B">
      <w:pPr>
        <w:numPr>
          <w:ilvl w:val="2"/>
          <w:numId w:val="8"/>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(Jacob) AS Chairs Meeting</w:t>
      </w:r>
    </w:p>
    <w:p w:rsidR="00000000" w:rsidDel="00000000" w:rsidP="00000000" w:rsidRDefault="00000000" w:rsidRPr="00000000" w14:paraId="0000007C">
      <w:pPr>
        <w:numPr>
          <w:ilvl w:val="3"/>
          <w:numId w:val="8"/>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Tue, Nov. 17th @ 1pm</w:t>
      </w:r>
    </w:p>
    <w:p w:rsidR="00000000" w:rsidDel="00000000" w:rsidP="00000000" w:rsidRDefault="00000000" w:rsidRPr="00000000" w14:paraId="0000007D">
      <w:pPr>
        <w:numPr>
          <w:ilvl w:val="3"/>
          <w:numId w:val="8"/>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be representing ZWC at this meeting, so if you have anything you’d like us to ask/mention, please let us know!</w:t>
      </w:r>
    </w:p>
    <w:p w:rsidR="00000000" w:rsidDel="00000000" w:rsidP="00000000" w:rsidRDefault="00000000" w:rsidRPr="00000000" w14:paraId="0000007E">
      <w:pPr>
        <w:numPr>
          <w:ilvl w:val="1"/>
          <w:numId w:val="8"/>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7F">
      <w:pPr>
        <w:numPr>
          <w:ilvl w:val="2"/>
          <w:numId w:val="8"/>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Trying to contact the Period Chapter at UCSB for a collaboration.</w:t>
      </w:r>
    </w:p>
    <w:p w:rsidR="00000000" w:rsidDel="00000000" w:rsidP="00000000" w:rsidRDefault="00000000" w:rsidRPr="00000000" w14:paraId="00000080">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81">
      <w:pPr>
        <w:numPr>
          <w:ilvl w:val="2"/>
          <w:numId w:val="8"/>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ever want me to add anything to the newsletter for the week, feel free to DM me.</w:t>
      </w:r>
      <w:r w:rsidDel="00000000" w:rsidR="00000000" w:rsidRPr="00000000">
        <w:rPr>
          <w:rtl w:val="0"/>
        </w:rPr>
      </w:r>
    </w:p>
    <w:p w:rsidR="00000000" w:rsidDel="00000000" w:rsidP="00000000" w:rsidRDefault="00000000" w:rsidRPr="00000000" w14:paraId="00000082">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83">
      <w:pPr>
        <w:numPr>
          <w:ilvl w:val="2"/>
          <w:numId w:val="8"/>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84">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85">
      <w:pPr>
        <w:numPr>
          <w:ilvl w:val="2"/>
          <w:numId w:val="8"/>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information to Jadyn for instagram by the end of the week.</w:t>
      </w:r>
    </w:p>
    <w:p w:rsidR="00000000" w:rsidDel="00000000" w:rsidP="00000000" w:rsidRDefault="00000000" w:rsidRPr="00000000" w14:paraId="00000086">
      <w:pPr>
        <w:numPr>
          <w:ilvl w:val="2"/>
          <w:numId w:val="8"/>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Halloween tips related to zero waste (i.e. thrifting your costume). Feel free to give me any ideas to post.</w:t>
      </w:r>
    </w:p>
    <w:p w:rsidR="00000000" w:rsidDel="00000000" w:rsidP="00000000" w:rsidRDefault="00000000" w:rsidRPr="00000000" w14:paraId="00000087">
      <w:pPr>
        <w:numPr>
          <w:ilvl w:val="2"/>
          <w:numId w:val="8"/>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Message me if you need flyers or want me to post an event on social media.</w:t>
      </w:r>
    </w:p>
    <w:p w:rsidR="00000000" w:rsidDel="00000000" w:rsidP="00000000" w:rsidRDefault="00000000" w:rsidRPr="00000000" w14:paraId="00000088">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89">
      <w:pPr>
        <w:numPr>
          <w:ilvl w:val="2"/>
          <w:numId w:val="8"/>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Putting together a document on different orgs, so that they contribute to a newsletter on composting. If anyone has connections to different environmental orgs, let us know. </w:t>
      </w:r>
    </w:p>
    <w:p w:rsidR="00000000" w:rsidDel="00000000" w:rsidP="00000000" w:rsidRDefault="00000000" w:rsidRPr="00000000" w14:paraId="0000008A">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8B">
      <w:pPr>
        <w:numPr>
          <w:ilvl w:val="2"/>
          <w:numId w:val="8"/>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Sustainability meeting occurred today. </w:t>
      </w:r>
    </w:p>
    <w:p w:rsidR="00000000" w:rsidDel="00000000" w:rsidP="00000000" w:rsidRDefault="00000000" w:rsidRPr="00000000" w14:paraId="0000008C">
      <w:pPr>
        <w:numPr>
          <w:ilvl w:val="2"/>
          <w:numId w:val="8"/>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ECOalition - joining together of UCSB environmental orgs to promote collaboration. Message Charu if you want to be added to the email list.</w:t>
      </w:r>
    </w:p>
    <w:p w:rsidR="00000000" w:rsidDel="00000000" w:rsidP="00000000" w:rsidRDefault="00000000" w:rsidRPr="00000000" w14:paraId="0000008D">
      <w:pPr>
        <w:numPr>
          <w:ilvl w:val="1"/>
          <w:numId w:val="8"/>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8E">
      <w:pPr>
        <w:numPr>
          <w:ilvl w:val="2"/>
          <w:numId w:val="8"/>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Attended </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Student Athletics Advisory Committee m</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eeting. Athletes have to wear a wristband to help distinguish 5 days of the week. We are trying to find a way to make these tags more sustainable. </w:t>
      </w:r>
    </w:p>
    <w:p w:rsidR="00000000" w:rsidDel="00000000" w:rsidP="00000000" w:rsidRDefault="00000000" w:rsidRPr="00000000" w14:paraId="0000008F">
      <w:pPr>
        <w:numPr>
          <w:ilvl w:val="2"/>
          <w:numId w:val="8"/>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Possibly need for funding towards a water fountain at the pool, so that athletes do not have to bring jugs of water themselves.  </w:t>
      </w:r>
    </w:p>
    <w:p w:rsidR="00000000" w:rsidDel="00000000" w:rsidP="00000000" w:rsidRDefault="00000000" w:rsidRPr="00000000" w14:paraId="00000090">
      <w:pPr>
        <w:numPr>
          <w:ilvl w:val="1"/>
          <w:numId w:val="8"/>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Report (Taylor Tait)</w:t>
      </w:r>
    </w:p>
    <w:p w:rsidR="00000000" w:rsidDel="00000000" w:rsidP="00000000" w:rsidRDefault="00000000" w:rsidRPr="00000000" w14:paraId="00000091">
      <w:pPr>
        <w:numPr>
          <w:ilvl w:val="2"/>
          <w:numId w:val="8"/>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Tue, Wed &amp; Thu @ 11am-12pm</w:t>
      </w:r>
    </w:p>
    <w:p w:rsidR="00000000" w:rsidDel="00000000" w:rsidP="00000000" w:rsidRDefault="00000000" w:rsidRPr="00000000" w14:paraId="00000092">
      <w:pPr>
        <w:numPr>
          <w:ilvl w:val="3"/>
          <w:numId w:val="8"/>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Added to ZWC Google Calendar</w:t>
      </w:r>
    </w:p>
    <w:p w:rsidR="00000000" w:rsidDel="00000000" w:rsidP="00000000" w:rsidRDefault="00000000" w:rsidRPr="00000000" w14:paraId="00000093">
      <w:pPr>
        <w:numPr>
          <w:ilvl w:val="2"/>
          <w:numId w:val="8"/>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My Senate updates for this week are just a reminder that AS Special Elections are open now until Thursday on GOLD. Additionally, AS President Daevionne Beasley has resigned as of yesterday, meaning there will be some shifts in executive leadership and administration over the next few weeks. If you have any questions or concerns about why this has occurred and how it will affect the ZWC, let me know. </w:t>
      </w:r>
      <w:r w:rsidDel="00000000" w:rsidR="00000000" w:rsidRPr="00000000">
        <w:rPr>
          <w:rtl w:val="0"/>
        </w:rPr>
      </w:r>
    </w:p>
    <w:p w:rsidR="00000000" w:rsidDel="00000000" w:rsidP="00000000" w:rsidRDefault="00000000" w:rsidRPr="00000000" w14:paraId="00000094">
      <w:pPr>
        <w:spacing w:after="120" w:before="120" w:line="240" w:lineRule="auto"/>
        <w:ind w:left="0" w:firstLine="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95">
      <w:pPr>
        <w:numPr>
          <w:ilvl w:val="0"/>
          <w:numId w:val="8"/>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96">
      <w:pPr>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8">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B">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D">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10/20/20</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Micheletti/Cappellini</w:t>
      </w:r>
    </w:p>
    <w:p w:rsidR="00000000" w:rsidDel="00000000" w:rsidP="00000000" w:rsidRDefault="00000000" w:rsidRPr="00000000" w14:paraId="000000A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last week’s minutes </w:t>
        <w:tab/>
        <w:t xml:space="preserve"> </w:t>
      </w:r>
    </w:p>
    <w:p w:rsidR="00000000" w:rsidDel="00000000" w:rsidP="00000000" w:rsidRDefault="00000000" w:rsidRPr="00000000" w14:paraId="000000A1">
      <w:pPr>
        <w:spacing w:after="0" w:line="240" w:lineRule="auto"/>
        <w:ind w:left="144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 to APPROVE</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A3">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5">
      <w:pPr>
        <w:numPr>
          <w:ilvl w:val="0"/>
          <w:numId w:val="7"/>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A6">
      <w:pPr>
        <w:numPr>
          <w:ilvl w:val="1"/>
          <w:numId w:val="7"/>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COVID-19 Response Task Force</w:t>
      </w:r>
    </w:p>
    <w:p w:rsidR="00000000" w:rsidDel="00000000" w:rsidP="00000000" w:rsidRDefault="00000000" w:rsidRPr="00000000" w14:paraId="000000A7">
      <w:pPr>
        <w:numPr>
          <w:ilvl w:val="2"/>
          <w:numId w:val="7"/>
        </w:numPr>
        <w:spacing w:after="120" w:before="12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 in! Waiting for confirmation to finalize the process.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numPr>
          <w:ilvl w:val="0"/>
          <w:numId w:val="7"/>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tl w:val="0"/>
        </w:rPr>
      </w:r>
    </w:p>
    <w:p w:rsidR="00000000" w:rsidDel="00000000" w:rsidP="00000000" w:rsidRDefault="00000000" w:rsidRPr="00000000" w14:paraId="000000AA">
      <w:pPr>
        <w:numPr>
          <w:ilvl w:val="1"/>
          <w:numId w:val="7"/>
        </w:numPr>
        <w:spacing w:after="0"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p w:rsidR="00000000" w:rsidDel="00000000" w:rsidP="00000000" w:rsidRDefault="00000000" w:rsidRPr="00000000" w14:paraId="000000AB">
      <w:pPr>
        <w:numPr>
          <w:ilvl w:val="2"/>
          <w:numId w:val="7"/>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Name/Name</w:t>
        <w:br w:type="textWrapping"/>
      </w: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w:t>
        <w:br w:type="textWrapping"/>
      </w: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X-X-X to APPROVE/DENY</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Utensil Sets</w:t>
      </w:r>
      <w:r w:rsidDel="00000000" w:rsidR="00000000" w:rsidRPr="00000000">
        <w:rPr>
          <w:rtl w:val="0"/>
        </w:rPr>
      </w:r>
    </w:p>
    <w:p w:rsidR="00000000" w:rsidDel="00000000" w:rsidP="00000000" w:rsidRDefault="00000000" w:rsidRPr="00000000" w14:paraId="000000B2">
      <w:pPr>
        <w:numPr>
          <w:ilvl w:val="1"/>
          <w:numId w:val="1"/>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here: </w:t>
      </w:r>
      <w:hyperlink r:id="rId12">
        <w:r w:rsidDel="00000000" w:rsidR="00000000" w:rsidRPr="00000000">
          <w:rPr>
            <w:rFonts w:ascii="Times New Roman" w:cs="Times New Roman" w:eastAsia="Times New Roman" w:hAnsi="Times New Roman"/>
            <w:color w:val="1155cc"/>
            <w:sz w:val="24"/>
            <w:szCs w:val="24"/>
            <w:u w:val="single"/>
            <w:rtl w:val="0"/>
          </w:rPr>
          <w:t xml:space="preserve">Utensil Sets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numPr>
          <w:ilvl w:val="1"/>
          <w:numId w:val="1"/>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our budget? (Spent $1500-$4000 in the past)</w:t>
      </w:r>
    </w:p>
    <w:p w:rsidR="00000000" w:rsidDel="00000000" w:rsidP="00000000" w:rsidRDefault="00000000" w:rsidRPr="00000000" w14:paraId="000000B4">
      <w:pPr>
        <w:numPr>
          <w:ilvl w:val="1"/>
          <w:numId w:val="1"/>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3-week v. 9-week program? </w:t>
      </w:r>
    </w:p>
    <w:p w:rsidR="00000000" w:rsidDel="00000000" w:rsidP="00000000" w:rsidRDefault="00000000" w:rsidRPr="00000000" w14:paraId="000000B5">
      <w:pPr>
        <w:numPr>
          <w:ilvl w:val="2"/>
          <w:numId w:val="1"/>
        </w:numPr>
        <w:pBdr>
          <w:top w:space="0" w:sz="0" w:val="nil"/>
          <w:left w:space="0" w:sz="0" w:val="nil"/>
          <w:bottom w:space="0" w:sz="0" w:val="nil"/>
          <w:right w:space="0" w:sz="0" w:val="nil"/>
          <w:between w:space="0" w:sz="0" w:val="nil"/>
        </w:pBdr>
        <w:spacing w:after="0" w:line="360" w:lineRule="auto"/>
        <w:ind w:left="25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information: 3-week-program utensils are manufactured in Chico, but supplies still primarily come from China. </w:t>
      </w:r>
    </w:p>
    <w:p w:rsidR="00000000" w:rsidDel="00000000" w:rsidP="00000000" w:rsidRDefault="00000000" w:rsidRPr="00000000" w14:paraId="000000B6">
      <w:pPr>
        <w:numPr>
          <w:ilvl w:val="2"/>
          <w:numId w:val="1"/>
        </w:numPr>
        <w:pBdr>
          <w:top w:space="0" w:sz="0" w:val="nil"/>
          <w:left w:space="0" w:sz="0" w:val="nil"/>
          <w:bottom w:space="0" w:sz="0" w:val="nil"/>
          <w:right w:space="0" w:sz="0" w:val="nil"/>
          <w:between w:space="0" w:sz="0" w:val="nil"/>
        </w:pBdr>
        <w:spacing w:after="0" w:line="360" w:lineRule="auto"/>
        <w:ind w:left="25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Leaning towards the 9-week program. Regardless of how we deliver to students, it may be still worth ordering.</w:t>
      </w:r>
    </w:p>
    <w:p w:rsidR="00000000" w:rsidDel="00000000" w:rsidP="00000000" w:rsidRDefault="00000000" w:rsidRPr="00000000" w14:paraId="000000B7">
      <w:pPr>
        <w:numPr>
          <w:ilvl w:val="1"/>
          <w:numId w:val="1"/>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 (purchased up to 500 sets in the past)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36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500 would make the price the lowest per set. Even if the year is slow, the sets can be conserved for later years. </w:t>
      </w:r>
    </w:p>
    <w:p w:rsidR="00000000" w:rsidDel="00000000" w:rsidP="00000000" w:rsidRDefault="00000000" w:rsidRPr="00000000" w14:paraId="000000B9">
      <w:pPr>
        <w:numPr>
          <w:ilvl w:val="1"/>
          <w:numId w:val="1"/>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Utensil sets could be delivered to people in IV through mail or bike. There might be a concern from the University if we do ship to people, however.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B">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BF">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Micheletti/Steaffens</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w:t>
      </w:r>
      <w:r w:rsidDel="00000000" w:rsidR="00000000" w:rsidRPr="00000000">
        <w:rPr>
          <w:rFonts w:ascii="Times New Roman" w:cs="Times New Roman" w:eastAsia="Times New Roman" w:hAnsi="Times New Roman"/>
          <w:i w:val="1"/>
          <w:sz w:val="24"/>
          <w:szCs w:val="24"/>
          <w:rtl w:val="0"/>
        </w:rPr>
        <w:t xml:space="preserve">5:55 PM</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13" w:type="default"/>
      <w:pgSz w:h="15840" w:w="12240" w:orient="portrait"/>
      <w:pgMar w:bottom="810" w:top="117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UCSB Zero Waste Committee" w:id="0" w:date="2020-10-27T06:13:20Z">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can't come until 5:30 bc of swim practice</w:t>
      </w:r>
    </w:p>
  </w:comment>
  <w:comment w:author="UCSB Zero Waste Committee" w:id="1" w:date="2020-10-27T06:13:00Z">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to leave by 6</w:t>
      </w:r>
    </w:p>
  </w:comment>
  <w:comment w:author="UCSB Zero Waste Committee" w:id="2" w:date="2020-10-28T00:31:10Z">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SAAC Student Athletics Advisory Committee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C6" w15:done="0"/>
  <w15:commentEx w15:paraId="000000C7" w15:done="0"/>
  <w15:commentEx w15:paraId="000000C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ventbrite.hk/e/mit-sustainability-summit-food-for-thought-tickets-121313003459?aff=personaloutreach" TargetMode="External"/><Relationship Id="rId10" Type="http://schemas.openxmlformats.org/officeDocument/2006/relationships/hyperlink" Target="https://ucsb.zoom.us/j/81362639453?pwd=STh2NVdocWRmRFBlY3NQMURhbzBEQT09" TargetMode="External"/><Relationship Id="rId13" Type="http://schemas.openxmlformats.org/officeDocument/2006/relationships/footer" Target="footer1.xml"/><Relationship Id="rId12" Type="http://schemas.openxmlformats.org/officeDocument/2006/relationships/hyperlink" Target="https://drive.google.com/drive/u/2/folders/199-4bPJhl06bY8Ian6hg5unaG1ZZSO2u"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PX1us7UHY5devW+qSrrYTkzKYA==">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