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AE5DE" w14:textId="77777777" w:rsidR="00301390" w:rsidRDefault="00970144">
      <w:pPr>
        <w:pStyle w:val="Heading2"/>
        <w:keepNext w:val="0"/>
        <w:keepLines w:val="0"/>
        <w:spacing w:before="0" w:after="0" w:line="331" w:lineRule="auto"/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rebuchet MS" w:eastAsia="Trebuchet MS" w:hAnsi="Trebuchet MS" w:cs="Trebuchet MS"/>
          <w:b/>
          <w:smallCaps/>
          <w:color w:val="4F81BD"/>
          <w:sz w:val="36"/>
          <w:szCs w:val="36"/>
          <w:u w:val="single"/>
        </w:rPr>
        <w:t xml:space="preserve">Zero Waste Committee Minutes </w:t>
      </w:r>
      <w:proofErr w:type="spellStart"/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>Minutes</w:t>
      </w:r>
      <w:proofErr w:type="spellEnd"/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 xml:space="preserve"> Taken By </w:t>
      </w:r>
      <w:proofErr w:type="spellStart"/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>Navpreet</w:t>
      </w:r>
      <w:proofErr w:type="spellEnd"/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>Khabra</w:t>
      </w:r>
      <w:proofErr w:type="spellEnd"/>
    </w:p>
    <w:p w14:paraId="48C14C57" w14:textId="77777777" w:rsidR="00301390" w:rsidRDefault="00970144">
      <w:pPr>
        <w:pStyle w:val="Heading2"/>
        <w:keepNext w:val="0"/>
        <w:keepLines w:val="0"/>
        <w:spacing w:before="0" w:after="0" w:line="331" w:lineRule="auto"/>
        <w:rPr>
          <w:rFonts w:ascii="Trebuchet MS" w:eastAsia="Trebuchet MS" w:hAnsi="Trebuchet MS" w:cs="Trebuchet MS"/>
          <w:b/>
          <w:color w:val="4F81BD"/>
          <w:sz w:val="28"/>
          <w:szCs w:val="28"/>
        </w:rPr>
      </w:pPr>
      <w:bookmarkStart w:id="2" w:name="_30j0zll" w:colFirst="0" w:colLast="0"/>
      <w:bookmarkEnd w:id="2"/>
      <w:r>
        <w:rPr>
          <w:rFonts w:ascii="Trebuchet MS" w:eastAsia="Trebuchet MS" w:hAnsi="Trebuchet MS" w:cs="Trebuchet MS"/>
          <w:b/>
          <w:color w:val="4F81BD"/>
          <w:sz w:val="28"/>
          <w:szCs w:val="28"/>
        </w:rPr>
        <w:t>Associated Students</w:t>
      </w:r>
    </w:p>
    <w:p w14:paraId="3A9A90FA" w14:textId="77777777" w:rsidR="00301390" w:rsidRDefault="00970144">
      <w:pPr>
        <w:spacing w:line="288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October 25th, 2017</w:t>
      </w:r>
    </w:p>
    <w:p w14:paraId="56B8ABD3" w14:textId="77777777" w:rsidR="00301390" w:rsidRDefault="00970144">
      <w:pPr>
        <w:spacing w:line="288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UCEN Lobby </w:t>
      </w:r>
    </w:p>
    <w:p w14:paraId="05A491CD" w14:textId="77777777" w:rsidR="00301390" w:rsidRDefault="00301390">
      <w:pPr>
        <w:rPr>
          <w:rFonts w:ascii="Trebuchet MS" w:eastAsia="Trebuchet MS" w:hAnsi="Trebuchet MS" w:cs="Trebuchet MS"/>
          <w:sz w:val="24"/>
          <w:szCs w:val="24"/>
        </w:rPr>
      </w:pPr>
    </w:p>
    <w:p w14:paraId="157A1847" w14:textId="77777777" w:rsidR="00301390" w:rsidRDefault="00970144">
      <w:pPr>
        <w:spacing w:line="288" w:lineRule="auto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 xml:space="preserve">CALL TO ORDER at 7:08 pm, by </w:t>
      </w:r>
      <w:proofErr w:type="spellStart"/>
      <w:r>
        <w:rPr>
          <w:rFonts w:ascii="Calibri" w:eastAsia="Calibri" w:hAnsi="Calibri" w:cs="Calibri"/>
          <w:sz w:val="24"/>
          <w:szCs w:val="24"/>
          <w:u w:val="single"/>
        </w:rPr>
        <w:t>Navpreet</w:t>
      </w:r>
      <w:proofErr w:type="spellEnd"/>
      <w:r>
        <w:rPr>
          <w:rFonts w:ascii="Calibri" w:eastAsia="Calibri" w:hAnsi="Calibri" w:cs="Calibri"/>
          <w:sz w:val="24"/>
          <w:szCs w:val="24"/>
          <w:u w:val="single"/>
        </w:rPr>
        <w:t xml:space="preserve"> K. </w:t>
      </w:r>
      <w:proofErr w:type="spellStart"/>
      <w:r>
        <w:rPr>
          <w:rFonts w:ascii="Calibri" w:eastAsia="Calibri" w:hAnsi="Calibri" w:cs="Calibri"/>
          <w:sz w:val="24"/>
          <w:szCs w:val="24"/>
          <w:u w:val="single"/>
        </w:rPr>
        <w:t>Khabra</w:t>
      </w:r>
      <w:proofErr w:type="spellEnd"/>
    </w:p>
    <w:p w14:paraId="0802151E" w14:textId="77777777" w:rsidR="00301390" w:rsidRDefault="00301390">
      <w:pPr>
        <w:rPr>
          <w:rFonts w:ascii="Calibri" w:eastAsia="Calibri" w:hAnsi="Calibri" w:cs="Calibri"/>
          <w:sz w:val="24"/>
          <w:szCs w:val="24"/>
          <w:u w:val="single"/>
        </w:rPr>
      </w:pPr>
    </w:p>
    <w:p w14:paraId="52F0D1A6" w14:textId="77777777" w:rsidR="00301390" w:rsidRDefault="00970144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A. MEETING BUSINESS</w:t>
      </w:r>
    </w:p>
    <w:p w14:paraId="7BA7BE85" w14:textId="77777777" w:rsidR="00301390" w:rsidRDefault="00970144">
      <w:pPr>
        <w:numPr>
          <w:ilvl w:val="0"/>
          <w:numId w:val="2"/>
        </w:numPr>
        <w:spacing w:line="288" w:lineRule="auto"/>
        <w:ind w:left="10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Roll Call</w:t>
      </w:r>
    </w:p>
    <w:tbl>
      <w:tblPr>
        <w:tblStyle w:val="a"/>
        <w:tblW w:w="9840" w:type="dxa"/>
        <w:tblInd w:w="120" w:type="dxa"/>
        <w:tblLayout w:type="fixed"/>
        <w:tblLook w:val="0600" w:firstRow="0" w:lastRow="0" w:firstColumn="0" w:lastColumn="0" w:noHBand="1" w:noVBand="1"/>
      </w:tblPr>
      <w:tblGrid>
        <w:gridCol w:w="2370"/>
        <w:gridCol w:w="2280"/>
        <w:gridCol w:w="2355"/>
        <w:gridCol w:w="2835"/>
      </w:tblGrid>
      <w:tr w:rsidR="00301390" w14:paraId="54A9D9EB" w14:textId="77777777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44DFC3" w14:textId="77777777" w:rsidR="00301390" w:rsidRDefault="00970144">
            <w:pPr>
              <w:spacing w:line="288" w:lineRule="auto"/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4927F7" w14:textId="77777777" w:rsidR="00301390" w:rsidRDefault="00970144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Note:</w:t>
            </w:r>
          </w:p>
          <w:p w14:paraId="3F8EE667" w14:textId="77777777" w:rsidR="00301390" w:rsidRDefault="00970144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absent (excused/not excused)</w:t>
            </w:r>
          </w:p>
          <w:p w14:paraId="6829D5AE" w14:textId="77777777" w:rsidR="00301390" w:rsidRDefault="00970144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arrived late (time)</w:t>
            </w:r>
          </w:p>
          <w:p w14:paraId="27F7735E" w14:textId="77777777" w:rsidR="00301390" w:rsidRDefault="00970144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departed early (time)</w:t>
            </w:r>
          </w:p>
          <w:p w14:paraId="5B1199FD" w14:textId="77777777" w:rsidR="00301390" w:rsidRDefault="00970144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proxy (full name)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4D6BA1" w14:textId="77777777" w:rsidR="00301390" w:rsidRDefault="00970144">
            <w:pPr>
              <w:spacing w:line="288" w:lineRule="auto"/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26EED5" w14:textId="77777777" w:rsidR="00301390" w:rsidRDefault="00970144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Note:</w:t>
            </w:r>
          </w:p>
          <w:p w14:paraId="26A53813" w14:textId="77777777" w:rsidR="00301390" w:rsidRDefault="00970144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absent (excused/not excused)</w:t>
            </w:r>
          </w:p>
          <w:p w14:paraId="2B64EA73" w14:textId="77777777" w:rsidR="00301390" w:rsidRDefault="00970144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arrived late (time)</w:t>
            </w:r>
          </w:p>
          <w:p w14:paraId="5983046F" w14:textId="77777777" w:rsidR="00301390" w:rsidRDefault="00970144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departed early (time)</w:t>
            </w:r>
          </w:p>
          <w:p w14:paraId="124DFB2E" w14:textId="77777777" w:rsidR="00301390" w:rsidRDefault="00970144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proxy (full name)</w:t>
            </w:r>
          </w:p>
        </w:tc>
      </w:tr>
      <w:tr w:rsidR="00301390" w14:paraId="334DF30E" w14:textId="77777777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19EDC8" w14:textId="77777777" w:rsidR="00301390" w:rsidRDefault="00970144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 xml:space="preserve">Jessica Schmitt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C3CA3A" w14:textId="77777777" w:rsidR="00301390" w:rsidRDefault="00970144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31F23B" w14:textId="77777777" w:rsidR="00301390" w:rsidRDefault="00970144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Xzavria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 xml:space="preserve"> Alcala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268F23" w14:textId="77777777" w:rsidR="00301390" w:rsidRDefault="00970144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Excused</w:t>
            </w:r>
          </w:p>
        </w:tc>
      </w:tr>
      <w:tr w:rsidR="00301390" w14:paraId="1AFD7910" w14:textId="77777777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72228C" w14:textId="77777777" w:rsidR="00301390" w:rsidRDefault="00970144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Navpreet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Khabra</w:t>
            </w:r>
            <w:proofErr w:type="spellEnd"/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A4331F" w14:textId="77777777" w:rsidR="00301390" w:rsidRDefault="00970144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49F312" w14:textId="77777777" w:rsidR="00301390" w:rsidRDefault="00970144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 xml:space="preserve">Rebecca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Nishide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FEC5F6" w14:textId="77777777" w:rsidR="00301390" w:rsidRDefault="00970144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Excused</w:t>
            </w:r>
          </w:p>
        </w:tc>
      </w:tr>
      <w:tr w:rsidR="00301390" w14:paraId="4EF7F870" w14:textId="77777777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1A16AF" w14:textId="77777777" w:rsidR="00301390" w:rsidRDefault="00970144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Riley Anderson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E4F012" w14:textId="77777777" w:rsidR="00301390" w:rsidRDefault="00970144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Excused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DABABC" w14:textId="77777777" w:rsidR="00301390" w:rsidRDefault="00970144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Nico Fuller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3A69C2" w14:textId="77777777" w:rsidR="00301390" w:rsidRDefault="00970144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301390" w14:paraId="172AB422" w14:textId="77777777">
        <w:trPr>
          <w:trHeight w:val="26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02CD09" w14:textId="77777777" w:rsidR="00301390" w:rsidRDefault="00970144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Ivan Gonzalez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809EC5" w14:textId="77777777" w:rsidR="00301390" w:rsidRDefault="00970144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57D6DC" w14:textId="77777777" w:rsidR="00301390" w:rsidRDefault="00301390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DABA52" w14:textId="77777777" w:rsidR="00301390" w:rsidRDefault="00301390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</w:p>
        </w:tc>
      </w:tr>
      <w:tr w:rsidR="00301390" w14:paraId="59B91CED" w14:textId="77777777">
        <w:trPr>
          <w:trHeight w:val="26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4D35BF" w14:textId="77777777" w:rsidR="00301390" w:rsidRDefault="00301390">
            <w:pPr>
              <w:spacing w:line="288" w:lineRule="auto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13BF79" w14:textId="77777777" w:rsidR="00301390" w:rsidRDefault="00301390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A54BB1" w14:textId="77777777" w:rsidR="00301390" w:rsidRDefault="00301390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558AC2" w14:textId="77777777" w:rsidR="00301390" w:rsidRDefault="00301390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</w:p>
        </w:tc>
      </w:tr>
    </w:tbl>
    <w:p w14:paraId="2D9791E1" w14:textId="77777777" w:rsidR="00301390" w:rsidRDefault="00301390"/>
    <w:p w14:paraId="2AC44027" w14:textId="77777777" w:rsidR="00301390" w:rsidRDefault="00970144">
      <w:pPr>
        <w:numPr>
          <w:ilvl w:val="0"/>
          <w:numId w:val="3"/>
        </w:numPr>
        <w:spacing w:line="288" w:lineRule="auto"/>
        <w:ind w:left="10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Acceptance of Excused Absences</w:t>
      </w:r>
    </w:p>
    <w:p w14:paraId="45DDE2B9" w14:textId="77777777" w:rsidR="00301390" w:rsidRDefault="00970144">
      <w:pPr>
        <w:spacing w:line="288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 Fuller/Gonzalez</w:t>
      </w:r>
    </w:p>
    <w:p w14:paraId="6C4FA2C7" w14:textId="77777777" w:rsidR="00301390" w:rsidRDefault="00970144">
      <w:pPr>
        <w:spacing w:line="288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Motion to approve/deny the attendance </w:t>
      </w:r>
    </w:p>
    <w:p w14:paraId="4624A8C0" w14:textId="77777777" w:rsidR="00301390" w:rsidRDefault="00970144">
      <w:pPr>
        <w:spacing w:line="288" w:lineRule="auto"/>
        <w:ind w:left="1080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Attendance: 4</w:t>
      </w:r>
    </w:p>
    <w:p w14:paraId="076A9C5B" w14:textId="77777777" w:rsidR="00301390" w:rsidRDefault="00301390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1FFCF0EE" w14:textId="77777777" w:rsidR="00301390" w:rsidRDefault="00970144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B. PUBLIC FORUM</w:t>
      </w:r>
    </w:p>
    <w:p w14:paraId="45B391D5" w14:textId="77777777" w:rsidR="00301390" w:rsidRDefault="00301390">
      <w:pPr>
        <w:spacing w:line="288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14EE7B23" w14:textId="77777777" w:rsidR="00301390" w:rsidRDefault="00970144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C. REPORTS</w:t>
      </w:r>
    </w:p>
    <w:p w14:paraId="1BF6B0A1" w14:textId="77777777" w:rsidR="00301390" w:rsidRDefault="00970144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Advisor Report</w:t>
      </w:r>
    </w:p>
    <w:p w14:paraId="61E2CBD4" w14:textId="77777777" w:rsidR="00301390" w:rsidRDefault="0097014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Zero Waste Campaign 2020 running with different format</w:t>
      </w:r>
    </w:p>
    <w:p w14:paraId="54B27ED2" w14:textId="77777777" w:rsidR="00301390" w:rsidRDefault="0097014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#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MyLastTrash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is running with a different format each quarter - Food Waste, Social Justice and Climate Change. MLT is looking for ZWC as a partner to help advertise. </w:t>
      </w:r>
    </w:p>
    <w:p w14:paraId="5EB83353" w14:textId="77777777" w:rsidR="00301390" w:rsidRDefault="0097014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Buttons available to use for tablin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</w:p>
    <w:p w14:paraId="5B95ECB7" w14:textId="77777777" w:rsidR="00301390" w:rsidRDefault="0097014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Social media component </w:t>
      </w:r>
    </w:p>
    <w:p w14:paraId="21A70219" w14:textId="77777777" w:rsidR="00301390" w:rsidRDefault="0097014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Route Rider position ($12.25 per hour and 10 hours/week) application available on Handshake</w:t>
      </w:r>
    </w:p>
    <w:p w14:paraId="1F0835DA" w14:textId="77777777" w:rsidR="00301390" w:rsidRDefault="0097014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Nico and Jessie have been working on compostable ware program available for restocking - new stock will be in soon</w:t>
      </w:r>
    </w:p>
    <w:p w14:paraId="1906AB96" w14:textId="77777777" w:rsidR="00301390" w:rsidRDefault="0097014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Big Belly TGIF grant u</w:t>
      </w:r>
      <w:r>
        <w:rPr>
          <w:rFonts w:ascii="Calibri" w:eastAsia="Calibri" w:hAnsi="Calibri" w:cs="Calibri"/>
          <w:b/>
          <w:sz w:val="24"/>
          <w:szCs w:val="24"/>
        </w:rPr>
        <w:t xml:space="preserve">pdate: Jessie ordered the units and they will hopefully be installed within a month. Nadia completed the waste audits. </w:t>
      </w:r>
    </w:p>
    <w:p w14:paraId="2FF16698" w14:textId="77777777" w:rsidR="00301390" w:rsidRDefault="00970144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Chair Report</w:t>
      </w:r>
    </w:p>
    <w:p w14:paraId="5AF9AB89" w14:textId="77777777" w:rsidR="00301390" w:rsidRDefault="0097014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Communication</w:t>
      </w:r>
    </w:p>
    <w:p w14:paraId="37368A33" w14:textId="77777777" w:rsidR="00301390" w:rsidRDefault="0097014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Switching over to Slack and provide AS accounts for each position</w:t>
      </w:r>
    </w:p>
    <w:p w14:paraId="4260A1CA" w14:textId="77777777" w:rsidR="00301390" w:rsidRDefault="00970144">
      <w:pPr>
        <w:numPr>
          <w:ilvl w:val="5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Nico will contact AS IT to get ZWC accounts</w:t>
      </w:r>
      <w:r>
        <w:rPr>
          <w:rFonts w:ascii="Calibri" w:eastAsia="Calibri" w:hAnsi="Calibri" w:cs="Calibri"/>
          <w:b/>
          <w:sz w:val="24"/>
          <w:szCs w:val="24"/>
        </w:rPr>
        <w:t xml:space="preserve"> set up for next week</w:t>
      </w:r>
    </w:p>
    <w:p w14:paraId="102BA55E" w14:textId="77777777" w:rsidR="00301390" w:rsidRDefault="0097014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ZWC needs to agree on clear expectations and notable agreements</w:t>
      </w:r>
    </w:p>
    <w:p w14:paraId="7573B899" w14:textId="77777777" w:rsidR="00301390" w:rsidRDefault="0097014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All officers need to schedule one on one with Riley and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Navpreet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via doodle poll</w:t>
      </w:r>
    </w:p>
    <w:p w14:paraId="737DC149" w14:textId="77777777" w:rsidR="00301390" w:rsidRDefault="0097014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If you cannot come to the meeting, provide a reason and update</w:t>
      </w:r>
    </w:p>
    <w:p w14:paraId="3A6D0987" w14:textId="77777777" w:rsidR="00301390" w:rsidRDefault="0097014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Potential feedback via sur</w:t>
      </w:r>
      <w:r>
        <w:rPr>
          <w:rFonts w:ascii="Calibri" w:eastAsia="Calibri" w:hAnsi="Calibri" w:cs="Calibri"/>
          <w:b/>
          <w:sz w:val="24"/>
          <w:szCs w:val="24"/>
        </w:rPr>
        <w:t xml:space="preserve">vey </w:t>
      </w:r>
      <w:hyperlink r:id="rId5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https://goo.gl/forms/rGRDBbxNX1LttGcf2</w:t>
        </w:r>
      </w:hyperlink>
    </w:p>
    <w:p w14:paraId="04134B33" w14:textId="77777777" w:rsidR="00301390" w:rsidRDefault="0097014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 Entities listserv: everyone should sign up so they receive important AS information</w:t>
      </w:r>
    </w:p>
    <w:p w14:paraId="73389E1E" w14:textId="77777777" w:rsidR="00301390" w:rsidRDefault="0097014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Open positions - not yet advertised</w:t>
      </w:r>
    </w:p>
    <w:p w14:paraId="5E16E6BF" w14:textId="77777777" w:rsidR="00301390" w:rsidRDefault="0097014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Secretary</w:t>
      </w:r>
    </w:p>
    <w:p w14:paraId="2F9F2559" w14:textId="77777777" w:rsidR="00301390" w:rsidRDefault="0097014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Compost coordinator</w:t>
      </w:r>
    </w:p>
    <w:p w14:paraId="076899C2" w14:textId="77777777" w:rsidR="00301390" w:rsidRDefault="0097014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POI planning team (not a true position, but rather a working group)</w:t>
      </w:r>
    </w:p>
    <w:p w14:paraId="52DF5375" w14:textId="77777777" w:rsidR="00301390" w:rsidRDefault="0097014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Navpreet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said she would finalize the applications for vacant positions so it can be publicized this week. She will send it to all ZWC and have Ivan,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Xzavria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and Rebecca will advertise and send out to other groups.</w:t>
      </w:r>
    </w:p>
    <w:p w14:paraId="5C91A13E" w14:textId="77777777" w:rsidR="00301390" w:rsidRDefault="00970144">
      <w:pPr>
        <w:spacing w:line="288" w:lineRule="auto"/>
        <w:ind w:left="21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Help with interviews and publicity</w:t>
      </w:r>
    </w:p>
    <w:p w14:paraId="59E3BD62" w14:textId="77777777" w:rsidR="00301390" w:rsidRDefault="00970144">
      <w:pPr>
        <w:spacing w:line="288" w:lineRule="auto"/>
        <w:ind w:left="21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Ideal c</w:t>
      </w:r>
      <w:r>
        <w:rPr>
          <w:rFonts w:ascii="Calibri" w:eastAsia="Calibri" w:hAnsi="Calibri" w:cs="Calibri"/>
          <w:b/>
          <w:sz w:val="24"/>
          <w:szCs w:val="24"/>
        </w:rPr>
        <w:t>andidates have diversity and time to commit</w:t>
      </w:r>
    </w:p>
    <w:p w14:paraId="10E54E18" w14:textId="77777777" w:rsidR="00301390" w:rsidRDefault="00970144">
      <w:pPr>
        <w:spacing w:line="288" w:lineRule="auto"/>
        <w:ind w:left="21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Set up application </w:t>
      </w:r>
    </w:p>
    <w:p w14:paraId="47F19B00" w14:textId="77777777" w:rsidR="00301390" w:rsidRDefault="00970144">
      <w:pPr>
        <w:spacing w:line="288" w:lineRule="auto"/>
        <w:ind w:left="21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Ivan and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Xzvaria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will send out applications</w:t>
      </w:r>
    </w:p>
    <w:p w14:paraId="1AD43641" w14:textId="77777777" w:rsidR="00301390" w:rsidRDefault="0097014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 Sustainability Policy Working Group Representatives</w:t>
      </w:r>
    </w:p>
    <w:p w14:paraId="5A321AA0" w14:textId="77777777" w:rsidR="00301390" w:rsidRDefault="0097014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Need at least one representative to attend the AS Sustainability Policy Working Group - who w</w:t>
      </w:r>
      <w:r>
        <w:rPr>
          <w:rFonts w:ascii="Calibri" w:eastAsia="Calibri" w:hAnsi="Calibri" w:cs="Calibri"/>
          <w:b/>
          <w:sz w:val="24"/>
          <w:szCs w:val="24"/>
        </w:rPr>
        <w:t>ill it be? The meetings are every other week.</w:t>
      </w:r>
    </w:p>
    <w:p w14:paraId="4F34631C" w14:textId="77777777" w:rsidR="00301390" w:rsidRDefault="0097014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Authorized Signers - all officers need to complete the training</w:t>
      </w:r>
    </w:p>
    <w:p w14:paraId="27CB1419" w14:textId="77777777" w:rsidR="00301390" w:rsidRDefault="0097014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Deadline: next Wednesday by our officer meeting</w:t>
      </w:r>
    </w:p>
    <w:p w14:paraId="34CEBE47" w14:textId="77777777" w:rsidR="00301390" w:rsidRDefault="0097014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Events </w:t>
      </w: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7A66704C" w14:textId="77777777" w:rsidR="00301390" w:rsidRDefault="0097014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Halloclean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Oct. 29th 11am-1pm </w:t>
      </w:r>
    </w:p>
    <w:p w14:paraId="46EF10E4" w14:textId="77777777" w:rsidR="00301390" w:rsidRDefault="00301390">
      <w:pPr>
        <w:spacing w:line="288" w:lineRule="auto"/>
        <w:ind w:left="2880"/>
        <w:rPr>
          <w:rFonts w:ascii="Verdana" w:eastAsia="Verdana" w:hAnsi="Verdana" w:cs="Verdana"/>
          <w:b/>
          <w:color w:val="333333"/>
          <w:sz w:val="17"/>
          <w:szCs w:val="17"/>
          <w:highlight w:val="white"/>
        </w:rPr>
      </w:pPr>
    </w:p>
    <w:p w14:paraId="5C67C947" w14:textId="77777777" w:rsidR="00301390" w:rsidRDefault="00301390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14A18974" w14:textId="77777777" w:rsidR="00301390" w:rsidRDefault="00301390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1422E6C2" w14:textId="77777777" w:rsidR="00301390" w:rsidRDefault="00301390">
      <w:pPr>
        <w:spacing w:line="288" w:lineRule="auto"/>
        <w:ind w:left="1440"/>
        <w:rPr>
          <w:rFonts w:ascii="Calibri" w:eastAsia="Calibri" w:hAnsi="Calibri" w:cs="Calibri"/>
          <w:b/>
          <w:sz w:val="24"/>
          <w:szCs w:val="24"/>
        </w:rPr>
      </w:pPr>
    </w:p>
    <w:p w14:paraId="19FB5C1F" w14:textId="77777777" w:rsidR="00301390" w:rsidRDefault="00970144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Group/Member Report</w:t>
      </w:r>
    </w:p>
    <w:p w14:paraId="5B09DB37" w14:textId="77777777" w:rsidR="00301390" w:rsidRDefault="0097014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Public Outreach Coordinator Ivan: </w:t>
      </w:r>
      <w:r>
        <w:rPr>
          <w:rFonts w:ascii="Calibri" w:eastAsia="Calibri" w:hAnsi="Calibri" w:cs="Calibri"/>
          <w:b/>
          <w:sz w:val="24"/>
          <w:szCs w:val="24"/>
        </w:rPr>
        <w:t>Tabling Report</w:t>
      </w:r>
    </w:p>
    <w:p w14:paraId="242BB189" w14:textId="77777777" w:rsidR="00301390" w:rsidRDefault="0097014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Purchasing tabling materials to create a binder as visual</w:t>
      </w:r>
    </w:p>
    <w:p w14:paraId="3B46A578" w14:textId="77777777" w:rsidR="00301390" w:rsidRDefault="00301390">
      <w:pPr>
        <w:spacing w:line="288" w:lineRule="auto"/>
        <w:rPr>
          <w:rFonts w:ascii="Verdana" w:eastAsia="Verdana" w:hAnsi="Verdana" w:cs="Verdana"/>
          <w:b/>
          <w:color w:val="333333"/>
          <w:sz w:val="17"/>
          <w:szCs w:val="17"/>
          <w:highlight w:val="white"/>
        </w:rPr>
      </w:pPr>
    </w:p>
    <w:p w14:paraId="2046B820" w14:textId="77777777" w:rsidR="00301390" w:rsidRDefault="00970144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Treasurer Nico: Annual budget </w:t>
      </w:r>
    </w:p>
    <w:p w14:paraId="54125AB2" w14:textId="77777777" w:rsidR="00301390" w:rsidRDefault="00970144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Compostable Ware Program</w:t>
      </w:r>
    </w:p>
    <w:p w14:paraId="5F2E4BE8" w14:textId="77777777" w:rsidR="00301390" w:rsidRDefault="00970144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Will set up excel sheet for budget </w:t>
      </w:r>
    </w:p>
    <w:p w14:paraId="0E22FD0B" w14:textId="77777777" w:rsidR="00301390" w:rsidRDefault="00301390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6F5248D7" w14:textId="77777777" w:rsidR="00301390" w:rsidRDefault="00970144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D. ACCEPTANCE of AGENDA/CHANGES to AGENDA</w:t>
      </w:r>
    </w:p>
    <w:p w14:paraId="42C142A3" w14:textId="77777777" w:rsidR="00301390" w:rsidRDefault="00970144">
      <w:pPr>
        <w:spacing w:line="288" w:lineRule="auto"/>
        <w:ind w:firstLine="720"/>
        <w:rPr>
          <w:rFonts w:ascii="Calibri" w:eastAsia="Calibri" w:hAnsi="Calibri" w:cs="Calibri"/>
          <w:shd w:val="clear" w:color="auto" w:fill="F2F2F2"/>
        </w:rPr>
      </w:pPr>
      <w:r>
        <w:rPr>
          <w:rFonts w:ascii="Calibri" w:eastAsia="Calibri" w:hAnsi="Calibri" w:cs="Calibri"/>
          <w:shd w:val="clear" w:color="auto" w:fill="F2F2F2"/>
        </w:rPr>
        <w:t>The Chair may, with members’ consent, add items to the agenda for consideration at the current meeting if they meet one of the following criteria:</w:t>
      </w:r>
    </w:p>
    <w:p w14:paraId="0B263BAA" w14:textId="77777777" w:rsidR="00301390" w:rsidRDefault="00970144">
      <w:pPr>
        <w:spacing w:line="288" w:lineRule="auto"/>
        <w:ind w:left="720"/>
        <w:rPr>
          <w:rFonts w:ascii="Calibri" w:eastAsia="Calibri" w:hAnsi="Calibri" w:cs="Calibri"/>
          <w:shd w:val="clear" w:color="auto" w:fill="F2F2F2"/>
        </w:rPr>
      </w:pPr>
      <w:proofErr w:type="spellStart"/>
      <w:r>
        <w:rPr>
          <w:rFonts w:ascii="Calibri" w:eastAsia="Calibri" w:hAnsi="Calibri" w:cs="Calibri"/>
          <w:shd w:val="clear" w:color="auto" w:fill="F2F2F2"/>
        </w:rPr>
        <w:t>a</w:t>
      </w:r>
      <w:proofErr w:type="spellEnd"/>
      <w:r>
        <w:rPr>
          <w:rFonts w:ascii="Calibri" w:eastAsia="Calibri" w:hAnsi="Calibri" w:cs="Calibri"/>
          <w:shd w:val="clear" w:color="auto" w:fill="F2F2F2"/>
        </w:rPr>
        <w:t>) Emergency Situation -- the issue falls within ten days from this meeting.</w:t>
      </w:r>
    </w:p>
    <w:p w14:paraId="54CB9111" w14:textId="77777777" w:rsidR="00301390" w:rsidRDefault="00970144">
      <w:pPr>
        <w:spacing w:line="288" w:lineRule="auto"/>
        <w:ind w:left="720"/>
        <w:rPr>
          <w:rFonts w:ascii="Calibri" w:eastAsia="Calibri" w:hAnsi="Calibri" w:cs="Calibri"/>
          <w:shd w:val="clear" w:color="auto" w:fill="F2F2F2"/>
        </w:rPr>
      </w:pPr>
      <w:r>
        <w:rPr>
          <w:rFonts w:ascii="Calibri" w:eastAsia="Calibri" w:hAnsi="Calibri" w:cs="Calibri"/>
          <w:shd w:val="clear" w:color="auto" w:fill="F2F2F2"/>
        </w:rPr>
        <w:t>b) Deadline -- if the issue arose after the agenda deadline and must be acted on before the next scheduled meeting.</w:t>
      </w:r>
    </w:p>
    <w:p w14:paraId="20892EBE" w14:textId="77777777" w:rsidR="00301390" w:rsidRDefault="00301390">
      <w:pPr>
        <w:rPr>
          <w:rFonts w:ascii="Calibri" w:eastAsia="Calibri" w:hAnsi="Calibri" w:cs="Calibri"/>
          <w:shd w:val="clear" w:color="auto" w:fill="F2F2F2"/>
        </w:rPr>
      </w:pPr>
    </w:p>
    <w:p w14:paraId="49D2E246" w14:textId="77777777" w:rsidR="00301390" w:rsidRDefault="00970144">
      <w:pPr>
        <w:spacing w:line="288" w:lineRule="auto"/>
        <w:ind w:left="72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</w:t>
      </w:r>
      <w:proofErr w:type="spellStart"/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SECOND:Fuller</w:t>
      </w:r>
      <w:proofErr w:type="spellEnd"/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/Gonzalez</w:t>
      </w:r>
    </w:p>
    <w:p w14:paraId="3A3F7A8F" w14:textId="77777777" w:rsidR="00301390" w:rsidRDefault="00301390">
      <w:pPr>
        <w:spacing w:line="288" w:lineRule="auto"/>
        <w:ind w:left="72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</w:p>
    <w:p w14:paraId="304DA5B4" w14:textId="77777777" w:rsidR="00301390" w:rsidRDefault="00301390">
      <w:pPr>
        <w:spacing w:line="288" w:lineRule="auto"/>
        <w:ind w:left="72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</w:p>
    <w:p w14:paraId="2DDAB77E" w14:textId="77777777" w:rsidR="00301390" w:rsidRDefault="00970144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E. DISCUSSION ITEMS</w:t>
      </w:r>
    </w:p>
    <w:p w14:paraId="3ABE3317" w14:textId="77777777" w:rsidR="00301390" w:rsidRDefault="00970144">
      <w:pPr>
        <w:spacing w:line="288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G. REMARKS</w:t>
      </w:r>
    </w:p>
    <w:p w14:paraId="2DBADCC9" w14:textId="77777777" w:rsidR="00301390" w:rsidRDefault="00301390">
      <w:pPr>
        <w:rPr>
          <w:rFonts w:ascii="Calibri" w:eastAsia="Calibri" w:hAnsi="Calibri" w:cs="Calibri"/>
          <w:sz w:val="24"/>
          <w:szCs w:val="24"/>
        </w:rPr>
      </w:pPr>
    </w:p>
    <w:p w14:paraId="74B4E648" w14:textId="77777777" w:rsidR="00301390" w:rsidRDefault="00970144">
      <w:pPr>
        <w:spacing w:line="288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ADJOURNMENT</w:t>
      </w:r>
    </w:p>
    <w:p w14:paraId="5AF33B23" w14:textId="77777777" w:rsidR="00301390" w:rsidRDefault="00970144">
      <w:pPr>
        <w:spacing w:line="288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MOTION/SECOND: </w:t>
      </w:r>
      <w:proofErr w:type="spellStart"/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Khabra</w:t>
      </w:r>
      <w:proofErr w:type="spellEnd"/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/Gonzalez</w:t>
      </w:r>
    </w:p>
    <w:p w14:paraId="4030859B" w14:textId="77777777" w:rsidR="00301390" w:rsidRDefault="00970144">
      <w:pPr>
        <w:spacing w:line="288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Adjourned at 8:03pm</w:t>
      </w:r>
    </w:p>
    <w:p w14:paraId="2082679F" w14:textId="77777777" w:rsidR="00301390" w:rsidRDefault="00301390">
      <w:pPr>
        <w:spacing w:line="288" w:lineRule="auto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</w:p>
    <w:sectPr w:rsidR="0030139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84807"/>
    <w:multiLevelType w:val="multilevel"/>
    <w:tmpl w:val="06B823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2D845B65"/>
    <w:multiLevelType w:val="multilevel"/>
    <w:tmpl w:val="09A8EA92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D9251EE"/>
    <w:multiLevelType w:val="multilevel"/>
    <w:tmpl w:val="D50E2E2E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01390"/>
    <w:rsid w:val="00301390"/>
    <w:rsid w:val="0097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50AC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oo.gl/forms/rGRDBbxNX1LttGcf2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2994</Characters>
  <Application>Microsoft Macintosh Word</Application>
  <DocSecurity>0</DocSecurity>
  <Lines>24</Lines>
  <Paragraphs>7</Paragraphs>
  <ScaleCrop>false</ScaleCrop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2018-02-22T00:30:00Z</dcterms:created>
  <dcterms:modified xsi:type="dcterms:W3CDTF">2018-02-22T00:30:00Z</dcterms:modified>
</cp:coreProperties>
</file>