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76" w:lineRule="auto"/>
        <w:rPr>
          <w:rFonts w:ascii="Times New Roman" w:cs="Times New Roman" w:eastAsia="Times New Roman" w:hAnsi="Times New Roman"/>
          <w:b w:val="1"/>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-100314</wp:posOffset>
            </wp:positionH>
            <wp:positionV relativeFrom="paragraph">
              <wp:posOffset>-24116</wp:posOffset>
            </wp:positionV>
            <wp:extent cx="913130" cy="841375"/>
            <wp:effectExtent b="0" l="0" r="0" t="0"/>
            <wp:wrapSquare wrapText="bothSides" distB="0" distT="0" distL="114300" distR="114300"/>
            <wp:docPr descr="ASsquare_logo.tif" id="14"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276"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spacing w:after="0" w:line="276"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01/05/21</w:t>
      </w:r>
      <w:r w:rsidDel="00000000" w:rsidR="00000000" w:rsidRPr="00000000">
        <w:rPr>
          <w:rtl w:val="0"/>
        </w:rPr>
      </w:r>
    </w:p>
    <w:p w:rsidR="00000000" w:rsidDel="00000000" w:rsidP="00000000" w:rsidRDefault="00000000" w:rsidRPr="00000000" w14:paraId="00000004">
      <w:pPr>
        <w:spacing w:after="0" w:line="276" w:lineRule="auto"/>
        <w:rPr>
          <w:rFonts w:ascii="Calibri" w:cs="Calibri" w:eastAsia="Calibri" w:hAnsi="Calibri"/>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5:34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Alyssa Young</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spacing w:after="0" w:line="276"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3"/>
        </w:numPr>
        <w:spacing w:after="0" w:line="276"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B">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ffffff" w:val="clear"/>
            <w:vAlign w:val="center"/>
          </w:tcPr>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2">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3">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9">
            <w:pPr>
              <w:spacing w:after="0" w:line="276"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1A">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1B">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C">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ffffff" w:val="clear"/>
          </w:tcPr>
          <w:p w:rsidR="00000000" w:rsidDel="00000000" w:rsidP="00000000" w:rsidRDefault="00000000" w:rsidRPr="00000000" w14:paraId="0000001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rPr>
          <w:trHeight w:val="383" w:hRule="atLeast"/>
        </w:trPr>
        <w:tc>
          <w:tcPr>
            <w:shd w:fill="d9d9d9" w:val="clear"/>
          </w:tcPr>
          <w:p w:rsidR="00000000" w:rsidDel="00000000" w:rsidP="00000000" w:rsidRDefault="00000000" w:rsidRPr="00000000" w14:paraId="0000001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1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20">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1">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2">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ffffff" w:val="clear"/>
          </w:tcPr>
          <w:p w:rsidR="00000000" w:rsidDel="00000000" w:rsidP="00000000" w:rsidRDefault="00000000" w:rsidRPr="00000000" w14:paraId="00000023">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Arrived late (5:45 PM)</w:t>
            </w:r>
          </w:p>
          <w:p w:rsidR="00000000" w:rsidDel="00000000" w:rsidP="00000000" w:rsidRDefault="00000000" w:rsidRPr="00000000" w14:paraId="00000024">
            <w:pPr>
              <w:spacing w:after="0" w:line="276" w:lineRule="auto"/>
              <w:rPr>
                <w:rFonts w:ascii="Times New Roman" w:cs="Times New Roman" w:eastAsia="Times New Roman" w:hAnsi="Times New Roman"/>
                <w:b w:val="1"/>
                <w:sz w:val="18"/>
                <w:szCs w:val="18"/>
              </w:rPr>
            </w:pPr>
            <w:r w:rsidDel="00000000" w:rsidR="00000000" w:rsidRPr="00000000">
              <w:rPr>
                <w:rtl w:val="0"/>
              </w:rPr>
            </w:r>
          </w:p>
        </w:tc>
      </w:tr>
      <w:tr>
        <w:tc>
          <w:tcPr>
            <w:shd w:fill="d9d9d9" w:val="clear"/>
          </w:tcPr>
          <w:p w:rsidR="00000000" w:rsidDel="00000000" w:rsidP="00000000" w:rsidRDefault="00000000" w:rsidRPr="00000000" w14:paraId="00000025">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6">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ffffff" w:val="clear"/>
          </w:tcPr>
          <w:p w:rsidR="00000000" w:rsidDel="00000000" w:rsidP="00000000" w:rsidRDefault="00000000" w:rsidRPr="00000000" w14:paraId="00000027">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28">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9">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ffffff" w:val="clear"/>
          </w:tcPr>
          <w:p w:rsidR="00000000" w:rsidDel="00000000" w:rsidP="00000000" w:rsidRDefault="00000000" w:rsidRPr="00000000" w14:paraId="0000002A">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2B">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Cappellini</w:t>
            </w:r>
          </w:p>
          <w:p w:rsidR="00000000" w:rsidDel="00000000" w:rsidP="00000000" w:rsidRDefault="00000000" w:rsidRPr="00000000" w14:paraId="0000002C">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2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c>
          <w:tcPr>
            <w:shd w:fill="d9d9d9" w:val="clear"/>
          </w:tcPr>
          <w:p w:rsidR="00000000" w:rsidDel="00000000" w:rsidP="00000000" w:rsidRDefault="00000000" w:rsidRPr="00000000" w14:paraId="0000002E">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Katrina Sacluti</w:t>
            </w:r>
            <w:r w:rsidDel="00000000" w:rsidR="00000000" w:rsidRPr="00000000">
              <w:rPr>
                <w:rtl w:val="0"/>
              </w:rPr>
            </w:r>
          </w:p>
          <w:p w:rsidR="00000000" w:rsidDel="00000000" w:rsidP="00000000" w:rsidRDefault="00000000" w:rsidRPr="00000000" w14:paraId="0000002F">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ffffff" w:val="clear"/>
          </w:tcPr>
          <w:p w:rsidR="00000000" w:rsidDel="00000000" w:rsidP="00000000" w:rsidRDefault="00000000" w:rsidRPr="00000000" w14:paraId="00000030">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31">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2">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33">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4">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35">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ffffff" w:val="clear"/>
          </w:tcPr>
          <w:p w:rsidR="00000000" w:rsidDel="00000000" w:rsidP="00000000" w:rsidRDefault="00000000" w:rsidRPr="00000000" w14:paraId="00000036">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7">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8">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9">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Arrived late (6:00 PM)</w:t>
            </w:r>
            <w:r w:rsidDel="00000000" w:rsidR="00000000" w:rsidRPr="00000000">
              <w:rPr>
                <w:rtl w:val="0"/>
              </w:rPr>
            </w:r>
          </w:p>
        </w:tc>
        <w:tc>
          <w:tcPr>
            <w:shd w:fill="d9d9d9" w:val="clear"/>
          </w:tcPr>
          <w:p w:rsidR="00000000" w:rsidDel="00000000" w:rsidP="00000000" w:rsidRDefault="00000000" w:rsidRPr="00000000" w14:paraId="0000003A">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B">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3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D">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p>
          <w:p w:rsidR="00000000" w:rsidDel="00000000" w:rsidP="00000000" w:rsidRDefault="00000000" w:rsidRPr="00000000" w14:paraId="0000003E">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F">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c>
          <w:tcPr>
            <w:shd w:fill="d9d9d9" w:val="clear"/>
          </w:tcPr>
          <w:p w:rsidR="00000000" w:rsidDel="00000000" w:rsidP="00000000" w:rsidRDefault="00000000" w:rsidRPr="00000000" w14:paraId="00000040">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41">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42">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43">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David Gjerde</w:t>
            </w:r>
            <w:r w:rsidDel="00000000" w:rsidR="00000000" w:rsidRPr="00000000">
              <w:rPr>
                <w:rtl w:val="0"/>
              </w:rPr>
            </w:r>
          </w:p>
          <w:p w:rsidR="00000000" w:rsidDel="00000000" w:rsidP="00000000" w:rsidRDefault="00000000" w:rsidRPr="00000000" w14:paraId="00000044">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Pearman Fellow</w:t>
            </w:r>
          </w:p>
        </w:tc>
        <w:tc>
          <w:tcPr>
            <w:shd w:fill="ffffff" w:val="clear"/>
          </w:tcPr>
          <w:p w:rsidR="00000000" w:rsidDel="00000000" w:rsidP="00000000" w:rsidRDefault="00000000" w:rsidRPr="00000000" w14:paraId="00000045">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46">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Rosalind Breckheimer</w:t>
            </w:r>
          </w:p>
          <w:p w:rsidR="00000000" w:rsidDel="00000000" w:rsidP="00000000" w:rsidRDefault="00000000" w:rsidRPr="00000000" w14:paraId="00000047">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r w:rsidDel="00000000" w:rsidR="00000000" w:rsidRPr="00000000">
              <w:rPr>
                <w:rtl w:val="0"/>
              </w:rPr>
            </w:r>
          </w:p>
        </w:tc>
        <w:tc>
          <w:tcPr>
            <w:shd w:fill="ffffff" w:val="clear"/>
          </w:tcPr>
          <w:p w:rsidR="00000000" w:rsidDel="00000000" w:rsidP="00000000" w:rsidRDefault="00000000" w:rsidRPr="00000000" w14:paraId="0000004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Departed early (6:00 PM)</w:t>
            </w:r>
          </w:p>
        </w:tc>
      </w:tr>
      <w:tr>
        <w:tc>
          <w:tcPr>
            <w:shd w:fill="d9d9d9" w:val="clear"/>
          </w:tcPr>
          <w:p w:rsidR="00000000" w:rsidDel="00000000" w:rsidP="00000000" w:rsidRDefault="00000000" w:rsidRPr="00000000" w14:paraId="00000049">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4A">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B">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D">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E">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F">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50">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1">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2">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53">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4">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5">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6">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7">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8">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9">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A">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B">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Benise Limon</w:t>
            </w:r>
            <w:r w:rsidDel="00000000" w:rsidR="00000000" w:rsidRPr="00000000">
              <w:rPr>
                <w:rtl w:val="0"/>
              </w:rPr>
            </w:r>
          </w:p>
          <w:p w:rsidR="00000000" w:rsidDel="00000000" w:rsidP="00000000" w:rsidRDefault="00000000" w:rsidRPr="00000000" w14:paraId="0000005C">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w:t>
            </w:r>
          </w:p>
        </w:tc>
        <w:tc>
          <w:tcPr>
            <w:shd w:fill="ffffff" w:val="clear"/>
          </w:tcPr>
          <w:p w:rsidR="00000000" w:rsidDel="00000000" w:rsidP="00000000" w:rsidRDefault="00000000" w:rsidRPr="00000000" w14:paraId="0000005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E">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5F">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60">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61">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Avery Gunderson</w:t>
            </w:r>
            <w:r w:rsidDel="00000000" w:rsidR="00000000" w:rsidRPr="00000000">
              <w:rPr>
                <w:rtl w:val="0"/>
              </w:rPr>
            </w:r>
          </w:p>
          <w:p w:rsidR="00000000" w:rsidDel="00000000" w:rsidP="00000000" w:rsidRDefault="00000000" w:rsidRPr="00000000" w14:paraId="00000062">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w:t>
            </w:r>
          </w:p>
        </w:tc>
        <w:tc>
          <w:tcPr>
            <w:shd w:fill="ffffff" w:val="clear"/>
          </w:tcPr>
          <w:p w:rsidR="00000000" w:rsidDel="00000000" w:rsidP="00000000" w:rsidRDefault="00000000" w:rsidRPr="00000000" w14:paraId="00000063">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64">
            <w:pPr>
              <w:spacing w:after="0"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65">
            <w:pPr>
              <w:spacing w:after="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66">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7">
      <w:pPr>
        <w:numPr>
          <w:ilvl w:val="0"/>
          <w:numId w:val="3"/>
        </w:numPr>
        <w:spacing w:after="0" w:line="276"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Acceptance of Excused Absences </w:t>
      </w:r>
      <w:r w:rsidDel="00000000" w:rsidR="00000000" w:rsidRPr="00000000">
        <w:rPr>
          <w:rtl w:val="0"/>
        </w:rPr>
      </w:r>
    </w:p>
    <w:p w:rsidR="00000000" w:rsidDel="00000000" w:rsidP="00000000" w:rsidRDefault="00000000" w:rsidRPr="00000000" w14:paraId="00000068">
      <w:pPr>
        <w:spacing w:after="0" w:line="276"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69">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Steaffens/Zou</w:t>
      </w:r>
    </w:p>
    <w:p w:rsidR="00000000" w:rsidDel="00000000" w:rsidP="00000000" w:rsidRDefault="00000000" w:rsidRPr="00000000" w14:paraId="0000006A">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r>
    </w:p>
    <w:p w:rsidR="00000000" w:rsidDel="00000000" w:rsidP="00000000" w:rsidRDefault="00000000" w:rsidRPr="00000000" w14:paraId="0000006B">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p>
    <w:p w:rsidR="00000000" w:rsidDel="00000000" w:rsidP="00000000" w:rsidRDefault="00000000" w:rsidRPr="00000000" w14:paraId="0000006C">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D">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E">
      <w:pPr>
        <w:numPr>
          <w:ilvl w:val="0"/>
          <w:numId w:val="3"/>
        </w:numPr>
        <w:spacing w:after="0" w:line="276" w:lineRule="auto"/>
        <w:ind w:left="1080" w:hanging="360"/>
        <w:rPr>
          <w:rFonts w:ascii="Times New Roman" w:cs="Times New Roman" w:eastAsia="Times New Roman" w:hAnsi="Times New Roman"/>
          <w:color w:val="000000"/>
          <w:sz w:val="24"/>
          <w:szCs w:val="24"/>
          <w:u w:val="none"/>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Acceptance of Proxies</w:t>
      </w:r>
      <w:r w:rsidDel="00000000" w:rsidR="00000000" w:rsidRPr="00000000">
        <w:rPr>
          <w:rtl w:val="0"/>
        </w:rPr>
      </w:r>
    </w:p>
    <w:p w:rsidR="00000000" w:rsidDel="00000000" w:rsidP="00000000" w:rsidRDefault="00000000" w:rsidRPr="00000000" w14:paraId="0000006F">
      <w:pPr>
        <w:spacing w:after="0" w:line="276" w:lineRule="auto"/>
        <w:rPr>
          <w:rFonts w:ascii="Times New Roman" w:cs="Times New Roman" w:eastAsia="Times New Roman" w:hAnsi="Times New Roman"/>
          <w:b w:val="1"/>
          <w:sz w:val="24"/>
          <w:szCs w:val="24"/>
        </w:rPr>
      </w:pPr>
      <w:bookmarkStart w:colFirst="0" w:colLast="0" w:name="_heading=h.2rld0rh3xjii" w:id="2"/>
      <w:bookmarkEnd w:id="2"/>
      <w:r w:rsidDel="00000000" w:rsidR="00000000" w:rsidRPr="00000000">
        <w:rPr>
          <w:rtl w:val="0"/>
        </w:rPr>
      </w:r>
    </w:p>
    <w:p w:rsidR="00000000" w:rsidDel="00000000" w:rsidP="00000000" w:rsidRDefault="00000000" w:rsidRPr="00000000" w14:paraId="00000070">
      <w:pPr>
        <w:spacing w:after="0" w:line="276" w:lineRule="auto"/>
        <w:rPr>
          <w:rFonts w:ascii="Times New Roman" w:cs="Times New Roman" w:eastAsia="Times New Roman" w:hAnsi="Times New Roman"/>
          <w:b w:val="1"/>
          <w:sz w:val="24"/>
          <w:szCs w:val="24"/>
        </w:rPr>
      </w:pPr>
      <w:bookmarkStart w:colFirst="0" w:colLast="0" w:name="_heading=h.y8jck8fec9i" w:id="3"/>
      <w:bookmarkEnd w:id="3"/>
      <w:r w:rsidDel="00000000" w:rsidR="00000000" w:rsidRPr="00000000">
        <w:rPr>
          <w:rtl w:val="0"/>
        </w:rPr>
      </w:r>
    </w:p>
    <w:p w:rsidR="00000000" w:rsidDel="00000000" w:rsidP="00000000" w:rsidRDefault="00000000" w:rsidRPr="00000000" w14:paraId="00000071">
      <w:pPr>
        <w:numPr>
          <w:ilvl w:val="0"/>
          <w:numId w:val="3"/>
        </w:numPr>
        <w:spacing w:after="0" w:line="276" w:lineRule="auto"/>
        <w:ind w:left="1080" w:hanging="360"/>
        <w:rPr>
          <w:rFonts w:ascii="Times New Roman" w:cs="Times New Roman" w:eastAsia="Times New Roman" w:hAnsi="Times New Roman"/>
          <w:color w:val="000000"/>
          <w:sz w:val="24"/>
          <w:szCs w:val="24"/>
          <w:u w:val="none"/>
        </w:rPr>
      </w:pPr>
      <w:bookmarkStart w:colFirst="0" w:colLast="0" w:name="_heading=h.91wr6rnhwgj6" w:id="4"/>
      <w:bookmarkEnd w:id="4"/>
      <w:r w:rsidDel="00000000" w:rsidR="00000000" w:rsidRPr="00000000">
        <w:rPr>
          <w:rFonts w:ascii="Times New Roman" w:cs="Times New Roman" w:eastAsia="Times New Roman" w:hAnsi="Times New Roman"/>
          <w:b w:val="1"/>
          <w:sz w:val="24"/>
          <w:szCs w:val="24"/>
          <w:rtl w:val="0"/>
        </w:rPr>
        <w:t xml:space="preserve">Land Acknowledgement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72">
      <w:pPr>
        <w:spacing w:after="0" w:line="276" w:lineRule="auto"/>
        <w:ind w:left="1080" w:firstLine="0"/>
        <w:rPr>
          <w:rFonts w:ascii="Times New Roman" w:cs="Times New Roman" w:eastAsia="Times New Roman" w:hAnsi="Times New Roman"/>
          <w:b w:val="1"/>
          <w:sz w:val="24"/>
          <w:szCs w:val="24"/>
          <w:u w:val="single"/>
        </w:rPr>
      </w:pPr>
      <w:bookmarkStart w:colFirst="0" w:colLast="0" w:name="_heading=h.ixpyceum08y" w:id="5"/>
      <w:bookmarkEnd w:id="5"/>
      <w:r w:rsidDel="00000000" w:rsidR="00000000" w:rsidRPr="00000000">
        <w:rPr>
          <w:rtl w:val="0"/>
        </w:rPr>
      </w:r>
    </w:p>
    <w:p w:rsidR="00000000" w:rsidDel="00000000" w:rsidP="00000000" w:rsidRDefault="00000000" w:rsidRPr="00000000" w14:paraId="00000073">
      <w:pPr>
        <w:spacing w:after="0" w:line="276" w:lineRule="auto"/>
        <w:ind w:left="1080" w:firstLine="0"/>
        <w:rPr>
          <w:rFonts w:ascii="Times New Roman" w:cs="Times New Roman" w:eastAsia="Times New Roman" w:hAnsi="Times New Roman"/>
          <w:sz w:val="24"/>
          <w:szCs w:val="24"/>
          <w:u w:val="single"/>
        </w:rPr>
      </w:pPr>
      <w:bookmarkStart w:colFirst="0" w:colLast="0" w:name="_heading=h.e3dbq3ae2e2k" w:id="6"/>
      <w:bookmarkEnd w:id="6"/>
      <w:r w:rsidDel="00000000" w:rsidR="00000000" w:rsidRPr="00000000">
        <w:rPr>
          <w:rFonts w:ascii="Times New Roman" w:cs="Times New Roman" w:eastAsia="Times New Roman" w:hAnsi="Times New Roman"/>
          <w:sz w:val="24"/>
          <w:szCs w:val="24"/>
          <w:rtl w:val="0"/>
        </w:rPr>
        <w:t xml:space="preserve">Before we begin, we wish to acknowledge the traditional custodians of the place and all land upon which the University is located. We pay our respects to the Chumash elders, past, present, and future who call this land their home. </w:t>
      </w:r>
      <w:r w:rsidDel="00000000" w:rsidR="00000000" w:rsidRPr="00000000">
        <w:rPr>
          <w:rtl w:val="0"/>
        </w:rPr>
      </w:r>
    </w:p>
    <w:p w:rsidR="00000000" w:rsidDel="00000000" w:rsidP="00000000" w:rsidRDefault="00000000" w:rsidRPr="00000000" w14:paraId="00000074">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75">
      <w:pPr>
        <w:spacing w:after="0" w:line="276"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76">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77">
      <w:pPr>
        <w:spacing w:after="0" w:line="276"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8">
      <w:pPr>
        <w:numPr>
          <w:ilvl w:val="0"/>
          <w:numId w:val="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David is going to be more involved this quarter and wants anyone to reach out if interested in working together! Feel free to contact him: </w:t>
      </w:r>
      <w:hyperlink r:id="rId9">
        <w:r w:rsidDel="00000000" w:rsidR="00000000" w:rsidRPr="00000000">
          <w:rPr>
            <w:rFonts w:ascii="Times New Roman" w:cs="Times New Roman" w:eastAsia="Times New Roman" w:hAnsi="Times New Roman"/>
            <w:color w:val="1155cc"/>
            <w:sz w:val="24"/>
            <w:szCs w:val="24"/>
            <w:u w:val="single"/>
            <w:rtl w:val="0"/>
          </w:rPr>
          <w:t xml:space="preserve">davidgjerde@ucsb.edu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9">
      <w:pPr>
        <w:spacing w:after="0" w:line="27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A">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7B">
      <w:pPr>
        <w:spacing w:after="0" w:line="276"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C">
      <w:pPr>
        <w:numPr>
          <w:ilvl w:val="0"/>
          <w:numId w:val="7"/>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7D">
      <w:pPr>
        <w:numPr>
          <w:ilvl w:val="1"/>
          <w:numId w:val="7"/>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7E">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numPr>
          <w:ilvl w:val="0"/>
          <w:numId w:val="7"/>
        </w:numPr>
        <w:spacing w:after="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0">
      <w:pP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1"/>
          <w:numId w:val="7"/>
        </w:numPr>
        <w:spacing w:after="120" w:before="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 Report (Alyssa Young) </w:t>
      </w:r>
    </w:p>
    <w:p w:rsidR="00000000" w:rsidDel="00000000" w:rsidP="00000000" w:rsidRDefault="00000000" w:rsidRPr="00000000" w14:paraId="00000082">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Request</w:t>
      </w:r>
    </w:p>
    <w:p w:rsidR="00000000" w:rsidDel="00000000" w:rsidP="00000000" w:rsidRDefault="00000000" w:rsidRPr="00000000" w14:paraId="00000083">
      <w:pPr>
        <w:numPr>
          <w:ilvl w:val="3"/>
          <w:numId w:val="7"/>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Deadline: Wednesday, February 3, 12:00 PM</w:t>
      </w:r>
    </w:p>
    <w:p w:rsidR="00000000" w:rsidDel="00000000" w:rsidP="00000000" w:rsidRDefault="00000000" w:rsidRPr="00000000" w14:paraId="00000084">
      <w:pPr>
        <w:numPr>
          <w:ilvl w:val="3"/>
          <w:numId w:val="7"/>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details to come in future meetings! </w:t>
      </w:r>
    </w:p>
    <w:p w:rsidR="00000000" w:rsidDel="00000000" w:rsidP="00000000" w:rsidRDefault="00000000" w:rsidRPr="00000000" w14:paraId="00000085">
      <w:pPr>
        <w:numPr>
          <w:ilvl w:val="2"/>
          <w:numId w:val="7"/>
        </w:numPr>
        <w:spacing w:after="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Requisitions for Retreat</w:t>
      </w:r>
    </w:p>
    <w:p w:rsidR="00000000" w:rsidDel="00000000" w:rsidP="00000000" w:rsidRDefault="00000000" w:rsidRPr="00000000" w14:paraId="00000086">
      <w:pPr>
        <w:numPr>
          <w:ilvl w:val="3"/>
          <w:numId w:val="7"/>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spent money, please talk to me so we can get your reimbursement processed! </w:t>
      </w:r>
    </w:p>
    <w:p w:rsidR="00000000" w:rsidDel="00000000" w:rsidP="00000000" w:rsidRDefault="00000000" w:rsidRPr="00000000" w14:paraId="00000087">
      <w:pPr>
        <w:numPr>
          <w:ilvl w:val="2"/>
          <w:numId w:val="7"/>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Meetings</w:t>
      </w:r>
    </w:p>
    <w:p w:rsidR="00000000" w:rsidDel="00000000" w:rsidP="00000000" w:rsidRDefault="00000000" w:rsidRPr="00000000" w14:paraId="00000088">
      <w:pPr>
        <w:numPr>
          <w:ilvl w:val="3"/>
          <w:numId w:val="7"/>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would be great if everyone could think of some goals you have for making the most of the rest of the year. </w:t>
      </w:r>
    </w:p>
    <w:p w:rsidR="00000000" w:rsidDel="00000000" w:rsidP="00000000" w:rsidRDefault="00000000" w:rsidRPr="00000000" w14:paraId="00000089">
      <w:pPr>
        <w:numPr>
          <w:ilvl w:val="3"/>
          <w:numId w:val="7"/>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feel free to contact me whenever!</w:t>
      </w:r>
    </w:p>
    <w:p w:rsidR="00000000" w:rsidDel="00000000" w:rsidP="00000000" w:rsidRDefault="00000000" w:rsidRPr="00000000" w14:paraId="0000008A">
      <w:pPr>
        <w:numPr>
          <w:ilvl w:val="3"/>
          <w:numId w:val="7"/>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ZWC Directory: </w:t>
      </w:r>
      <w:hyperlink r:id="rId10">
        <w:r w:rsidDel="00000000" w:rsidR="00000000" w:rsidRPr="00000000">
          <w:rPr>
            <w:rFonts w:ascii="Times New Roman" w:cs="Times New Roman" w:eastAsia="Times New Roman" w:hAnsi="Times New Roman"/>
            <w:color w:val="1155cc"/>
            <w:sz w:val="24"/>
            <w:szCs w:val="24"/>
            <w:u w:val="single"/>
            <w:rtl w:val="0"/>
          </w:rPr>
          <w:t xml:space="preserve">https://docs.google.com/spreadsheets/d/11rL-PDq7wWjoQclLb3mNZSAuv-FYwFHK2uaBGuurPjM/edit#gid=0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numPr>
          <w:ilvl w:val="2"/>
          <w:numId w:val="7"/>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 Collab</w:t>
      </w:r>
    </w:p>
    <w:p w:rsidR="00000000" w:rsidDel="00000000" w:rsidP="00000000" w:rsidRDefault="00000000" w:rsidRPr="00000000" w14:paraId="0000008C">
      <w:pPr>
        <w:numPr>
          <w:ilvl w:val="3"/>
          <w:numId w:val="7"/>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let me know if you are interested in being part of the organizing group! </w:t>
      </w:r>
    </w:p>
    <w:p w:rsidR="00000000" w:rsidDel="00000000" w:rsidP="00000000" w:rsidRDefault="00000000" w:rsidRPr="00000000" w14:paraId="0000008D">
      <w:pPr>
        <w:numPr>
          <w:ilvl w:val="4"/>
          <w:numId w:val="7"/>
        </w:numPr>
        <w:spacing w:after="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Interested: Danlei, Jadyn, and David </w:t>
      </w:r>
    </w:p>
    <w:p w:rsidR="00000000" w:rsidDel="00000000" w:rsidP="00000000" w:rsidRDefault="00000000" w:rsidRPr="00000000" w14:paraId="0000008E">
      <w:pPr>
        <w:numPr>
          <w:ilvl w:val="3"/>
          <w:numId w:val="7"/>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Ideas</w:t>
      </w:r>
    </w:p>
    <w:p w:rsidR="00000000" w:rsidDel="00000000" w:rsidP="00000000" w:rsidRDefault="00000000" w:rsidRPr="00000000" w14:paraId="0000008F">
      <w:pPr>
        <w:numPr>
          <w:ilvl w:val="4"/>
          <w:numId w:val="7"/>
        </w:numPr>
        <w:spacing w:after="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Sustainable candy</w:t>
      </w:r>
    </w:p>
    <w:p w:rsidR="00000000" w:rsidDel="00000000" w:rsidP="00000000" w:rsidRDefault="00000000" w:rsidRPr="00000000" w14:paraId="00000090">
      <w:pPr>
        <w:numPr>
          <w:ilvl w:val="5"/>
          <w:numId w:val="7"/>
        </w:numPr>
        <w:spacing w:after="0" w:lineRule="auto"/>
        <w:ind w:left="43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Alter Eco Chocolates</w:t>
      </w:r>
    </w:p>
    <w:p w:rsidR="00000000" w:rsidDel="00000000" w:rsidP="00000000" w:rsidRDefault="00000000" w:rsidRPr="00000000" w14:paraId="00000091">
      <w:pPr>
        <w:numPr>
          <w:ilvl w:val="4"/>
          <w:numId w:val="7"/>
        </w:numPr>
        <w:spacing w:after="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Sustainable self care little box </w:t>
      </w:r>
    </w:p>
    <w:p w:rsidR="00000000" w:rsidDel="00000000" w:rsidP="00000000" w:rsidRDefault="00000000" w:rsidRPr="00000000" w14:paraId="00000092">
      <w:pPr>
        <w:numPr>
          <w:ilvl w:val="5"/>
          <w:numId w:val="7"/>
        </w:numPr>
        <w:spacing w:after="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Reusable cotton rounds</w:t>
      </w:r>
    </w:p>
    <w:p w:rsidR="00000000" w:rsidDel="00000000" w:rsidP="00000000" w:rsidRDefault="00000000" w:rsidRPr="00000000" w14:paraId="00000093">
      <w:pPr>
        <w:numPr>
          <w:ilvl w:val="5"/>
          <w:numId w:val="7"/>
        </w:numPr>
        <w:spacing w:after="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Cruelty-free mini face masks</w:t>
      </w:r>
    </w:p>
    <w:p w:rsidR="00000000" w:rsidDel="00000000" w:rsidP="00000000" w:rsidRDefault="00000000" w:rsidRPr="00000000" w14:paraId="00000094">
      <w:pPr>
        <w:numPr>
          <w:ilvl w:val="5"/>
          <w:numId w:val="7"/>
        </w:numPr>
        <w:spacing w:after="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Bamboo toothbrush</w:t>
      </w:r>
    </w:p>
    <w:p w:rsidR="00000000" w:rsidDel="00000000" w:rsidP="00000000" w:rsidRDefault="00000000" w:rsidRPr="00000000" w14:paraId="00000095">
      <w:pPr>
        <w:numPr>
          <w:ilvl w:val="5"/>
          <w:numId w:val="7"/>
        </w:numPr>
        <w:spacing w:after="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Chapstick</w:t>
      </w:r>
    </w:p>
    <w:p w:rsidR="00000000" w:rsidDel="00000000" w:rsidP="00000000" w:rsidRDefault="00000000" w:rsidRPr="00000000" w14:paraId="00000096">
      <w:pPr>
        <w:numPr>
          <w:ilvl w:val="5"/>
          <w:numId w:val="7"/>
        </w:numPr>
        <w:spacing w:after="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Lush toothpaste tabs</w:t>
      </w:r>
    </w:p>
    <w:p w:rsidR="00000000" w:rsidDel="00000000" w:rsidP="00000000" w:rsidRDefault="00000000" w:rsidRPr="00000000" w14:paraId="00000097">
      <w:pPr>
        <w:numPr>
          <w:ilvl w:val="5"/>
          <w:numId w:val="7"/>
        </w:numPr>
        <w:spacing w:after="0" w:lineRule="auto"/>
        <w:ind w:left="43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 shampoo</w:t>
      </w:r>
    </w:p>
    <w:p w:rsidR="00000000" w:rsidDel="00000000" w:rsidP="00000000" w:rsidRDefault="00000000" w:rsidRPr="00000000" w14:paraId="00000098">
      <w:pPr>
        <w:numPr>
          <w:ilvl w:val="2"/>
          <w:numId w:val="7"/>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EAB Collab</w:t>
      </w:r>
    </w:p>
    <w:p w:rsidR="00000000" w:rsidDel="00000000" w:rsidP="00000000" w:rsidRDefault="00000000" w:rsidRPr="00000000" w14:paraId="00000099">
      <w:pPr>
        <w:numPr>
          <w:ilvl w:val="3"/>
          <w:numId w:val="7"/>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Discussing options, considering merging collaboration with CAB into this! </w:t>
      </w:r>
    </w:p>
    <w:p w:rsidR="00000000" w:rsidDel="00000000" w:rsidP="00000000" w:rsidRDefault="00000000" w:rsidRPr="00000000" w14:paraId="0000009A">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9B">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 </w:t>
      </w:r>
      <w:r w:rsidDel="00000000" w:rsidR="00000000" w:rsidRPr="00000000">
        <w:rPr>
          <w:rtl w:val="0"/>
        </w:rPr>
      </w:r>
    </w:p>
    <w:p w:rsidR="00000000" w:rsidDel="00000000" w:rsidP="00000000" w:rsidRDefault="00000000" w:rsidRPr="00000000" w14:paraId="0000009C">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9D">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Nothing new, but feel free to give me suggestions for the website or newsletter.</w:t>
      </w:r>
      <w:r w:rsidDel="00000000" w:rsidR="00000000" w:rsidRPr="00000000">
        <w:rPr>
          <w:rtl w:val="0"/>
        </w:rPr>
      </w:r>
    </w:p>
    <w:p w:rsidR="00000000" w:rsidDel="00000000" w:rsidP="00000000" w:rsidRDefault="00000000" w:rsidRPr="00000000" w14:paraId="0000009E">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9F">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A0">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A1">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Went to the first meeting of ECOalition. There is a master document where each org can put ideas down, so that orgs can either collaborate or make sure ideas do not overlap.</w:t>
      </w:r>
    </w:p>
    <w:p w:rsidR="00000000" w:rsidDel="00000000" w:rsidP="00000000" w:rsidRDefault="00000000" w:rsidRPr="00000000" w14:paraId="000000A2">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Greeks Go Green: asking for a representative to talk about ZWC at their general meeting on Wednesday. I will do it, but if anyone is part of Greeks Go Green, reach out to me.</w:t>
      </w:r>
    </w:p>
    <w:p w:rsidR="00000000" w:rsidDel="00000000" w:rsidP="00000000" w:rsidRDefault="00000000" w:rsidRPr="00000000" w14:paraId="000000A3">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Recycling reached out to collaborate. </w:t>
      </w:r>
    </w:p>
    <w:p w:rsidR="00000000" w:rsidDel="00000000" w:rsidP="00000000" w:rsidRDefault="00000000" w:rsidRPr="00000000" w14:paraId="000000A4">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A5">
      <w:pPr>
        <w:numPr>
          <w:ilvl w:val="2"/>
          <w:numId w:val="7"/>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Waiting to hear back from the Co-op and churches on compost bins and if they are operating.</w:t>
      </w:r>
    </w:p>
    <w:p w:rsidR="00000000" w:rsidDel="00000000" w:rsidP="00000000" w:rsidRDefault="00000000" w:rsidRPr="00000000" w14:paraId="000000A6">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Shifting to making a video or infographic on how to do compost at home.</w:t>
      </w:r>
    </w:p>
    <w:p w:rsidR="00000000" w:rsidDel="00000000" w:rsidP="00000000" w:rsidRDefault="00000000" w:rsidRPr="00000000" w14:paraId="000000A7">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A8">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Possible essay contest to give people a scholarship. </w:t>
      </w:r>
    </w:p>
    <w:p w:rsidR="00000000" w:rsidDel="00000000" w:rsidP="00000000" w:rsidRDefault="00000000" w:rsidRPr="00000000" w14:paraId="000000A9">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 to Charu if you have a grant proposal for TGIF, and need help. </w:t>
      </w:r>
    </w:p>
    <w:p w:rsidR="00000000" w:rsidDel="00000000" w:rsidP="00000000" w:rsidRDefault="00000000" w:rsidRPr="00000000" w14:paraId="000000AA">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AB">
      <w:pPr>
        <w:numPr>
          <w:ilvl w:val="2"/>
          <w:numId w:val="7"/>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sport competitions are tentatively cancelled for winter and spring, therefore activity on campus is still greatly reduced. However, there is still practice that varies by team.</w:t>
      </w:r>
    </w:p>
    <w:p w:rsidR="00000000" w:rsidDel="00000000" w:rsidP="00000000" w:rsidRDefault="00000000" w:rsidRPr="00000000" w14:paraId="000000AC">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in discussion about compostable wristbands. </w:t>
      </w:r>
    </w:p>
    <w:p w:rsidR="00000000" w:rsidDel="00000000" w:rsidP="00000000" w:rsidRDefault="00000000" w:rsidRPr="00000000" w14:paraId="000000AD">
      <w:pPr>
        <w:numPr>
          <w:ilvl w:val="1"/>
          <w:numId w:val="7"/>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 &amp; Katrina Sacluti)</w:t>
      </w:r>
    </w:p>
    <w:p w:rsidR="00000000" w:rsidDel="00000000" w:rsidP="00000000" w:rsidRDefault="00000000" w:rsidRPr="00000000" w14:paraId="000000AE">
      <w:pPr>
        <w:numPr>
          <w:ilvl w:val="2"/>
          <w:numId w:val="7"/>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N/A</w:t>
      </w:r>
      <w:r w:rsidDel="00000000" w:rsidR="00000000" w:rsidRPr="00000000">
        <w:rPr>
          <w:rtl w:val="0"/>
        </w:rPr>
      </w:r>
    </w:p>
    <w:p w:rsidR="00000000" w:rsidDel="00000000" w:rsidP="00000000" w:rsidRDefault="00000000" w:rsidRPr="00000000" w14:paraId="000000AF">
      <w:pPr>
        <w:spacing w:after="120" w:before="120" w:line="276"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B0">
      <w:pPr>
        <w:numPr>
          <w:ilvl w:val="0"/>
          <w:numId w:val="7"/>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B1">
      <w:pPr>
        <w:numPr>
          <w:ilvl w:val="1"/>
          <w:numId w:val="7"/>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B2">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3">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B4">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B5">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6">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B7">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8">
      <w:pPr>
        <w:numPr>
          <w:ilvl w:val="0"/>
          <w:numId w:val="4"/>
        </w:numP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12/01/20</w:t>
      </w:r>
      <w:r w:rsidDel="00000000" w:rsidR="00000000" w:rsidRPr="00000000">
        <w:rPr>
          <w:rtl w:val="0"/>
        </w:rPr>
      </w:r>
    </w:p>
    <w:p w:rsidR="00000000" w:rsidDel="00000000" w:rsidP="00000000" w:rsidRDefault="00000000" w:rsidRPr="00000000" w14:paraId="000000B9">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Garapaty/Hitchan</w:t>
      </w:r>
    </w:p>
    <w:p w:rsidR="00000000" w:rsidDel="00000000" w:rsidP="00000000" w:rsidRDefault="00000000" w:rsidRPr="00000000" w14:paraId="000000BB">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last week’s minutes  </w:t>
      </w:r>
    </w:p>
    <w:p w:rsidR="00000000" w:rsidDel="00000000" w:rsidP="00000000" w:rsidRDefault="00000000" w:rsidRPr="00000000" w14:paraId="000000BC">
      <w:pPr>
        <w:spacing w:after="0" w:line="276"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 to APPROVE</w:t>
      </w:r>
      <w:r w:rsidDel="00000000" w:rsidR="00000000" w:rsidRPr="00000000">
        <w:rPr>
          <w:rtl w:val="0"/>
        </w:rPr>
      </w:r>
    </w:p>
    <w:p w:rsidR="00000000" w:rsidDel="00000000" w:rsidP="00000000" w:rsidRDefault="00000000" w:rsidRPr="00000000" w14:paraId="000000BD">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E">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F">
      <w:pPr>
        <w:spacing w:after="0"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0">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C1">
      <w:pPr>
        <w:numPr>
          <w:ilvl w:val="1"/>
          <w:numId w:val="6"/>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r w:rsidDel="00000000" w:rsidR="00000000" w:rsidRPr="00000000">
        <w:rPr>
          <w:rtl w:val="0"/>
        </w:rPr>
      </w:r>
    </w:p>
    <w:p w:rsidR="00000000" w:rsidDel="00000000" w:rsidP="00000000" w:rsidRDefault="00000000" w:rsidRPr="00000000" w14:paraId="000000C2">
      <w:pPr>
        <w:tabs>
          <w:tab w:val="left" w:pos="720"/>
          <w:tab w:val="left" w:pos="1440"/>
          <w:tab w:val="left" w:pos="2160"/>
          <w:tab w:val="left" w:pos="2880"/>
          <w:tab w:val="left" w:pos="3600"/>
          <w:tab w:val="left" w:pos="4320"/>
          <w:tab w:val="left" w:pos="5040"/>
          <w:tab w:val="left" w:pos="5760"/>
          <w:tab w:val="left" w:pos="6928"/>
        </w:tabs>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numPr>
          <w:ilvl w:val="0"/>
          <w:numId w:val="6"/>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C4">
      <w:pPr>
        <w:numPr>
          <w:ilvl w:val="1"/>
          <w:numId w:val="6"/>
        </w:numPr>
        <w:spacing w:after="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C5">
      <w:pPr>
        <w:numPr>
          <w:ilvl w:val="2"/>
          <w:numId w:val="6"/>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Name/Name</w:t>
      </w:r>
    </w:p>
    <w:p w:rsidR="00000000" w:rsidDel="00000000" w:rsidP="00000000" w:rsidRDefault="00000000" w:rsidRPr="00000000" w14:paraId="000000C7">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w:t>
      </w:r>
    </w:p>
    <w:p w:rsidR="00000000" w:rsidDel="00000000" w:rsidP="00000000" w:rsidRDefault="00000000" w:rsidRPr="00000000" w14:paraId="000000C8">
      <w:pPr>
        <w:spacing w:after="0" w:line="276"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X-X-X to APPROVE/DENY</w:t>
      </w:r>
      <w:r w:rsidDel="00000000" w:rsidR="00000000" w:rsidRPr="00000000">
        <w:rPr>
          <w:rtl w:val="0"/>
        </w:rPr>
      </w:r>
    </w:p>
    <w:p w:rsidR="00000000" w:rsidDel="00000000" w:rsidP="00000000" w:rsidRDefault="00000000" w:rsidRPr="00000000" w14:paraId="000000C9">
      <w:pPr>
        <w:spacing w:after="0" w:line="276"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276"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B">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CC">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D">
      <w:pPr>
        <w:numPr>
          <w:ilvl w:val="0"/>
          <w:numId w:val="1"/>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Jacob Micheletti’s status in ZWC and the Co-Chair position</w:t>
      </w:r>
    </w:p>
    <w:p w:rsidR="00000000" w:rsidDel="00000000" w:rsidP="00000000" w:rsidRDefault="00000000" w:rsidRPr="00000000" w14:paraId="000000CE">
      <w:pPr>
        <w:numPr>
          <w:ilvl w:val="1"/>
          <w:numId w:val="1"/>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to vote to have Jacob reinstated as Co-Chair in the spring. Jacob cannot be a voting member during winter quarter, but can still attend meetings and offer support. </w:t>
      </w:r>
    </w:p>
    <w:p w:rsidR="00000000" w:rsidDel="00000000" w:rsidP="00000000" w:rsidRDefault="00000000" w:rsidRPr="00000000" w14:paraId="000000CF">
      <w:pPr>
        <w:numPr>
          <w:ilvl w:val="1"/>
          <w:numId w:val="1"/>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minimum amount of units a student can take to still receive honoraria is 6. </w:t>
      </w:r>
    </w:p>
    <w:p w:rsidR="00000000" w:rsidDel="00000000" w:rsidP="00000000" w:rsidRDefault="00000000" w:rsidRPr="00000000" w14:paraId="000000D0">
      <w:pPr>
        <w:numPr>
          <w:ilvl w:val="1"/>
          <w:numId w:val="1"/>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will contact Jacob to see if he is registered in any classes this quarter. </w:t>
      </w:r>
    </w:p>
    <w:p w:rsidR="00000000" w:rsidDel="00000000" w:rsidP="00000000" w:rsidRDefault="00000000" w:rsidRPr="00000000" w14:paraId="000000D1">
      <w:pPr>
        <w:numPr>
          <w:ilvl w:val="1"/>
          <w:numId w:val="1"/>
        </w:numPr>
        <w:spacing w:after="0" w:line="276"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Co-Chair position will be filled for Spring quarter, regardless of Jacob’s status. </w:t>
      </w:r>
    </w:p>
    <w:p w:rsidR="00000000" w:rsidDel="00000000" w:rsidP="00000000" w:rsidRDefault="00000000" w:rsidRPr="00000000" w14:paraId="000000D2">
      <w:pPr>
        <w:numPr>
          <w:ilvl w:val="0"/>
          <w:numId w:val="1"/>
        </w:numPr>
        <w:spacing w:after="0" w:line="276" w:lineRule="auto"/>
        <w:ind w:left="10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Recording Meetings</w:t>
      </w:r>
    </w:p>
    <w:p w:rsidR="00000000" w:rsidDel="00000000" w:rsidP="00000000" w:rsidRDefault="00000000" w:rsidRPr="00000000" w14:paraId="000000D3">
      <w:pPr>
        <w:numPr>
          <w:ilvl w:val="1"/>
          <w:numId w:val="1"/>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will be recorded for those who miss it or want to review it before the next meeting. The Zoom files will be available within 24 hours of each meeting in the </w:t>
      </w:r>
      <w:hyperlink r:id="rId11">
        <w:r w:rsidDel="00000000" w:rsidR="00000000" w:rsidRPr="00000000">
          <w:rPr>
            <w:rFonts w:ascii="Times New Roman" w:cs="Times New Roman" w:eastAsia="Times New Roman" w:hAnsi="Times New Roman"/>
            <w:color w:val="1155cc"/>
            <w:sz w:val="24"/>
            <w:szCs w:val="24"/>
            <w:u w:val="single"/>
            <w:rtl w:val="0"/>
          </w:rPr>
          <w:t xml:space="preserve">Google Drive (See “Official Meetings” &gt;&gt; “2020-2021 Meeting Minutes”)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4">
      <w:pPr>
        <w:numPr>
          <w:ilvl w:val="0"/>
          <w:numId w:val="1"/>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Swag Ideas</w:t>
      </w:r>
      <w:r w:rsidDel="00000000" w:rsidR="00000000" w:rsidRPr="00000000">
        <w:rPr>
          <w:rtl w:val="0"/>
        </w:rPr>
      </w:r>
    </w:p>
    <w:p w:rsidR="00000000" w:rsidDel="00000000" w:rsidP="00000000" w:rsidRDefault="00000000" w:rsidRPr="00000000" w14:paraId="000000D5">
      <w:pPr>
        <w:numPr>
          <w:ilvl w:val="1"/>
          <w:numId w:val="1"/>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dialogue: </w:t>
      </w:r>
    </w:p>
    <w:p w:rsidR="00000000" w:rsidDel="00000000" w:rsidP="00000000" w:rsidRDefault="00000000" w:rsidRPr="00000000" w14:paraId="000000D6">
      <w:pPr>
        <w:numPr>
          <w:ilvl w:val="2"/>
          <w:numId w:val="1"/>
        </w:numPr>
        <w:spacing w:after="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Can we find a domestic option? Maybe look at camping-related cooking supplies that are made of recycled alloy?</w:t>
      </w:r>
    </w:p>
    <w:p w:rsidR="00000000" w:rsidDel="00000000" w:rsidP="00000000" w:rsidRDefault="00000000" w:rsidRPr="00000000" w14:paraId="000000D7">
      <w:pPr>
        <w:numPr>
          <w:ilvl w:val="2"/>
          <w:numId w:val="1"/>
        </w:numPr>
        <w:spacing w:after="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we encourage people to make their own carrying pouch? And could we look for a company that uses recycled materials?</w:t>
      </w:r>
    </w:p>
    <w:p w:rsidR="00000000" w:rsidDel="00000000" w:rsidP="00000000" w:rsidRDefault="00000000" w:rsidRPr="00000000" w14:paraId="000000D8">
      <w:pPr>
        <w:numPr>
          <w:ilvl w:val="2"/>
          <w:numId w:val="1"/>
        </w:numPr>
        <w:spacing w:after="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Charu: A zero waste school supply company: </w:t>
      </w:r>
      <w:hyperlink r:id="rId12">
        <w:r w:rsidDel="00000000" w:rsidR="00000000" w:rsidRPr="00000000">
          <w:rPr>
            <w:rFonts w:ascii="Times New Roman" w:cs="Times New Roman" w:eastAsia="Times New Roman" w:hAnsi="Times New Roman"/>
            <w:color w:val="1155cc"/>
            <w:sz w:val="24"/>
            <w:szCs w:val="24"/>
            <w:u w:val="single"/>
            <w:rtl w:val="0"/>
          </w:rPr>
          <w:t xml:space="preserve">https://www.wisdomsupplyco.com/collections/imperfects</w:t>
        </w:r>
      </w:hyperlink>
      <w:r w:rsidDel="00000000" w:rsidR="00000000" w:rsidRPr="00000000">
        <w:rPr>
          <w:rtl w:val="0"/>
        </w:rPr>
      </w:r>
    </w:p>
    <w:p w:rsidR="00000000" w:rsidDel="00000000" w:rsidP="00000000" w:rsidRDefault="00000000" w:rsidRPr="00000000" w14:paraId="000000D9">
      <w:pPr>
        <w:numPr>
          <w:ilvl w:val="2"/>
          <w:numId w:val="1"/>
        </w:numPr>
        <w:spacing w:after="0" w:line="276"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poll results from Jadyn: Utensil sets are still a popular choice! </w:t>
      </w:r>
    </w:p>
    <w:p w:rsidR="00000000" w:rsidDel="00000000" w:rsidP="00000000" w:rsidRDefault="00000000" w:rsidRPr="00000000" w14:paraId="000000DA">
      <w:pPr>
        <w:numPr>
          <w:ilvl w:val="1"/>
          <w:numId w:val="1"/>
        </w:numPr>
        <w:spacing w:after="0" w:line="276"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Decision: </w:t>
      </w:r>
    </w:p>
    <w:p w:rsidR="00000000" w:rsidDel="00000000" w:rsidP="00000000" w:rsidRDefault="00000000" w:rsidRPr="00000000" w14:paraId="000000DB">
      <w:pPr>
        <w:numPr>
          <w:ilvl w:val="2"/>
          <w:numId w:val="1"/>
        </w:numPr>
        <w:spacing w:after="0" w:line="276" w:lineRule="auto"/>
        <w:ind w:left="25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continue having utensil sets, and Hannah will look into local vendor options for us to review during our next meeting. </w:t>
      </w:r>
      <w:r w:rsidDel="00000000" w:rsidR="00000000" w:rsidRPr="00000000">
        <w:rPr>
          <w:rtl w:val="0"/>
        </w:rPr>
      </w:r>
    </w:p>
    <w:p w:rsidR="00000000" w:rsidDel="00000000" w:rsidP="00000000" w:rsidRDefault="00000000" w:rsidRPr="00000000" w14:paraId="000000DC">
      <w:pPr>
        <w:spacing w:after="0"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DE">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numPr>
          <w:ilvl w:val="0"/>
          <w:numId w:val="8"/>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E0">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E1">
      <w:pPr>
        <w:numPr>
          <w:ilvl w:val="0"/>
          <w:numId w:val="5"/>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E2">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E3">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Steaffens/Garapaty</w:t>
      </w:r>
      <w:r w:rsidDel="00000000" w:rsidR="00000000" w:rsidRPr="00000000">
        <w:rPr>
          <w:rtl w:val="0"/>
        </w:rPr>
      </w:r>
    </w:p>
    <w:p w:rsidR="00000000" w:rsidDel="00000000" w:rsidP="00000000" w:rsidRDefault="00000000" w:rsidRPr="00000000" w14:paraId="000000E4">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w:t>
      </w:r>
      <w:r w:rsidDel="00000000" w:rsidR="00000000" w:rsidRPr="00000000">
        <w:rPr>
          <w:rFonts w:ascii="Times New Roman" w:cs="Times New Roman" w:eastAsia="Times New Roman" w:hAnsi="Times New Roman"/>
          <w:i w:val="1"/>
          <w:sz w:val="24"/>
          <w:szCs w:val="24"/>
          <w:rtl w:val="0"/>
        </w:rPr>
        <w:t xml:space="preserve">6:24</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PM</w:t>
      </w:r>
      <w:r w:rsidDel="00000000" w:rsidR="00000000" w:rsidRPr="00000000">
        <w:rPr>
          <w:rtl w:val="0"/>
        </w:rPr>
      </w:r>
    </w:p>
    <w:p w:rsidR="00000000" w:rsidDel="00000000" w:rsidP="00000000" w:rsidRDefault="00000000" w:rsidRPr="00000000" w14:paraId="000000E5">
      <w:pPr>
        <w:spacing w:after="0" w:line="276"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13"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u/3/folders/1n7_K3kDvJrrAEVZ5HECuvq84IHjxb8k-" TargetMode="External"/><Relationship Id="rId10" Type="http://schemas.openxmlformats.org/officeDocument/2006/relationships/hyperlink" Target="https://docs.google.com/spreadsheets/d/11rL-PDq7wWjoQclLb3mNZSAuv-FYwFHK2uaBGuurPjM/edit#gid=0" TargetMode="External"/><Relationship Id="rId13" Type="http://schemas.openxmlformats.org/officeDocument/2006/relationships/footer" Target="footer1.xml"/><Relationship Id="rId12" Type="http://schemas.openxmlformats.org/officeDocument/2006/relationships/hyperlink" Target="https://www.wisdomsupplyco.com/collections/imperf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vidgjerde@ucsb.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csb.zoom.us/j/83032444352?pwd=dmJKNFVuYjQvR2ZTRUpFZE1sZ1FSU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x6xMTzsWyPYOYccgvw2lz4JWVw==">AMUW2mX4PDyiCtSkdv3Mrh7ltZIXBVloRQc5s9GcWDD7hIkx7YXbNPz6+IqBZzrzcWnU2C7mP6ThQvp9/20qpgvH9myjOuN+cvsvQ4xZpzZm0nM5j5g+jt4GWDb8+KAVsrNGkXdKC0An28vVzL/oN07dIOLyQtAchDHMxSzqj48pEGn2eo6h/Tt4fqiJaxERQl0tvdbG3qWyD/5DldHdXcp7HobvZIlT+y73YcsPQtIl/HEIBB8IRCU=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