
<file path=[Content_Types].xml><?xml version="1.0" encoding="utf-8"?>
<Types xmlns="http://schemas.openxmlformats.org/package/2006/content-types">
  <Default ContentType="image/gif" Extension="gif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Heading2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lineRule="auto"/>
        <w:rPr/>
      </w:pPr>
      <w:bookmarkStart w:colFirst="0" w:colLast="0" w:name="_gjdgxs" w:id="0"/>
      <w:bookmarkEnd w:id="0"/>
      <w:r w:rsidDel="00000000" w:rsidR="00000000" w:rsidRPr="00000000">
        <w:rPr>
          <w:rFonts w:ascii="Trebuchet MS" w:cs="Trebuchet MS" w:eastAsia="Trebuchet MS" w:hAnsi="Trebuchet MS"/>
          <w:b w:val="1"/>
          <w:sz w:val="36"/>
          <w:szCs w:val="36"/>
          <w:u w:val="single"/>
          <w:rtl w:val="0"/>
        </w:rPr>
        <w:t xml:space="preserve">A.S Trans &amp; Queer Commission Minute/Action Summary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lineRule="auto"/>
        <w:rPr>
          <w:rFonts w:ascii="Trebuchet MS" w:cs="Trebuchet MS" w:eastAsia="Trebuchet MS" w:hAnsi="Trebuchet MS"/>
          <w:sz w:val="24"/>
          <w:szCs w:val="24"/>
        </w:rPr>
      </w:pPr>
      <w:bookmarkStart w:colFirst="0" w:colLast="0" w:name="_30j0zll" w:id="1"/>
      <w:bookmarkEnd w:id="1"/>
      <w:r w:rsidDel="00000000" w:rsidR="00000000" w:rsidRPr="00000000">
        <w:rPr>
          <w:rFonts w:ascii="Trebuchet MS" w:cs="Trebuchet MS" w:eastAsia="Trebuchet MS" w:hAnsi="Trebuchet MS"/>
          <w:sz w:val="28"/>
          <w:szCs w:val="28"/>
          <w:rtl w:val="0"/>
        </w:rPr>
        <w:t xml:space="preserve">Associated Students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October 15, 2020 @ 5:00pm</w:t>
      </w:r>
      <w:r w:rsidDel="00000000" w:rsidR="00000000" w:rsidRPr="00000000">
        <w:rPr>
          <w:rtl w:val="0"/>
        </w:rPr>
        <w:t xml:space="preserve"> : 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Zoom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lineRule="auto"/>
        <w:rPr/>
      </w:pPr>
      <w:bookmarkStart w:colFirst="0" w:colLast="0" w:name="_uekeypcrwxt" w:id="2"/>
      <w:bookmarkEnd w:id="2"/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Minutes/Actions recorded by: Stephanie Barrows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CALL TO ORDER: 5:06 PM by Moos/Maya, Pride Co-Chairs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A. MEETING BUSINESS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/>
        <w:drawing>
          <wp:inline distB="0" distT="0" distL="114300" distR="114300">
            <wp:extent cx="5941695" cy="19050"/>
            <wp:effectExtent b="0" l="0" r="0" t="0"/>
            <wp:docPr id="1" name="image1.gif"/>
            <a:graphic>
              <a:graphicData uri="http://schemas.openxmlformats.org/drawingml/2006/picture">
                <pic:pic>
                  <pic:nvPicPr>
                    <pic:cNvPr id="0" name="image1.gif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9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A-1.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Roll Call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8400.0" w:type="dxa"/>
        <w:jc w:val="left"/>
        <w:tblInd w:w="-10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2055"/>
        <w:gridCol w:w="2250"/>
        <w:gridCol w:w="1935"/>
        <w:gridCol w:w="2160"/>
        <w:tblGridChange w:id="0">
          <w:tblGrid>
            <w:gridCol w:w="2055"/>
            <w:gridCol w:w="2250"/>
            <w:gridCol w:w="1935"/>
            <w:gridCol w:w="2160"/>
          </w:tblGrid>
        </w:tblGridChange>
      </w:tblGrid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absent (excused/not excused)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arrived late (time)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departed early (time)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proxy (full name)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absent (excused/not excused)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arrived late (time)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departed early (time)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proxy (full name)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Ethan Moos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Christopher Pantin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Absent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Subastian Maya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Jack Edmond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Absent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Alex Holran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Absent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Anusikha Halder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Absent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Emily Zomoroudi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Kaiduo Wang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Stephanie Barrows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A-2.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Acceptance of Excused Absences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rPr/>
      </w:pPr>
      <w:r w:rsidDel="00000000" w:rsidR="00000000" w:rsidRPr="00000000">
        <w:rPr>
          <w:i w:val="1"/>
          <w:sz w:val="24"/>
          <w:szCs w:val="24"/>
          <w:rtl w:val="0"/>
        </w:rPr>
        <w:t xml:space="preserve">MOTION/SECOND: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rPr/>
      </w:pPr>
      <w:r w:rsidDel="00000000" w:rsidR="00000000" w:rsidRPr="00000000">
        <w:rPr>
          <w:i w:val="1"/>
          <w:sz w:val="24"/>
          <w:szCs w:val="24"/>
          <w:rtl w:val="0"/>
        </w:rPr>
        <w:t xml:space="preserve">Motion to accept excused absences and late arrivals.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rPr/>
      </w:pPr>
      <w:bookmarkStart w:colFirst="0" w:colLast="0" w:name="_1fob9te" w:id="3"/>
      <w:bookmarkEnd w:id="3"/>
      <w:r w:rsidDel="00000000" w:rsidR="00000000" w:rsidRPr="00000000">
        <w:rPr>
          <w:i w:val="1"/>
          <w:sz w:val="24"/>
          <w:szCs w:val="24"/>
          <w:rtl w:val="0"/>
        </w:rPr>
        <w:t xml:space="preserve">ACTION: Vote: Consent to APPROVE.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B. 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/>
        <w:drawing>
          <wp:inline distB="0" distT="0" distL="114300" distR="114300">
            <wp:extent cx="5941695" cy="19050"/>
            <wp:effectExtent b="0" l="0" r="0" t="0"/>
            <wp:docPr id="3" name="image1.gif"/>
            <a:graphic>
              <a:graphicData uri="http://schemas.openxmlformats.org/drawingml/2006/picture">
                <pic:pic>
                  <pic:nvPicPr>
                    <pic:cNvPr id="0" name="image1.gif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9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tl w:val="0"/>
        </w:rPr>
        <w:t xml:space="preserve">Announcements/Information/Introductions</w:t>
      </w:r>
    </w:p>
    <w:p w:rsidR="00000000" w:rsidDel="00000000" w:rsidP="00000000" w:rsidRDefault="00000000" w:rsidRPr="00000000" w14:paraId="0000004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Announcements </w:t>
      </w:r>
    </w:p>
    <w:p w:rsidR="00000000" w:rsidDel="00000000" w:rsidP="00000000" w:rsidRDefault="00000000" w:rsidRPr="00000000" w14:paraId="0000004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Introductions</w:t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rtl w:val="0"/>
        </w:rPr>
        <w:t xml:space="preserve">Testimony for items on today’s agenda (out of order)</w:t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rtl w:val="0"/>
        </w:rPr>
        <w:t xml:space="preserve">Appreciations/Concerns</w:t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rtl w:val="0"/>
        </w:rPr>
        <w:t xml:space="preserve">Request(s) to have item added to today’s agenda</w:t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C.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REPORTS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/>
        <w:drawing>
          <wp:inline distB="0" distT="0" distL="114300" distR="114300">
            <wp:extent cx="5941695" cy="19050"/>
            <wp:effectExtent b="0" l="0" r="0" t="0"/>
            <wp:docPr id="2" name="image1.gif"/>
            <a:graphic>
              <a:graphicData uri="http://schemas.openxmlformats.org/drawingml/2006/picture">
                <pic:pic>
                  <pic:nvPicPr>
                    <pic:cNvPr id="0" name="image1.gif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9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Brief reports on matters relevant to the BCU and matters of general interest to the public in attendance. (</w:t>
      </w:r>
      <w:r w:rsidDel="00000000" w:rsidR="00000000" w:rsidRPr="00000000">
        <w:rPr>
          <w:sz w:val="24"/>
          <w:szCs w:val="24"/>
          <w:rtl w:val="0"/>
        </w:rPr>
        <w:t xml:space="preserve">Note speakers’ names and affiliation; bullet list of topics. There should not be any motions.)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C-1.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Advisor’s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10"/>
          <w:szCs w:val="1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C-2.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Chair Report(s)</w:t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C-3.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Commissioner/Coordinator Report(s)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D.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ACCEPTANCE of AGENDA/CHANGES to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/>
        <w:drawing>
          <wp:inline distB="0" distT="0" distL="114300" distR="114300">
            <wp:extent cx="5941695" cy="19050"/>
            <wp:effectExtent b="0" l="0" r="0" t="0"/>
            <wp:docPr id="4" name="image1.gif"/>
            <a:graphic>
              <a:graphicData uri="http://schemas.openxmlformats.org/drawingml/2006/picture">
                <pic:pic>
                  <pic:nvPicPr>
                    <pic:cNvPr id="0" name="image1.gif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9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The Chair may, with members’ consent, add items to the agenda for consideration at the current meeting if they meet one of the following criteria:</w:t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a) Emergency Situation -- the issue falls within ten days from this meeting.</w:t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b) Deadline -- if the issue arose after the agenda deadline and must be acted on before the next scheduled meeting.</w:t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i w:val="1"/>
          <w:sz w:val="24"/>
          <w:szCs w:val="24"/>
          <w:rtl w:val="0"/>
        </w:rPr>
        <w:t xml:space="preserve">MOTION/SECOND: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i w:val="1"/>
          <w:sz w:val="24"/>
          <w:szCs w:val="24"/>
          <w:rtl w:val="0"/>
        </w:rPr>
        <w:t xml:space="preserve">Motion to accept agenda changes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ACTION: Vote: Consent to APPROVE.</w:t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E.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ACTION ITEMS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/>
        <w:drawing>
          <wp:inline distB="0" distT="0" distL="114300" distR="114300">
            <wp:extent cx="5941695" cy="19050"/>
            <wp:effectExtent b="0" l="0" r="0" t="0"/>
            <wp:docPr id="6" name="image1.gif"/>
            <a:graphic>
              <a:graphicData uri="http://schemas.openxmlformats.org/drawingml/2006/picture">
                <pic:pic>
                  <pic:nvPicPr>
                    <pic:cNvPr id="0" name="image1.gif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9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E-1 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Line Item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Request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QComm Funding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TOTAL: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MOTION/SECOND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Motion to</w:t>
      </w:r>
    </w:p>
    <w:p w:rsidR="00000000" w:rsidDel="00000000" w:rsidP="00000000" w:rsidRDefault="00000000" w:rsidRPr="00000000" w14:paraId="00000070">
      <w:pPr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ACTION: VOTE: </w:t>
        <w:tab/>
        <w:t xml:space="preserve">Consent to APPROVE</w:t>
      </w:r>
    </w:p>
    <w:p w:rsidR="00000000" w:rsidDel="00000000" w:rsidP="00000000" w:rsidRDefault="00000000" w:rsidRPr="00000000" w14:paraId="00000071">
      <w:pPr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Additional approval required:</w:t>
        <w:tab/>
        <w:t xml:space="preserve">YES SENATE</w:t>
      </w:r>
    </w:p>
    <w:p w:rsidR="00000000" w:rsidDel="00000000" w:rsidP="00000000" w:rsidRDefault="00000000" w:rsidRPr="00000000" w14:paraId="00000072">
      <w:pPr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numPr>
          <w:ilvl w:val="0"/>
          <w:numId w:val="2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Line Item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Request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QComm Funding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TOTAL: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D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MOTION/SECOND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Motion to</w:t>
      </w:r>
    </w:p>
    <w:p w:rsidR="00000000" w:rsidDel="00000000" w:rsidP="00000000" w:rsidRDefault="00000000" w:rsidRPr="00000000" w14:paraId="00000080">
      <w:pPr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ACTION: VOTE: </w:t>
        <w:tab/>
        <w:t xml:space="preserve">Consent to APPROVE</w:t>
      </w:r>
    </w:p>
    <w:p w:rsidR="00000000" w:rsidDel="00000000" w:rsidP="00000000" w:rsidRDefault="00000000" w:rsidRPr="00000000" w14:paraId="00000081">
      <w:pPr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Additional approval required:</w:t>
        <w:tab/>
        <w:t xml:space="preserve">YES SENATE</w:t>
      </w:r>
    </w:p>
    <w:p w:rsidR="00000000" w:rsidDel="00000000" w:rsidP="00000000" w:rsidRDefault="00000000" w:rsidRPr="00000000" w14:paraId="00000082">
      <w:pPr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numPr>
          <w:ilvl w:val="0"/>
          <w:numId w:val="2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Line Item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Request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QComm Funding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TOTAL: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D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MOTION/SECOND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Motion to</w:t>
      </w:r>
    </w:p>
    <w:p w:rsidR="00000000" w:rsidDel="00000000" w:rsidP="00000000" w:rsidRDefault="00000000" w:rsidRPr="00000000" w14:paraId="00000090">
      <w:pPr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ACTION: VOTE: </w:t>
        <w:tab/>
        <w:t xml:space="preserve">Consent to APPROVE</w:t>
      </w:r>
    </w:p>
    <w:p w:rsidR="00000000" w:rsidDel="00000000" w:rsidP="00000000" w:rsidRDefault="00000000" w:rsidRPr="00000000" w14:paraId="00000091">
      <w:pPr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Additional approval required:</w:t>
        <w:tab/>
        <w:t xml:space="preserve">YES SENATE</w:t>
      </w:r>
    </w:p>
    <w:p w:rsidR="00000000" w:rsidDel="00000000" w:rsidP="00000000" w:rsidRDefault="00000000" w:rsidRPr="00000000" w14:paraId="0000009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F.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DISCUSSION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/>
        <w:drawing>
          <wp:inline distB="0" distT="0" distL="114300" distR="114300">
            <wp:extent cx="5941695" cy="19050"/>
            <wp:effectExtent b="0" l="0" r="0" t="0"/>
            <wp:docPr id="5" name="image1.gif"/>
            <a:graphic>
              <a:graphicData uri="http://schemas.openxmlformats.org/drawingml/2006/picture">
                <pic:pic>
                  <pic:nvPicPr>
                    <pic:cNvPr id="0" name="image1.gif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9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F-1. _</w:t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Brief description &amp; dates item continued from (if applicable)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Note speakers’ names and affiliation; bullet list of topics/suggestions/ideas. No motions unless administrative such as creating a committee, giving direction, or placing on a future agenda….</w:t>
      </w:r>
    </w:p>
    <w:p w:rsidR="00000000" w:rsidDel="00000000" w:rsidP="00000000" w:rsidRDefault="00000000" w:rsidRPr="00000000" w14:paraId="0000009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Ideas for pride week</w:t>
      </w:r>
    </w:p>
    <w:p w:rsidR="00000000" w:rsidDel="00000000" w:rsidP="00000000" w:rsidRDefault="00000000" w:rsidRPr="00000000" w14:paraId="00000099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Suggestions</w:t>
      </w:r>
    </w:p>
    <w:p w:rsidR="00000000" w:rsidDel="00000000" w:rsidP="00000000" w:rsidRDefault="00000000" w:rsidRPr="00000000" w14:paraId="0000009A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[Kai:] Organizing an online/zoom ball</w:t>
      </w:r>
    </w:p>
    <w:p w:rsidR="00000000" w:rsidDel="00000000" w:rsidP="00000000" w:rsidRDefault="00000000" w:rsidRPr="00000000" w14:paraId="0000009B">
      <w:pPr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Categories: face, runway, body, bizarre</w:t>
      </w:r>
    </w:p>
    <w:p w:rsidR="00000000" w:rsidDel="00000000" w:rsidP="00000000" w:rsidRDefault="00000000" w:rsidRPr="00000000" w14:paraId="0000009C">
      <w:pPr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Open to students, grad students and faculty</w:t>
      </w:r>
    </w:p>
    <w:p w:rsidR="00000000" w:rsidDel="00000000" w:rsidP="00000000" w:rsidRDefault="00000000" w:rsidRPr="00000000" w14:paraId="0000009D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Drag bingo</w:t>
      </w:r>
    </w:p>
    <w:p w:rsidR="00000000" w:rsidDel="00000000" w:rsidP="00000000" w:rsidRDefault="00000000" w:rsidRPr="00000000" w14:paraId="0000009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Pride traditionally done: second week of spring quarter</w:t>
      </w:r>
    </w:p>
    <w:p w:rsidR="00000000" w:rsidDel="00000000" w:rsidP="00000000" w:rsidRDefault="00000000" w:rsidRPr="00000000" w14:paraId="0000009F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Change date possibly for more accessibility</w:t>
      </w:r>
    </w:p>
    <w:p w:rsidR="00000000" w:rsidDel="00000000" w:rsidP="00000000" w:rsidRDefault="00000000" w:rsidRPr="00000000" w14:paraId="000000A0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To be decided at a later date.</w:t>
      </w:r>
    </w:p>
    <w:p w:rsidR="00000000" w:rsidDel="00000000" w:rsidP="00000000" w:rsidRDefault="00000000" w:rsidRPr="00000000" w14:paraId="000000A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G.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REMARKS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/>
        <w:drawing>
          <wp:inline distB="0" distT="0" distL="114300" distR="114300">
            <wp:extent cx="5941695" cy="19050"/>
            <wp:effectExtent b="0" l="0" r="0" t="0"/>
            <wp:docPr id="7" name="image1.gif"/>
            <a:graphic>
              <a:graphicData uri="http://schemas.openxmlformats.org/drawingml/2006/picture">
                <pic:pic>
                  <pic:nvPicPr>
                    <pic:cNvPr id="0" name="image1.gif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9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sz w:val="24"/>
          <w:szCs w:val="24"/>
          <w:rtl w:val="0"/>
        </w:rPr>
        <w:t xml:space="preserve">Note speakers’ names and affiliation; bullet list of topics. No motions.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H. 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i w:val="1"/>
          <w:sz w:val="24"/>
          <w:szCs w:val="24"/>
          <w:rtl w:val="0"/>
        </w:rPr>
        <w:t xml:space="preserve">MOTION/SECOND to ADJOURN: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i w:val="1"/>
          <w:sz w:val="24"/>
          <w:szCs w:val="24"/>
          <w:rtl w:val="0"/>
        </w:rPr>
        <w:t xml:space="preserve">ACTION: Vote: Consent APPROVE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i w:val="1"/>
          <w:sz w:val="24"/>
          <w:szCs w:val="24"/>
          <w:rtl w:val="0"/>
        </w:rPr>
        <w:t xml:space="preserve">Vote Taken: X:XX PM</w:t>
      </w: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rebuchet MS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="276" w:lineRule="auto"/>
    </w:pPr>
    <w:rPr>
      <w:rFonts w:ascii="Arial" w:cs="Arial" w:eastAsia="Arial" w:hAnsi="Arial"/>
      <w:b w:val="0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="276" w:lineRule="auto"/>
    </w:pPr>
    <w:rPr>
      <w:rFonts w:ascii="Arial" w:cs="Arial" w:eastAsia="Arial" w:hAnsi="Arial"/>
      <w:b w:val="0"/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="276" w:lineRule="auto"/>
    </w:pPr>
    <w:rPr>
      <w:rFonts w:ascii="Arial" w:cs="Arial" w:eastAsia="Arial" w:hAnsi="Arial"/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="276" w:lineRule="auto"/>
    </w:pPr>
    <w:rPr>
      <w:rFonts w:ascii="Arial" w:cs="Arial" w:eastAsia="Arial" w:hAnsi="Arial"/>
      <w:b w:val="0"/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="276" w:lineRule="auto"/>
    </w:pPr>
    <w:rPr>
      <w:rFonts w:ascii="Arial" w:cs="Arial" w:eastAsia="Arial" w:hAnsi="Arial"/>
      <w:b w:val="0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="276" w:lineRule="auto"/>
    </w:pPr>
    <w:rPr>
      <w:rFonts w:ascii="Arial" w:cs="Arial" w:eastAsia="Arial" w:hAnsi="Arial"/>
      <w:b w:val="0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="276" w:lineRule="auto"/>
    </w:pPr>
    <w:rPr>
      <w:rFonts w:ascii="Arial" w:cs="Arial" w:eastAsia="Arial" w:hAnsi="Arial"/>
      <w:b w:val="0"/>
      <w:color w:val="000000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="276" w:lineRule="auto"/>
    </w:pPr>
    <w:rPr>
      <w:rFonts w:ascii="Arial" w:cs="Arial" w:eastAsia="Arial" w:hAnsi="Arial"/>
      <w:b w:val="0"/>
      <w:i w:val="1"/>
      <w:color w:val="666666"/>
      <w:sz w:val="30"/>
      <w:szCs w:val="30"/>
    </w:rPr>
  </w:style>
  <w:style w:type="table" w:styleId="Table1">
    <w:basedOn w:val="TableNormal"/>
    <w:pPr/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gif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