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pStyle w:val="Heading2"/>
        <w:spacing w:lineRule="auto" w:line="276" w:before="200"/>
        <w:contextualSpacing w:val="0"/>
        <w:rPr/>
      </w:pPr>
      <w:bookmarkStart w:id="0" w:colFirst="0" w:name="h.s4xwd2v5tht2" w:colLast="0"/>
      <w:bookmarkEnd w:id="0"/>
      <w:r w:rsidRPr="00000000" w:rsidR="00000000" w:rsidDel="00000000">
        <w:rPr>
          <w:smallCaps w:val="1"/>
          <w:sz w:val="36"/>
          <w:u w:val="single"/>
          <w:rtl w:val="0"/>
        </w:rPr>
        <w:t xml:space="preserve">The Bottom Line Agenda</w:t>
      </w:r>
    </w:p>
    <w:p w:rsidP="00000000" w:rsidRPr="00000000" w:rsidR="00000000" w:rsidDel="00000000" w:rsidRDefault="00000000">
      <w:pPr>
        <w:pStyle w:val="Heading2"/>
        <w:spacing w:lineRule="auto" w:line="276" w:before="200"/>
        <w:contextualSpacing w:val="0"/>
        <w:rPr/>
      </w:pPr>
      <w:bookmarkStart w:id="1" w:colFirst="0" w:name="h.7t18m0lzklau" w:colLast="0"/>
      <w:bookmarkEnd w:id="1"/>
      <w:r w:rsidRPr="00000000" w:rsidR="00000000" w:rsidDel="00000000">
        <w:rPr>
          <w:b w:val="0"/>
          <w:sz w:val="28"/>
          <w:rtl w:val="0"/>
        </w:rPr>
        <w:t xml:space="preserve">Associated Students</w:t>
      </w:r>
    </w:p>
    <w:p w:rsidP="00000000" w:rsidRPr="00000000" w:rsidR="00000000" w:rsidDel="00000000" w:rsidRDefault="00000000">
      <w:pPr>
        <w:spacing w:lineRule="auto" w:line="240"/>
        <w:contextualSpacing w:val="0"/>
        <w:rPr/>
      </w:pPr>
      <w:r w:rsidRPr="00000000" w:rsidR="00000000" w:rsidDel="00000000">
        <w:rPr>
          <w:rFonts w:cs="Trebuchet MS" w:hAnsi="Trebuchet MS" w:eastAsia="Trebuchet MS" w:ascii="Trebuchet MS"/>
          <w:sz w:val="24"/>
          <w:rtl w:val="0"/>
        </w:rPr>
        <w:t xml:space="preserve">4/15/14 8:17</w:t>
      </w:r>
    </w:p>
    <w:p w:rsidP="00000000" w:rsidRPr="00000000" w:rsidR="00000000" w:rsidDel="00000000" w:rsidRDefault="00000000">
      <w:pPr>
        <w:spacing w:lineRule="auto" w:line="240"/>
        <w:contextualSpacing w:val="0"/>
        <w:rPr/>
      </w:pPr>
      <w:r w:rsidRPr="00000000" w:rsidR="00000000" w:rsidDel="00000000">
        <w:rPr>
          <w:rFonts w:cs="Trebuchet MS" w:hAnsi="Trebuchet MS" w:eastAsia="Trebuchet MS" w:ascii="Trebuchet MS"/>
          <w:sz w:val="24"/>
          <w:rtl w:val="0"/>
        </w:rPr>
        <w:t xml:space="preserve">The Annex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CALL TO ORDER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A. MEETING BUSINESS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A-1.</w:t>
      </w:r>
      <w:r w:rsidRPr="00000000" w:rsidR="00000000" w:rsidDel="00000000">
        <w:rPr>
          <w:rFonts w:cs="Times New Roman" w:hAnsi="Times New Roman" w:eastAsia="Times New Roman" w:ascii="Times New Roman"/>
          <w:sz w:val="14"/>
          <w:rtl w:val="0"/>
        </w:rPr>
        <w:t xml:space="preserve">        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Roll Call  </w:t>
      </w:r>
    </w:p>
    <w:tbl>
      <w:tblPr>
        <w:bidiVisual w:val="0"/>
        <w:tblW w:w="9200.0" w:type="dxa"/>
        <w:jc w:val="left"/>
        <w:tblBorders>
          <w:top w:color="000000" w:space="0" w:val="single" w:sz="8"/>
          <w:left w:color="000000" w:space="0" w:val="single" w:sz="8"/>
          <w:bottom w:color="000000" w:space="0" w:val="single" w:sz="8"/>
          <w:right w:color="000000" w:space="0" w:val="single" w:sz="8"/>
          <w:insideH w:color="000000" w:space="0" w:val="single" w:sz="8"/>
          <w:insideV w:color="000000" w:space="0" w:val="single" w:sz="8"/>
        </w:tblBorders>
        <w:tblLayout w:type="fixed"/>
        <w:tblLook w:val="0600"/>
      </w:tblPr>
      <w:tblGrid>
        <w:gridCol w:w="2300"/>
        <w:gridCol w:w="2300"/>
        <w:gridCol w:w="2285"/>
        <w:gridCol w:w="2315"/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rtl w:val="0"/>
              </w:rPr>
              <w:t xml:space="preserve">Name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rtl w:val="0"/>
              </w:rPr>
              <w:t xml:space="preserve">Note:</w:t>
            </w:r>
          </w:p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absent (excused/not excused)</w:t>
            </w:r>
          </w:p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arrived late (time)</w:t>
            </w:r>
          </w:p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departed early (time)</w:t>
            </w:r>
          </w:p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proxy (full name)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rtl w:val="0"/>
              </w:rPr>
              <w:t xml:space="preserve">Name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rtl w:val="0"/>
              </w:rPr>
              <w:t xml:space="preserve">Note:</w:t>
            </w:r>
          </w:p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absent (excused/not excused)</w:t>
            </w:r>
          </w:p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arrived late (time)</w:t>
            </w:r>
          </w:p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departed early (time)</w:t>
            </w:r>
          </w:p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proxy (full name)</w:t>
            </w:r>
          </w:p>
        </w:tc>
      </w:tr>
      <w:tr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Cheyenne Johnson</w:t>
            </w:r>
          </w:p>
        </w:tc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</w:t>
            </w:r>
          </w:p>
        </w:tc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Magali Gauthier</w:t>
            </w:r>
          </w:p>
        </w:tc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</w:t>
            </w:r>
          </w:p>
        </w:tc>
      </w:tr>
      <w:tr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Parisa Mirzadegan</w:t>
            </w:r>
          </w:p>
        </w:tc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</w:t>
            </w:r>
          </w:p>
        </w:tc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Giuseppe Ricapito</w:t>
            </w:r>
          </w:p>
        </w:tc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</w:t>
            </w:r>
          </w:p>
        </w:tc>
      </w:tr>
      <w:tr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Camila Martinez-Granata</w:t>
            </w:r>
          </w:p>
        </w:tc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</w:t>
            </w:r>
          </w:p>
        </w:tc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Audrey Ronningen</w:t>
            </w:r>
          </w:p>
        </w:tc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</w:t>
            </w:r>
          </w:p>
        </w:tc>
      </w:tr>
      <w:tr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Lily Cain</w:t>
            </w:r>
          </w:p>
        </w:tc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</w:t>
            </w:r>
          </w:p>
        </w:tc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Kelsey Knorp</w:t>
            </w:r>
          </w:p>
        </w:tc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</w:t>
            </w:r>
          </w:p>
        </w:tc>
      </w:tr>
      <w:tr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Katana Dumont</w:t>
            </w:r>
          </w:p>
        </w:tc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</w:t>
            </w:r>
          </w:p>
        </w:tc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Marissa Perez</w:t>
            </w:r>
          </w:p>
        </w:tc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</w:t>
            </w:r>
          </w:p>
        </w:tc>
      </w:tr>
      <w:tr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Anjali Shastry</w:t>
            </w:r>
          </w:p>
        </w:tc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</w:t>
            </w:r>
          </w:p>
        </w:tc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Robert Wojtkiewicz</w:t>
            </w:r>
          </w:p>
        </w:tc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absent (excused)</w:t>
            </w:r>
          </w:p>
        </w:tc>
      </w:tr>
      <w:tr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Deanna Kim</w:t>
            </w:r>
          </w:p>
        </w:tc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 </w:t>
            </w:r>
          </w:p>
        </w:tc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Haley Paul</w:t>
            </w:r>
          </w:p>
        </w:tc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</w:t>
            </w:r>
          </w:p>
        </w:tc>
      </w:tr>
      <w:tr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Matt Mersel</w:t>
            </w:r>
          </w:p>
        </w:tc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</w:t>
            </w:r>
          </w:p>
        </w:tc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Beth Askins</w:t>
            </w:r>
          </w:p>
        </w:tc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</w:t>
            </w:r>
          </w:p>
        </w:tc>
      </w:tr>
      <w:tr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Brenda Ramirez</w:t>
            </w:r>
          </w:p>
        </w:tc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</w:t>
            </w:r>
          </w:p>
        </w:tc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Morey Spellman</w:t>
            </w:r>
          </w:p>
        </w:tc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</w:t>
            </w:r>
          </w:p>
        </w:tc>
      </w:tr>
      <w:tr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</w:tr>
    </w:tbl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</w:r>
    </w:p>
    <w:tbl>
      <w:tblPr>
        <w:bidiVisual w:val="0"/>
        <w:tblW w:w="1880.0" w:type="dxa"/>
        <w:jc w:val="left"/>
        <w:tblBorders>
          <w:top w:color="000000" w:space="0" w:val="single" w:sz="8"/>
          <w:left w:color="000000" w:space="0" w:val="single" w:sz="8"/>
          <w:bottom w:color="000000" w:space="0" w:val="single" w:sz="8"/>
          <w:right w:color="000000" w:space="0" w:val="single" w:sz="8"/>
          <w:insideH w:color="000000" w:space="0" w:val="single" w:sz="8"/>
          <w:insideV w:color="000000" w:space="0" w:val="single" w:sz="8"/>
        </w:tblBorders>
        <w:tblLayout w:type="fixed"/>
        <w:tblLook w:val="0600"/>
      </w:tblPr>
      <w:tblGrid>
        <w:gridCol w:w="470"/>
        <w:gridCol w:w="470"/>
        <w:gridCol w:w="470"/>
        <w:gridCol w:w="470"/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</w:tr>
    </w:tbl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A-2.</w:t>
      </w:r>
      <w:r w:rsidRPr="00000000" w:rsidR="00000000" w:rsidDel="00000000">
        <w:rPr>
          <w:rFonts w:cs="Times New Roman" w:hAnsi="Times New Roman" w:eastAsia="Times New Roman" w:ascii="Times New Roman"/>
          <w:sz w:val="14"/>
          <w:rtl w:val="0"/>
        </w:rPr>
        <w:t xml:space="preserve">        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Acceptance of Excused Absences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A-3.</w:t>
      </w:r>
      <w:r w:rsidRPr="00000000" w:rsidR="00000000" w:rsidDel="00000000">
        <w:rPr>
          <w:rFonts w:cs="Times New Roman" w:hAnsi="Times New Roman" w:eastAsia="Times New Roman" w:ascii="Times New Roman"/>
          <w:sz w:val="14"/>
          <w:rtl w:val="0"/>
        </w:rPr>
        <w:t xml:space="preserve">        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Acceptance of Proxies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B.</w:t>
      </w:r>
      <w:r w:rsidRPr="00000000" w:rsidR="00000000" w:rsidDel="00000000">
        <w:rPr>
          <w:rFonts w:cs="Times New Roman" w:hAnsi="Times New Roman" w:eastAsia="Times New Roman" w:ascii="Times New Roman"/>
          <w:sz w:val="14"/>
          <w:rtl w:val="0"/>
        </w:rPr>
        <w:t xml:space="preserve">     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REPORTS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B-1.</w:t>
      </w:r>
      <w:r w:rsidRPr="00000000" w:rsidR="00000000" w:rsidDel="00000000">
        <w:rPr>
          <w:rFonts w:cs="Times New Roman" w:hAnsi="Times New Roman" w:eastAsia="Times New Roman" w:ascii="Times New Roman"/>
          <w:sz w:val="14"/>
          <w:rtl w:val="0"/>
        </w:rPr>
        <w:t xml:space="preserve">         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Advisor’s Report:</w:t>
      </w:r>
    </w:p>
    <w:p w:rsidP="00000000" w:rsidRPr="00000000" w:rsidR="00000000" w:rsidDel="00000000" w:rsidRDefault="00000000">
      <w:pPr>
        <w:ind w:firstLine="72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Monica Lopez: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 Approval of remote broadcast for Regents meeting</w:t>
      </w:r>
    </w:p>
    <w:p w:rsidP="00000000" w:rsidRPr="00000000" w:rsidR="00000000" w:rsidDel="00000000" w:rsidRDefault="00000000">
      <w:pPr>
        <w:ind w:firstLine="72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ab/>
        <w:t xml:space="preserve">UC Radio Conference April 26 at 7pm @ KCSB</w:t>
      </w:r>
    </w:p>
    <w:p w:rsidP="00000000" w:rsidRPr="00000000" w:rsidR="00000000" w:rsidDel="00000000" w:rsidRDefault="00000000">
      <w:pPr>
        <w:ind w:firstLine="72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ab/>
        <w:tab/>
        <w:t xml:space="preserve">MCC theater concert Friday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B-3.</w:t>
      </w:r>
      <w:r w:rsidRPr="00000000" w:rsidR="00000000" w:rsidDel="00000000">
        <w:rPr>
          <w:rFonts w:cs="Times New Roman" w:hAnsi="Times New Roman" w:eastAsia="Times New Roman" w:ascii="Times New Roman"/>
          <w:sz w:val="14"/>
          <w:rtl w:val="0"/>
        </w:rPr>
        <w:t xml:space="preserve">         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Executive Officer’s Report:</w:t>
      </w:r>
    </w:p>
    <w:p w:rsidP="00000000" w:rsidRPr="00000000" w:rsidR="00000000" w:rsidDel="00000000" w:rsidRDefault="00000000">
      <w:pPr>
        <w:ind w:firstLine="72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Cheyenne: </w:t>
      </w:r>
    </w:p>
    <w:p w:rsidP="00000000" w:rsidRPr="00000000" w:rsidR="00000000" w:rsidDel="00000000" w:rsidRDefault="00000000">
      <w:pPr>
        <w:ind w:firstLine="72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Distribution Director $250</w:t>
      </w:r>
    </w:p>
    <w:p w:rsidP="00000000" w:rsidRPr="00000000" w:rsidR="00000000" w:rsidDel="00000000" w:rsidRDefault="00000000">
      <w:pPr>
        <w:ind w:firstLine="72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ab/>
        <w:t xml:space="preserve">$10 an hour, 3 hr week, 6 issues </w:t>
      </w:r>
    </w:p>
    <w:p w:rsidP="00000000" w:rsidRPr="00000000" w:rsidR="00000000" w:rsidDel="00000000" w:rsidRDefault="00000000">
      <w:pPr>
        <w:ind w:firstLine="72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boxes (this will get done eventually)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ab/>
        <w:t xml:space="preserve">Regents May 19-20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ab/>
        <w:t xml:space="preserve">Elections Supplement: Lily, Layout, Anjali, Marissa, Audrey, Giuseppe</w:t>
      </w:r>
    </w:p>
    <w:p w:rsidP="00000000" w:rsidRPr="00000000" w:rsidR="00000000" w:rsidDel="00000000" w:rsidRDefault="00000000">
      <w:pPr>
        <w:ind w:left="720" w:firstLine="0"/>
        <w:contextualSpacing w:val="0"/>
        <w:rPr/>
      </w:pPr>
      <w:hyperlink r:id="rId5">
        <w:r w:rsidRPr="00000000" w:rsidR="00000000" w:rsidDel="00000000">
          <w:rPr>
            <w:rFonts w:cs="Times New Roman" w:hAnsi="Times New Roman" w:eastAsia="Times New Roman" w:ascii="Times New Roman"/>
            <w:color w:val="1155cc"/>
            <w:sz w:val="24"/>
            <w:u w:val="single"/>
            <w:rtl w:val="0"/>
          </w:rPr>
          <w:t xml:space="preserve">https://socialimprints.com/items/2686-pc55-port-company-50-50-cotton-poly-t-shirt</w:t>
        </w:r>
      </w:hyperlink>
    </w:p>
    <w:p w:rsidP="00000000" w:rsidRPr="00000000" w:rsidR="00000000" w:rsidDel="00000000" w:rsidRDefault="00000000">
      <w:pPr>
        <w:ind w:firstLine="72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firstLine="72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Parisa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: making sure pitches are clear to writers</w:t>
      </w:r>
    </w:p>
    <w:p w:rsidP="00000000" w:rsidRPr="00000000" w:rsidR="00000000" w:rsidDel="00000000" w:rsidRDefault="00000000">
      <w:pPr>
        <w:ind w:left="720" w:firstLine="72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Tabling at chilla vista: sign up before the 26th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B-4.</w:t>
      </w:r>
      <w:r w:rsidRPr="00000000" w:rsidR="00000000" w:rsidDel="00000000">
        <w:rPr>
          <w:rFonts w:cs="Times New Roman" w:hAnsi="Times New Roman" w:eastAsia="Times New Roman" w:ascii="Times New Roman"/>
          <w:sz w:val="14"/>
          <w:rtl w:val="0"/>
        </w:rPr>
        <w:t xml:space="preserve">         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Advertising Report:</w:t>
      </w:r>
    </w:p>
    <w:p w:rsidP="00000000" w:rsidRPr="00000000" w:rsidR="00000000" w:rsidDel="00000000" w:rsidRDefault="00000000">
      <w:pPr>
        <w:ind w:firstLine="72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Marissa</w:t>
      </w:r>
      <w:r w:rsidRPr="00000000" w:rsidR="00000000" w:rsidDel="00000000">
        <w:rPr>
          <w:rFonts w:cs="Times New Roman" w:hAnsi="Times New Roman" w:eastAsia="Times New Roman" w:ascii="Times New Roman"/>
          <w:sz w:val="24"/>
          <w:u w:val="single"/>
          <w:rtl w:val="0"/>
        </w:rPr>
        <w:t xml:space="preserve">: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 nada</w:t>
      </w:r>
    </w:p>
    <w:p w:rsidP="00000000" w:rsidRPr="00000000" w:rsidR="00000000" w:rsidDel="00000000" w:rsidRDefault="00000000">
      <w:pPr>
        <w:ind w:firstLine="72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B-5.</w:t>
        <w:tab/>
        <w:t xml:space="preserve">Beat Reporter Reports:</w:t>
      </w:r>
    </w:p>
    <w:p w:rsidP="00000000" w:rsidRPr="00000000" w:rsidR="00000000" w:rsidDel="00000000" w:rsidRDefault="00000000">
      <w:pPr>
        <w:ind w:left="72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Giuseppe: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Community Service District - separate IV from SB county (pieces of it)</w:t>
      </w:r>
    </w:p>
    <w:p w:rsidP="00000000" w:rsidRPr="00000000" w:rsidR="00000000" w:rsidDel="00000000" w:rsidRDefault="00000000">
      <w:pPr>
        <w:ind w:left="72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Kelsey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: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Separate from USSA </w:t>
      </w:r>
    </w:p>
    <w:p w:rsidP="00000000" w:rsidRPr="00000000" w:rsidR="00000000" w:rsidDel="00000000" w:rsidRDefault="00000000">
      <w:pPr>
        <w:ind w:left="72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B-6. Website Reports: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ab/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Rob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: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eh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B-7.</w:t>
        <w:tab/>
        <w:t xml:space="preserve">Promotions Report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ab/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Audrey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: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Tabling fun at Spring Insight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       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C. Discussion Items </w:t>
      </w:r>
      <w:r w:rsidRPr="00000000" w:rsidR="00000000" w:rsidDel="00000000">
        <w:rPr>
          <w:rFonts w:cs="Times New Roman" w:hAnsi="Times New Roman" w:eastAsia="Times New Roman" w:ascii="Times New Roman"/>
          <w:sz w:val="14"/>
          <w:rtl w:val="0"/>
        </w:rPr>
        <w:t xml:space="preserve">  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C-1. Old Business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a. Guidelines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Notes: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Sooo close to done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Recommendation/instruction/request: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Responsible for Follow-Through: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Everybody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Additional approval required?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No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Staff Notes: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Parisa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b. T-Shirt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Notes: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#6 design, small top left, black t-shirt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ab/>
        <w:t xml:space="preserve">-Ed board, Monica, 20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Recommendation/instruction/request: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Responsible for Follow-Through: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Additional approval required?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No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Staff Notes: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Decide on final design next week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c. Exec Selection Process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Notes: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 Do you all want to select next year’s execs the same way as last year? Any suggestions for change?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Recommendation/instruction/request: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Responsible for Follow-Through: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Everybody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Additional approval required?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No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Staff Notes: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Matt, Deanna, Marissa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ab/>
        <w:t xml:space="preserve">Selection/Open Interview: Unanimous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d. Elections Supplement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Notes: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Discussing when we want to print, how much coverage we should give initiatives, who will do interviews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Recommendation/instruction/request: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Responsible for Follow-Through: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Parisa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Additional approval required?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No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Staff Notes: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George isn’t answering emails….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ab/>
        <w:t xml:space="preserve">Options:</w:t>
      </w:r>
    </w:p>
    <w:p w:rsidP="00000000" w:rsidRPr="00000000" w:rsidR="00000000" w:rsidDel="00000000" w:rsidRDefault="00000000">
      <w:pPr>
        <w:ind w:left="720" w:firstLine="72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Print Fri/Sat: print in on Monday</w:t>
      </w:r>
    </w:p>
    <w:p w:rsidP="00000000" w:rsidRPr="00000000" w:rsidR="00000000" w:rsidDel="00000000" w:rsidRDefault="00000000">
      <w:pPr>
        <w:ind w:left="720" w:firstLine="72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Print Tuesday</w:t>
      </w:r>
    </w:p>
    <w:p w:rsidP="00000000" w:rsidRPr="00000000" w:rsidR="00000000" w:rsidDel="00000000" w:rsidRDefault="00000000">
      <w:pPr>
        <w:ind w:left="720" w:firstLine="72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Add to the print issue on Wednesday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C-2 New Business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a. Content Review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Notes: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SB News Press - check prices for printing 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Recommendation/instruction/request: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Responsible for Follow-Through: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Everyone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Additional approval required?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No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Staff Notes: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REMARKS</w:t>
      </w:r>
    </w:p>
    <w:p w:rsidP="00000000" w:rsidRPr="00000000" w:rsidR="00000000" w:rsidDel="00000000" w:rsidRDefault="00000000">
      <w:pPr>
        <w:spacing w:lineRule="auto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ab/>
        <w:t xml:space="preserve">Applications: get ‘em done</w:t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ADJOURNMENT</w:t>
      </w:r>
    </w:p>
    <w:p w:rsidP="00000000" w:rsidRPr="00000000" w:rsidR="00000000" w:rsidDel="00000000" w:rsidRDefault="00000000">
      <w:pPr>
        <w:ind w:firstLine="72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TIME 9:40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imes New Roman"/>
  <w:font w:name="Trebuchet MS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after="0" w:line="276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sz w:val="32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b w:val="1"/>
      <w:sz w:val="2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b w:val="1"/>
      <w:color w:val="666666"/>
      <w:sz w:val="24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  <w:u w:val="single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i w:val="1"/>
      <w:color w:val="666666"/>
      <w:sz w:val="22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0" w:before="0"/>
      <w:contextualSpacing w:val="1"/>
    </w:pPr>
    <w:rPr>
      <w:rFonts w:cs="Trebuchet MS" w:hAnsi="Trebuchet MS" w:eastAsia="Trebuchet MS" w:ascii="Trebuchet MS"/>
      <w:sz w:val="4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200" w:before="0"/>
      <w:contextualSpacing w:val="1"/>
    </w:pPr>
    <w:rPr>
      <w:rFonts w:cs="Trebuchet MS" w:hAnsi="Trebuchet MS" w:eastAsia="Trebuchet MS" w:ascii="Trebuchet MS"/>
      <w:i w:val="1"/>
      <w:color w:val="666666"/>
      <w:sz w:val="26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https://socialimprints.com/items/2686-pc55-port-company-50-50-cotton-poly-t-shirt" Type="http://schemas.openxmlformats.org/officeDocument/2006/relationships/hyperlink" TargetMode="External" Id="rId5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15 Agenda.docx</dc:title>
</cp:coreProperties>
</file>