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0B83" w:rsidRDefault="00F24EF1">
      <w:pPr>
        <w:pStyle w:val="Heading2"/>
        <w:widowControl w:val="0"/>
        <w:contextualSpacing w:val="0"/>
      </w:pPr>
      <w:bookmarkStart w:id="0" w:name="h.p94jidi553x" w:colFirst="0" w:colLast="0"/>
      <w:bookmarkEnd w:id="0"/>
      <w:r>
        <w:rPr>
          <w:smallCaps/>
          <w:sz w:val="36"/>
          <w:u w:val="single"/>
        </w:rPr>
        <w:t>T</w:t>
      </w:r>
      <w:r>
        <w:rPr>
          <w:smallCaps/>
          <w:sz w:val="36"/>
          <w:u w:val="single"/>
        </w:rPr>
        <w:t xml:space="preserve">he </w:t>
      </w:r>
      <w:r>
        <w:rPr>
          <w:smallCaps/>
          <w:sz w:val="36"/>
          <w:u w:val="single"/>
        </w:rPr>
        <w:t>B</w:t>
      </w:r>
      <w:r>
        <w:rPr>
          <w:smallCaps/>
          <w:sz w:val="36"/>
          <w:u w:val="single"/>
        </w:rPr>
        <w:t xml:space="preserve">ottom </w:t>
      </w:r>
      <w:r>
        <w:rPr>
          <w:smallCaps/>
          <w:sz w:val="36"/>
          <w:u w:val="single"/>
        </w:rPr>
        <w:t>L</w:t>
      </w:r>
      <w:r>
        <w:rPr>
          <w:smallCaps/>
          <w:sz w:val="36"/>
          <w:u w:val="single"/>
        </w:rPr>
        <w:t xml:space="preserve">ine </w:t>
      </w:r>
      <w:r>
        <w:rPr>
          <w:smallCaps/>
          <w:sz w:val="36"/>
          <w:u w:val="single"/>
        </w:rPr>
        <w:t>A</w:t>
      </w:r>
      <w:r>
        <w:rPr>
          <w:smallCaps/>
          <w:sz w:val="36"/>
          <w:u w:val="single"/>
        </w:rPr>
        <w:t>genda</w:t>
      </w:r>
    </w:p>
    <w:p w:rsidR="00650B83" w:rsidRDefault="00F24EF1">
      <w:pPr>
        <w:pStyle w:val="Heading2"/>
        <w:widowControl w:val="0"/>
        <w:contextualSpacing w:val="0"/>
      </w:pPr>
      <w:bookmarkStart w:id="1" w:name="h.iwdriivl86k7" w:colFirst="0" w:colLast="0"/>
      <w:bookmarkEnd w:id="1"/>
      <w:r>
        <w:rPr>
          <w:b w:val="0"/>
          <w:sz w:val="28"/>
        </w:rPr>
        <w:t>Associated Students</w:t>
      </w:r>
    </w:p>
    <w:p w:rsidR="00650B83" w:rsidRDefault="00F24EF1">
      <w:pPr>
        <w:pStyle w:val="normal0"/>
        <w:widowControl w:val="0"/>
        <w:spacing w:line="240" w:lineRule="auto"/>
      </w:pPr>
      <w:r>
        <w:rPr>
          <w:rFonts w:ascii="Trebuchet MS" w:eastAsia="Trebuchet MS" w:hAnsi="Trebuchet MS" w:cs="Trebuchet MS"/>
          <w:sz w:val="24"/>
        </w:rPr>
        <w:t>2/4/14, 8:17</w:t>
      </w:r>
    </w:p>
    <w:p w:rsidR="00650B83" w:rsidRDefault="00F24EF1">
      <w:pPr>
        <w:pStyle w:val="normal0"/>
        <w:widowControl w:val="0"/>
        <w:spacing w:line="240" w:lineRule="auto"/>
      </w:pPr>
      <w:r>
        <w:rPr>
          <w:rFonts w:ascii="Trebuchet MS" w:eastAsia="Trebuchet MS" w:hAnsi="Trebuchet MS" w:cs="Trebuchet MS"/>
          <w:sz w:val="24"/>
        </w:rPr>
        <w:t>The Annex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TO ORDER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A. MEETING BUSINESS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A-1.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Roll Call  </w:t>
      </w:r>
    </w:p>
    <w:tbl>
      <w:tblPr>
        <w:tblW w:w="92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300"/>
        <w:gridCol w:w="2300"/>
        <w:gridCol w:w="2285"/>
        <w:gridCol w:w="2315"/>
      </w:tblGrid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absent (excused/not excused)</w:t>
            </w:r>
          </w:p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arrived late (time)</w:t>
            </w:r>
          </w:p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departed early (time)</w:t>
            </w:r>
          </w:p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proxy (full name)</w:t>
            </w:r>
          </w:p>
        </w:tc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absent (excused/not excused)</w:t>
            </w:r>
          </w:p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arrived late (time)</w:t>
            </w:r>
          </w:p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departed early (time)</w:t>
            </w:r>
          </w:p>
          <w:p w:rsidR="00650B83" w:rsidRDefault="00F24EF1">
            <w:pPr>
              <w:pStyle w:val="normal0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proxy (full name)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Cheyenne Johnson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Magali Gauthier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Parisa Mirzadegan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Giuseppe Ricapito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Camila Martinez-Granata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Allyson Werner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Lily Cain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Kelsey Knorp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Katana Dumont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absent (excused)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Marissa Perez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Anjali Shastry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absent (excused)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Robert Wojtkiewicz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Deanna Kim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Haley Paul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Matt Mersel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Beth Askins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Brenda Ramirez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Morey Spellman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650B83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Audrey Ronningen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F24EF1">
            <w:pPr>
              <w:pStyle w:val="normal0"/>
              <w:widowControl w:val="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650B83">
            <w:pPr>
              <w:pStyle w:val="normal0"/>
              <w:widowControl w:val="0"/>
            </w:pP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650B83">
            <w:pPr>
              <w:pStyle w:val="normal0"/>
              <w:widowControl w:val="0"/>
            </w:pPr>
          </w:p>
        </w:tc>
      </w:tr>
    </w:tbl>
    <w:p w:rsidR="00650B83" w:rsidRDefault="00650B83">
      <w:pPr>
        <w:pStyle w:val="normal0"/>
        <w:widowControl w:val="0"/>
      </w:pPr>
    </w:p>
    <w:tbl>
      <w:tblPr>
        <w:tblW w:w="152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0"/>
        <w:gridCol w:w="380"/>
        <w:gridCol w:w="380"/>
        <w:gridCol w:w="380"/>
      </w:tblGrid>
      <w:tr w:rsidR="00650B83">
        <w:tblPrEx>
          <w:tblCellMar>
            <w:top w:w="0" w:type="dxa"/>
            <w:bottom w:w="0" w:type="dxa"/>
          </w:tblCellMar>
        </w:tblPrEx>
        <w:tc>
          <w:tcPr>
            <w:tcW w:w="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650B83">
            <w:pPr>
              <w:pStyle w:val="normal0"/>
              <w:widowControl w:val="0"/>
            </w:pPr>
          </w:p>
        </w:tc>
        <w:tc>
          <w:tcPr>
            <w:tcW w:w="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650B83">
            <w:pPr>
              <w:pStyle w:val="normal0"/>
              <w:widowControl w:val="0"/>
            </w:pPr>
          </w:p>
        </w:tc>
        <w:tc>
          <w:tcPr>
            <w:tcW w:w="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650B83">
            <w:pPr>
              <w:pStyle w:val="normal0"/>
              <w:widowControl w:val="0"/>
            </w:pPr>
          </w:p>
        </w:tc>
        <w:tc>
          <w:tcPr>
            <w:tcW w:w="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83" w:rsidRDefault="00650B83">
            <w:pPr>
              <w:pStyle w:val="normal0"/>
              <w:widowControl w:val="0"/>
            </w:pPr>
          </w:p>
        </w:tc>
      </w:tr>
    </w:tbl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A-2.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Acceptance of Excused Absences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A-3.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Acceptance of Proxies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B.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REPORTS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B-1.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Advisor’s Report:</w:t>
      </w:r>
    </w:p>
    <w:p w:rsidR="00650B83" w:rsidRDefault="00F24EF1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Monica Lopez: </w:t>
      </w:r>
      <w:r>
        <w:rPr>
          <w:rFonts w:ascii="Times New Roman" w:eastAsia="Times New Roman" w:hAnsi="Times New Roman" w:cs="Times New Roman"/>
          <w:sz w:val="24"/>
        </w:rPr>
        <w:t>CS6 upgrade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B-2.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Executive Officer’s Report:</w:t>
      </w:r>
    </w:p>
    <w:p w:rsidR="00650B83" w:rsidRDefault="00F24EF1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Cheyenne:</w:t>
      </w:r>
      <w:r>
        <w:rPr>
          <w:rFonts w:ascii="Times New Roman" w:eastAsia="Times New Roman" w:hAnsi="Times New Roman" w:cs="Times New Roman"/>
          <w:sz w:val="24"/>
        </w:rPr>
        <w:t xml:space="preserve"> Finance Board/Senate/Small Committees presentation, SURF update, Distribution apps, AS Recycling, Green Bill fun, T-shirt update, Lily (Regents), Beth (logo), Illustrators/Cancelling Stories</w:t>
      </w:r>
    </w:p>
    <w:p w:rsidR="00650B83" w:rsidRDefault="00650B83">
      <w:pPr>
        <w:pStyle w:val="normal0"/>
        <w:widowControl w:val="0"/>
        <w:ind w:left="720"/>
      </w:pPr>
      <w:hyperlink r:id="rId4">
        <w:r w:rsidR="00F24EF1"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https://socialimprints.com/items/2686-pc55-port-company-50-50-cotton-poly-t-shirt</w:t>
        </w:r>
      </w:hyperlink>
    </w:p>
    <w:p w:rsidR="00650B83" w:rsidRDefault="00F24EF1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Parisa</w:t>
      </w:r>
      <w:r>
        <w:rPr>
          <w:rFonts w:ascii="Times New Roman" w:eastAsia="Times New Roman" w:hAnsi="Times New Roman" w:cs="Times New Roman"/>
          <w:sz w:val="24"/>
        </w:rPr>
        <w:t>: getting George a card/gift for tirelessly printing things for us: Allyson Getting writers trained before allowing them to write art</w:t>
      </w:r>
      <w:r>
        <w:rPr>
          <w:rFonts w:ascii="Times New Roman" w:eastAsia="Times New Roman" w:hAnsi="Times New Roman" w:cs="Times New Roman"/>
          <w:sz w:val="24"/>
        </w:rPr>
        <w:t>icles COMMUNICATION. Photos being used for other publications: is it okay to let them send extra ones? ones that we printed?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B-4.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Advertising Report:</w:t>
      </w:r>
    </w:p>
    <w:p w:rsidR="00650B83" w:rsidRDefault="00F24EF1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Marissa</w:t>
      </w:r>
      <w:r>
        <w:rPr>
          <w:rFonts w:ascii="Times New Roman" w:eastAsia="Times New Roman" w:hAnsi="Times New Roman" w:cs="Times New Roman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Slow time for Ads 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B-5.</w:t>
      </w:r>
      <w:r>
        <w:rPr>
          <w:rFonts w:ascii="Times New Roman" w:eastAsia="Times New Roman" w:hAnsi="Times New Roman" w:cs="Times New Roman"/>
          <w:b/>
          <w:sz w:val="24"/>
        </w:rPr>
        <w:tab/>
        <w:t>Beat Reporter Reports:</w:t>
      </w:r>
    </w:p>
    <w:p w:rsidR="00650B83" w:rsidRDefault="00F24EF1">
      <w:pPr>
        <w:pStyle w:val="normal0"/>
        <w:widowControl w:val="0"/>
        <w:ind w:left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Giuseppe: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Profile on the new bathrooms</w:t>
      </w:r>
    </w:p>
    <w:p w:rsidR="00650B83" w:rsidRDefault="00F24EF1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Allyson: </w:t>
      </w:r>
      <w:r>
        <w:rPr>
          <w:rFonts w:ascii="Times New Roman" w:eastAsia="Times New Roman" w:hAnsi="Times New Roman" w:cs="Times New Roman"/>
          <w:sz w:val="24"/>
        </w:rPr>
        <w:t>Senate farm bill (food stamps)</w:t>
      </w:r>
    </w:p>
    <w:p w:rsidR="00650B83" w:rsidRDefault="00F24EF1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Kelsey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B-6.</w:t>
      </w:r>
      <w:r>
        <w:rPr>
          <w:rFonts w:ascii="Times New Roman" w:eastAsia="Times New Roman" w:hAnsi="Times New Roman" w:cs="Times New Roman"/>
          <w:b/>
          <w:sz w:val="24"/>
        </w:rPr>
        <w:tab/>
        <w:t>Senior Layout Reports: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Rob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Website layout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B-7.</w:t>
      </w:r>
      <w:r>
        <w:rPr>
          <w:rFonts w:ascii="Times New Roman" w:eastAsia="Times New Roman" w:hAnsi="Times New Roman" w:cs="Times New Roman"/>
          <w:b/>
          <w:sz w:val="24"/>
        </w:rPr>
        <w:tab/>
        <w:t>Promotions Report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Audrey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buttons at the greek center, stickers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C. Discussion Items </w:t>
      </w:r>
      <w:r>
        <w:rPr>
          <w:rFonts w:ascii="Times New Roman" w:eastAsia="Times New Roman" w:hAnsi="Times New Roman" w:cs="Times New Roman"/>
          <w:sz w:val="14"/>
        </w:rPr>
        <w:t xml:space="preserve">  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C-1. Old Business: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a. Journalism Societies and Conferences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Not</w:t>
      </w:r>
      <w:r>
        <w:rPr>
          <w:rFonts w:ascii="Times New Roman" w:eastAsia="Times New Roman" w:hAnsi="Times New Roman" w:cs="Times New Roman"/>
          <w:b/>
          <w:sz w:val="24"/>
        </w:rPr>
        <w:t xml:space="preserve">es: </w:t>
      </w:r>
      <w:r>
        <w:rPr>
          <w:rFonts w:ascii="Times New Roman" w:eastAsia="Times New Roman" w:hAnsi="Times New Roman" w:cs="Times New Roman"/>
          <w:sz w:val="24"/>
        </w:rPr>
        <w:t>AACP: Feb. 27-March 2, 2014, Catamaran Resort, San Diego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Cheyenne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Attendees: </w:t>
      </w:r>
      <w:r>
        <w:rPr>
          <w:rFonts w:ascii="Times New Roman" w:eastAsia="Times New Roman" w:hAnsi="Times New Roman" w:cs="Times New Roman"/>
          <w:sz w:val="24"/>
        </w:rPr>
        <w:t xml:space="preserve"> Rob, Beth, Allyson, Matt, Deanna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b. Distribution Boxes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Agreed to move: we can do this ourselves if someone has a usable car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-Color Change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-Permanent (pretty, non-graffitti) logo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Cheyenne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  <w:r>
        <w:rPr>
          <w:rFonts w:ascii="Times New Roman" w:eastAsia="Times New Roman" w:hAnsi="Times New Roman" w:cs="Times New Roman"/>
          <w:sz w:val="24"/>
        </w:rPr>
        <w:t>Color change ok if paid for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-Vinyl sticker: Beth/Hayleys probably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C-2 New Business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a. Paper Review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Pretty paper is pretty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Recomendation/instruction/request: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Everybody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b. Budget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Have to turn in planned budget for next year to AS tomorrow. This will take a while. Please try to be patient and stay focused.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sz w:val="24"/>
        </w:rPr>
        <w:tab/>
        <w:t>-Website, speaker, online education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Recomendation/instruction/request: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>Respon</w:t>
      </w:r>
      <w:r>
        <w:rPr>
          <w:rFonts w:ascii="Times New Roman" w:eastAsia="Times New Roman" w:hAnsi="Times New Roman" w:cs="Times New Roman"/>
          <w:b/>
          <w:sz w:val="24"/>
        </w:rPr>
        <w:t xml:space="preserve">sible for Follow-Through: </w:t>
      </w:r>
      <w:r>
        <w:rPr>
          <w:rFonts w:ascii="Times New Roman" w:eastAsia="Times New Roman" w:hAnsi="Times New Roman" w:cs="Times New Roman"/>
          <w:sz w:val="24"/>
        </w:rPr>
        <w:t>Cheyenne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  <w:r>
        <w:rPr>
          <w:rFonts w:ascii="Times New Roman" w:eastAsia="Times New Roman" w:hAnsi="Times New Roman" w:cs="Times New Roman"/>
          <w:sz w:val="24"/>
        </w:rPr>
        <w:t>Move extra money into supplies to help with computer upgrades and the purchase of more equipment</w:t>
      </w: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REMARKS</w:t>
      </w:r>
    </w:p>
    <w:p w:rsidR="00650B83" w:rsidRDefault="00F24EF1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Cheyenne may or may not be slightly incapacitated (oral surgery) on </w:t>
      </w:r>
      <w:r>
        <w:rPr>
          <w:rFonts w:ascii="Times New Roman" w:eastAsia="Times New Roman" w:hAnsi="Times New Roman" w:cs="Times New Roman"/>
          <w:sz w:val="24"/>
        </w:rPr>
        <w:t>the 18th. Just a heads up.</w:t>
      </w:r>
    </w:p>
    <w:p w:rsidR="00650B83" w:rsidRDefault="00F24EF1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ab/>
        <w:t>Staying Next Year: Deanna, Morey, Kelsey, Matt, Audrey, Marissa, Parisa</w:t>
      </w:r>
    </w:p>
    <w:p w:rsidR="00650B83" w:rsidRDefault="00650B83">
      <w:pPr>
        <w:pStyle w:val="normal0"/>
        <w:widowControl w:val="0"/>
      </w:pPr>
    </w:p>
    <w:p w:rsidR="00650B83" w:rsidRDefault="00650B83">
      <w:pPr>
        <w:pStyle w:val="normal0"/>
        <w:pBdr>
          <w:top w:val="single" w:sz="4" w:space="1" w:color="auto"/>
        </w:pBdr>
      </w:pPr>
    </w:p>
    <w:p w:rsidR="00650B83" w:rsidRDefault="00650B83">
      <w:pPr>
        <w:pStyle w:val="normal0"/>
        <w:widowControl w:val="0"/>
      </w:pPr>
    </w:p>
    <w:p w:rsidR="00650B83" w:rsidRDefault="00F24EF1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ADJOURNMENT</w:t>
      </w:r>
    </w:p>
    <w:p w:rsidR="00650B83" w:rsidRDefault="00F24EF1">
      <w:pPr>
        <w:pStyle w:val="normal0"/>
        <w:widowControl w:val="0"/>
        <w:ind w:firstLine="720"/>
      </w:pPr>
      <w:r>
        <w:rPr>
          <w:rFonts w:ascii="Times New Roman" w:eastAsia="Times New Roman" w:hAnsi="Times New Roman" w:cs="Times New Roman"/>
          <w:b/>
          <w:sz w:val="24"/>
        </w:rPr>
        <w:t>TIME 9:20</w:t>
      </w:r>
    </w:p>
    <w:p w:rsidR="00650B83" w:rsidRDefault="00650B83">
      <w:pPr>
        <w:pStyle w:val="normal0"/>
        <w:widowControl w:val="0"/>
      </w:pPr>
    </w:p>
    <w:p w:rsidR="00650B83" w:rsidRDefault="00650B83">
      <w:pPr>
        <w:pStyle w:val="normal0"/>
        <w:widowControl w:val="0"/>
      </w:pPr>
    </w:p>
    <w:p w:rsidR="00650B83" w:rsidRDefault="00650B83">
      <w:pPr>
        <w:pStyle w:val="normal0"/>
        <w:widowControl w:val="0"/>
      </w:pPr>
    </w:p>
    <w:p w:rsidR="00650B83" w:rsidRDefault="00650B83">
      <w:pPr>
        <w:pStyle w:val="normal0"/>
        <w:widowControl w:val="0"/>
      </w:pPr>
    </w:p>
    <w:p w:rsidR="00650B83" w:rsidRDefault="00650B83">
      <w:pPr>
        <w:pStyle w:val="normal0"/>
        <w:widowControl w:val="0"/>
      </w:pPr>
    </w:p>
    <w:sectPr w:rsidR="00650B83" w:rsidSect="00650B83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oNotTrackMoves/>
  <w:defaultTabStop w:val="720"/>
  <w:characterSpacingControl w:val="doNotCompress"/>
  <w:compat>
    <w:useFELayout/>
  </w:compat>
  <w:rsids>
    <w:rsidRoot w:val="00650B83"/>
    <w:rsid w:val="00650B83"/>
    <w:rsid w:val="00F24EF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50B83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650B8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650B8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650B8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650B8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650B8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650B83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650B83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650B8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ocialimprints.com/items/2686-pc55-port-company-50-50-cotton-poly-t-shir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2815</Characters>
  <Application>Microsoft Macintosh Word</Application>
  <DocSecurity>0</DocSecurity>
  <Lines>23</Lines>
  <Paragraphs>5</Paragraphs>
  <ScaleCrop>false</ScaleCrop>
  <Company>AS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2/4 Minutes.docx</dc:title>
  <cp:lastModifiedBy>Front Desk</cp:lastModifiedBy>
  <cp:revision>2</cp:revision>
  <dcterms:created xsi:type="dcterms:W3CDTF">2014-02-10T20:46:00Z</dcterms:created>
  <dcterms:modified xsi:type="dcterms:W3CDTF">2014-02-10T20:46:00Z</dcterms:modified>
</cp:coreProperties>
</file>