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5A23" w:rsidRDefault="00501D02">
      <w:pPr>
        <w:pStyle w:val="Heading2"/>
        <w:spacing w:before="0"/>
      </w:pPr>
      <w:r>
        <w:rPr>
          <w:noProof/>
        </w:rPr>
        <w:drawing>
          <wp:inline distT="0" distB="0" distL="114300" distR="114300">
            <wp:extent cx="913130" cy="8413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b w:val="0"/>
          <w:sz w:val="36"/>
        </w:rPr>
        <w:t>AS SIRRC Agenda</w:t>
      </w:r>
    </w:p>
    <w:p w:rsidR="00B85A23" w:rsidRDefault="00501D02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B85A23" w:rsidRDefault="00501D02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February 19, 6:00 pm</w:t>
      </w:r>
    </w:p>
    <w:p w:rsidR="00B85A23" w:rsidRDefault="00501D02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AS Annex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>Minutes recorded by: Eric Rubio</w:t>
      </w:r>
    </w:p>
    <w:p w:rsidR="00B85A23" w:rsidRDefault="00501D02">
      <w:pPr>
        <w:pStyle w:val="Normal1"/>
        <w:spacing w:after="0" w:line="240" w:lineRule="auto"/>
      </w:pPr>
      <w:r>
        <w:rPr>
          <w:b/>
          <w:sz w:val="24"/>
          <w:u w:val="single"/>
        </w:rPr>
        <w:t xml:space="preserve">CALL TO ORDER </w:t>
      </w:r>
      <w:r>
        <w:rPr>
          <w:sz w:val="24"/>
          <w:u w:val="single"/>
        </w:rPr>
        <w:t>6:04 by Mariana Cruz-Garcia</w:t>
      </w: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:rsidR="00B85A23" w:rsidRDefault="00501D02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B85A23" w:rsidRDefault="00B85A23">
      <w:pPr>
        <w:pStyle w:val="Normal1"/>
        <w:spacing w:after="0" w:line="240" w:lineRule="auto"/>
        <w:ind w:left="720"/>
      </w:pPr>
    </w:p>
    <w:tbl>
      <w:tblPr>
        <w:tblStyle w:val="a"/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B85A23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B85A23">
        <w:tc>
          <w:tcPr>
            <w:tcW w:w="2214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Mariana Cruz-Garcia</w:t>
            </w:r>
          </w:p>
        </w:tc>
        <w:tc>
          <w:tcPr>
            <w:tcW w:w="2214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Cairo Briceño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B85A23">
        <w:trPr>
          <w:trHeight w:val="80"/>
        </w:trPr>
        <w:tc>
          <w:tcPr>
            <w:tcW w:w="2214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Oscar Gutierrez</w:t>
            </w:r>
          </w:p>
        </w:tc>
        <w:tc>
          <w:tcPr>
            <w:tcW w:w="2214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Josh Hudson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>
        <w:tc>
          <w:tcPr>
            <w:tcW w:w="2214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Carmen Mares</w:t>
            </w:r>
          </w:p>
        </w:tc>
        <w:tc>
          <w:tcPr>
            <w:tcW w:w="2214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Ariana Munoz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>
        <w:tc>
          <w:tcPr>
            <w:tcW w:w="2214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Joselyne Matamoros</w:t>
            </w:r>
          </w:p>
        </w:tc>
        <w:tc>
          <w:tcPr>
            <w:tcW w:w="2214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Janette Ruano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Proxy (Tiffany</w:t>
            </w:r>
            <w:r w:rsidR="009F0D33">
              <w:rPr>
                <w:sz w:val="18"/>
              </w:rPr>
              <w:t xml:space="preserve"> Neira</w:t>
            </w:r>
            <w:r>
              <w:rPr>
                <w:sz w:val="18"/>
              </w:rPr>
              <w:t>)</w:t>
            </w:r>
          </w:p>
        </w:tc>
      </w:tr>
      <w:tr w:rsidR="00B85A23">
        <w:trPr>
          <w:trHeight w:val="200"/>
        </w:trPr>
        <w:tc>
          <w:tcPr>
            <w:tcW w:w="2214" w:type="dxa"/>
            <w:vMerge w:val="restart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Ricardo Leon</w:t>
            </w:r>
          </w:p>
        </w:tc>
        <w:tc>
          <w:tcPr>
            <w:tcW w:w="2214" w:type="dxa"/>
            <w:vMerge w:val="restart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Eric Rubio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B85A23">
        <w:trPr>
          <w:trHeight w:val="200"/>
        </w:trPr>
        <w:tc>
          <w:tcPr>
            <w:tcW w:w="2214" w:type="dxa"/>
            <w:vMerge/>
            <w:shd w:val="clear" w:color="auto" w:fill="F3F3F3"/>
          </w:tcPr>
          <w:p w:rsidR="00B85A23" w:rsidRDefault="00B85A23">
            <w:pPr>
              <w:pStyle w:val="Normal1"/>
              <w:widowControl w:val="0"/>
              <w:spacing w:after="0"/>
            </w:pPr>
          </w:p>
        </w:tc>
        <w:tc>
          <w:tcPr>
            <w:tcW w:w="2214" w:type="dxa"/>
            <w:vMerge/>
            <w:shd w:val="clear" w:color="auto" w:fill="DBE5F1"/>
          </w:tcPr>
          <w:p w:rsidR="00B85A23" w:rsidRDefault="00B85A23">
            <w:pPr>
              <w:pStyle w:val="Normal1"/>
              <w:spacing w:after="0" w:line="240" w:lineRule="auto"/>
            </w:pPr>
          </w:p>
          <w:p w:rsidR="00B85A23" w:rsidRDefault="00B85A23">
            <w:pPr>
              <w:pStyle w:val="Normal1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Nelson Monge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</w:tbl>
    <w:p w:rsidR="00B85A23" w:rsidRDefault="00B85A23">
      <w:pPr>
        <w:pStyle w:val="Normal1"/>
        <w:spacing w:after="0" w:line="240" w:lineRule="auto"/>
        <w:ind w:left="720"/>
      </w:pP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spacing w:after="0" w:line="240" w:lineRule="auto"/>
      </w:pPr>
      <w:r>
        <w:rPr>
          <w:b/>
          <w:sz w:val="24"/>
        </w:rPr>
        <w:t>B. PUBLIC FORUM</w:t>
      </w:r>
    </w:p>
    <w:p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Announcements/Information/Introductions/ Ice Breaker</w:t>
      </w:r>
    </w:p>
    <w:p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Testimony for items on today’s agenda (out of order)</w:t>
      </w:r>
    </w:p>
    <w:p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Ice Breaker</w:t>
      </w:r>
      <w:r w:rsidR="00552154">
        <w:t>-Telephone</w:t>
      </w:r>
    </w:p>
    <w:p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Break-out Groups</w:t>
      </w:r>
    </w:p>
    <w:p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Announcements</w:t>
      </w:r>
    </w:p>
    <w:p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Voting</w:t>
      </w:r>
    </w:p>
    <w:p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Appreciations/Concerns</w:t>
      </w:r>
    </w:p>
    <w:p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Request to have item added to today’s agenda</w:t>
      </w:r>
    </w:p>
    <w:p w:rsidR="00B85A23" w:rsidRDefault="00B85A23">
      <w:pPr>
        <w:pStyle w:val="Normal1"/>
        <w:spacing w:after="0" w:line="240" w:lineRule="auto"/>
      </w:pP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B85A23" w:rsidRDefault="00501D02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Recruitment Report</w:t>
      </w:r>
    </w:p>
    <w:p w:rsidR="00B464A9" w:rsidRDefault="00B464A9">
      <w:pPr>
        <w:pStyle w:val="Normal1"/>
        <w:spacing w:after="0" w:line="240" w:lineRule="auto"/>
        <w:ind w:left="720"/>
      </w:pPr>
      <w:r>
        <w:t>The one day stay for San Marcos students is still being worked on</w:t>
      </w:r>
    </w:p>
    <w:p w:rsidR="00825BBC" w:rsidRDefault="00B464A9">
      <w:pPr>
        <w:pStyle w:val="Normal1"/>
        <w:spacing w:after="0" w:line="240" w:lineRule="auto"/>
        <w:ind w:left="720"/>
      </w:pPr>
      <w:r>
        <w:t>College trip was discussed about the San Marcos High school students</w:t>
      </w: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Retention Report</w:t>
      </w:r>
    </w:p>
    <w:p w:rsidR="00B464A9" w:rsidRDefault="00B464A9">
      <w:pPr>
        <w:pStyle w:val="Normal1"/>
        <w:spacing w:after="0" w:line="240" w:lineRule="auto"/>
        <w:ind w:left="720"/>
      </w:pPr>
      <w:r>
        <w:t>Page Plus April 18</w:t>
      </w:r>
      <w:r w:rsidRPr="00B464A9">
        <w:rPr>
          <w:vertAlign w:val="superscript"/>
        </w:rPr>
        <w:t>th</w:t>
      </w:r>
      <w:r>
        <w:t>. Everything is set except the catering.</w:t>
      </w:r>
    </w:p>
    <w:p w:rsidR="00B464A9" w:rsidRDefault="00B464A9">
      <w:pPr>
        <w:pStyle w:val="Normal1"/>
        <w:spacing w:after="0" w:line="240" w:lineRule="auto"/>
        <w:ind w:left="720"/>
      </w:pPr>
      <w:r>
        <w:t>Beach BBQ Social for the mentors and mentees. It is at Goleta Beach</w:t>
      </w:r>
    </w:p>
    <w:p w:rsidR="00B85A23" w:rsidRDefault="00B464A9">
      <w:pPr>
        <w:pStyle w:val="Normal1"/>
        <w:spacing w:after="0" w:line="240" w:lineRule="auto"/>
        <w:ind w:left="720"/>
      </w:pPr>
      <w:r>
        <w:t>Book bank open house will take place on March 5th</w:t>
      </w:r>
    </w:p>
    <w:p w:rsidR="00B85A23" w:rsidRDefault="00B85A23">
      <w:pPr>
        <w:pStyle w:val="Normal1"/>
        <w:spacing w:after="0" w:line="240" w:lineRule="auto"/>
      </w:pPr>
    </w:p>
    <w:p w:rsidR="00B85A23" w:rsidRDefault="00B85A23">
      <w:pPr>
        <w:pStyle w:val="Normal1"/>
        <w:spacing w:after="0" w:line="240" w:lineRule="auto"/>
      </w:pPr>
    </w:p>
    <w:p w:rsidR="00B85A23" w:rsidRDefault="00B85A23">
      <w:pPr>
        <w:pStyle w:val="Normal1"/>
        <w:spacing w:after="0" w:line="240" w:lineRule="auto"/>
      </w:pPr>
    </w:p>
    <w:p w:rsidR="00B85A23" w:rsidRDefault="00501D02" w:rsidP="00501D02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ACTION ITEMS</w:t>
      </w:r>
      <w:r>
        <w:rPr>
          <w:sz w:val="24"/>
        </w:rPr>
        <w:t xml:space="preserve">  </w:t>
      </w:r>
      <w:bookmarkStart w:id="0" w:name="_GoBack"/>
      <w:bookmarkEnd w:id="0"/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  <w:u w:val="single"/>
        </w:rPr>
        <w:t>D-1. New Business: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501D02" w:rsidRPr="00552154" w:rsidRDefault="00501D02">
      <w:pPr>
        <w:pStyle w:val="Normal1"/>
        <w:numPr>
          <w:ilvl w:val="0"/>
          <w:numId w:val="2"/>
        </w:numPr>
        <w:spacing w:after="0" w:line="240" w:lineRule="auto"/>
        <w:ind w:hanging="359"/>
        <w:rPr>
          <w:b/>
          <w:sz w:val="24"/>
        </w:rPr>
      </w:pPr>
      <w:r w:rsidRPr="00552154">
        <w:rPr>
          <w:b/>
          <w:sz w:val="24"/>
        </w:rPr>
        <w:t>C</w:t>
      </w:r>
      <w:r w:rsidR="00825BBC">
        <w:rPr>
          <w:b/>
          <w:sz w:val="24"/>
        </w:rPr>
        <w:t xml:space="preserve">ollege </w:t>
      </w:r>
      <w:r w:rsidRPr="00552154">
        <w:rPr>
          <w:b/>
          <w:sz w:val="24"/>
        </w:rPr>
        <w:t>L</w:t>
      </w:r>
      <w:r w:rsidR="00825BBC">
        <w:rPr>
          <w:b/>
          <w:sz w:val="24"/>
        </w:rPr>
        <w:t xml:space="preserve">ink </w:t>
      </w:r>
      <w:r w:rsidRPr="00552154">
        <w:rPr>
          <w:b/>
          <w:sz w:val="24"/>
        </w:rPr>
        <w:t>O</w:t>
      </w:r>
      <w:r w:rsidR="00825BBC">
        <w:rPr>
          <w:b/>
          <w:sz w:val="24"/>
        </w:rPr>
        <w:t xml:space="preserve">utreach </w:t>
      </w:r>
      <w:r w:rsidRPr="00552154">
        <w:rPr>
          <w:b/>
          <w:sz w:val="24"/>
        </w:rPr>
        <w:t>P</w:t>
      </w:r>
      <w:r w:rsidR="00825BBC">
        <w:rPr>
          <w:b/>
          <w:sz w:val="24"/>
        </w:rPr>
        <w:t>rogram</w:t>
      </w:r>
    </w:p>
    <w:p w:rsidR="00B85A23" w:rsidRDefault="005E51ED" w:rsidP="00501D02">
      <w:pPr>
        <w:pStyle w:val="Normal1"/>
        <w:spacing w:after="0" w:line="240" w:lineRule="auto"/>
        <w:ind w:left="720"/>
      </w:pPr>
      <w:r>
        <w:t>CLOP is r</w:t>
      </w:r>
      <w:r w:rsidR="00501D02">
        <w:t xml:space="preserve">equesting funding to make </w:t>
      </w:r>
      <w:r>
        <w:t xml:space="preserve">paper </w:t>
      </w:r>
      <w:r w:rsidR="00501D02">
        <w:t>copies. Need to print out applications for high school applicants. They bring 120 underrepresented high school students from LA to UCSB to inspire them to go to</w:t>
      </w:r>
      <w:r w:rsidR="00552154">
        <w:t xml:space="preserve"> a 4-year university or college</w:t>
      </w:r>
      <w:r>
        <w:t>. This event takes place</w:t>
      </w:r>
      <w:r w:rsidR="00552154">
        <w:t xml:space="preserve"> during the </w:t>
      </w:r>
      <w:r>
        <w:t>spring</w:t>
      </w:r>
      <w:r w:rsidR="00552154">
        <w:t xml:space="preserve"> quarter.</w:t>
      </w:r>
    </w:p>
    <w:p w:rsidR="00B85A23" w:rsidRDefault="00B85A23">
      <w:pPr>
        <w:pStyle w:val="Normal1"/>
        <w:spacing w:after="0" w:line="240" w:lineRule="auto"/>
        <w:ind w:left="720"/>
      </w:pP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253250">
        <w:rPr>
          <w:i/>
          <w:sz w:val="24"/>
        </w:rPr>
        <w:t>Oscar</w:t>
      </w:r>
      <w:r>
        <w:rPr>
          <w:i/>
          <w:sz w:val="24"/>
        </w:rPr>
        <w:t>/</w:t>
      </w:r>
      <w:r w:rsidR="00253250">
        <w:rPr>
          <w:i/>
          <w:sz w:val="24"/>
        </w:rPr>
        <w:t>Ariana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Carmen motions to fund CLOP $150</w:t>
      </w:r>
      <w:r w:rsidR="00253250">
        <w:rPr>
          <w:i/>
          <w:sz w:val="24"/>
        </w:rPr>
        <w:t xml:space="preserve"> for printing</w:t>
      </w:r>
    </w:p>
    <w:p w:rsidR="00B85A23" w:rsidRDefault="00253250">
      <w:pPr>
        <w:pStyle w:val="Normal1"/>
        <w:spacing w:after="0" w:line="240" w:lineRule="auto"/>
        <w:ind w:left="720"/>
      </w:pPr>
      <w:r>
        <w:rPr>
          <w:i/>
          <w:sz w:val="24"/>
        </w:rPr>
        <w:t>Josh calls to question. Carmen</w:t>
      </w:r>
      <w:r w:rsidR="00501D02">
        <w:rPr>
          <w:i/>
          <w:sz w:val="24"/>
        </w:rPr>
        <w:t xml:space="preserve"> calls consent.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Additional approval required: YES Senate</w:t>
      </w:r>
    </w:p>
    <w:p w:rsidR="00B85A23" w:rsidRDefault="00B85A23">
      <w:pPr>
        <w:pStyle w:val="Normal1"/>
        <w:spacing w:after="0" w:line="240" w:lineRule="auto"/>
        <w:ind w:left="1080" w:firstLine="360"/>
      </w:pPr>
    </w:p>
    <w:p w:rsidR="00552154" w:rsidRPr="00552154" w:rsidRDefault="00552154">
      <w:pPr>
        <w:pStyle w:val="Normal1"/>
        <w:numPr>
          <w:ilvl w:val="0"/>
          <w:numId w:val="2"/>
        </w:numPr>
        <w:spacing w:after="0" w:line="240" w:lineRule="auto"/>
        <w:ind w:hanging="359"/>
        <w:rPr>
          <w:b/>
          <w:sz w:val="24"/>
        </w:rPr>
      </w:pPr>
      <w:r w:rsidRPr="00552154">
        <w:rPr>
          <w:b/>
          <w:sz w:val="24"/>
        </w:rPr>
        <w:t>B</w:t>
      </w:r>
      <w:r w:rsidR="00825BBC">
        <w:rPr>
          <w:b/>
          <w:sz w:val="24"/>
        </w:rPr>
        <w:t xml:space="preserve">lack </w:t>
      </w:r>
      <w:r w:rsidRPr="00552154">
        <w:rPr>
          <w:b/>
          <w:sz w:val="24"/>
        </w:rPr>
        <w:t>S</w:t>
      </w:r>
      <w:r w:rsidR="00825BBC">
        <w:rPr>
          <w:b/>
          <w:sz w:val="24"/>
        </w:rPr>
        <w:t xml:space="preserve">tudent </w:t>
      </w:r>
      <w:r w:rsidRPr="00552154">
        <w:rPr>
          <w:b/>
          <w:sz w:val="24"/>
        </w:rPr>
        <w:t>U</w:t>
      </w:r>
      <w:r w:rsidR="00825BBC">
        <w:rPr>
          <w:b/>
          <w:sz w:val="24"/>
        </w:rPr>
        <w:t>nion</w:t>
      </w:r>
    </w:p>
    <w:p w:rsidR="00B85A23" w:rsidRDefault="00552154" w:rsidP="00552154">
      <w:pPr>
        <w:pStyle w:val="Normal1"/>
        <w:spacing w:after="0" w:line="240" w:lineRule="auto"/>
        <w:ind w:left="720"/>
      </w:pPr>
      <w:r>
        <w:t>Black Student Union is requesting money for the Ferguson alternative spring break. Sending a delegation of s</w:t>
      </w:r>
      <w:r w:rsidR="005E51ED">
        <w:t>tudents from UCSB to Ferguson. They n</w:t>
      </w:r>
      <w:r>
        <w:t xml:space="preserve">eed the funding for registration fees. Application is online if interested in attending. It is due this </w:t>
      </w:r>
      <w:r w:rsidR="00825BBC">
        <w:t>Saturday February</w:t>
      </w:r>
      <w:r>
        <w:t xml:space="preserve"> 21</w:t>
      </w:r>
      <w:r w:rsidRPr="00552154">
        <w:rPr>
          <w:vertAlign w:val="superscript"/>
        </w:rPr>
        <w:t>st</w:t>
      </w:r>
      <w:r>
        <w:t>.</w:t>
      </w:r>
    </w:p>
    <w:p w:rsidR="00B85A23" w:rsidRDefault="00B85A23">
      <w:pPr>
        <w:pStyle w:val="Normal1"/>
        <w:spacing w:after="0" w:line="240" w:lineRule="auto"/>
        <w:ind w:left="720"/>
      </w:pP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253250">
        <w:rPr>
          <w:i/>
          <w:sz w:val="24"/>
        </w:rPr>
        <w:t>Ricardo Leon</w:t>
      </w:r>
      <w:r>
        <w:rPr>
          <w:i/>
          <w:sz w:val="24"/>
        </w:rPr>
        <w:t>/</w:t>
      </w:r>
      <w:r w:rsidR="00253250">
        <w:rPr>
          <w:i/>
          <w:sz w:val="24"/>
        </w:rPr>
        <w:t>Josh Hudson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Mariana motions to fund</w:t>
      </w:r>
      <w:r w:rsidR="00552154">
        <w:rPr>
          <w:i/>
          <w:sz w:val="24"/>
        </w:rPr>
        <w:t xml:space="preserve"> $150 for registration fees.</w:t>
      </w:r>
    </w:p>
    <w:p w:rsidR="00B85A23" w:rsidRDefault="00253250">
      <w:pPr>
        <w:pStyle w:val="Normal1"/>
        <w:spacing w:after="0" w:line="240" w:lineRule="auto"/>
        <w:ind w:left="720"/>
      </w:pPr>
      <w:r>
        <w:rPr>
          <w:i/>
          <w:sz w:val="24"/>
        </w:rPr>
        <w:t>Carmen calls to question. Joselyne</w:t>
      </w:r>
      <w:r w:rsidR="00501D02">
        <w:rPr>
          <w:i/>
          <w:sz w:val="24"/>
        </w:rPr>
        <w:t xml:space="preserve"> calls consent.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:rsidR="00501D02" w:rsidRDefault="00501D02" w:rsidP="00501D02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:rsidR="00501D02" w:rsidRDefault="00501D02" w:rsidP="00501D02">
      <w:pPr>
        <w:pStyle w:val="Normal1"/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     </w:t>
      </w:r>
    </w:p>
    <w:p w:rsidR="00552154" w:rsidRDefault="00552154" w:rsidP="00552154">
      <w:pPr>
        <w:pStyle w:val="Normal1"/>
        <w:numPr>
          <w:ilvl w:val="0"/>
          <w:numId w:val="2"/>
        </w:numPr>
        <w:spacing w:after="0" w:line="240" w:lineRule="auto"/>
        <w:ind w:hanging="270"/>
        <w:rPr>
          <w:b/>
          <w:sz w:val="24"/>
        </w:rPr>
      </w:pPr>
      <w:r>
        <w:rPr>
          <w:b/>
          <w:sz w:val="24"/>
        </w:rPr>
        <w:t xml:space="preserve">UCEN UStudy </w:t>
      </w:r>
    </w:p>
    <w:p w:rsidR="00552154" w:rsidRDefault="00552154" w:rsidP="00552154">
      <w:pPr>
        <w:pStyle w:val="Normal1"/>
        <w:spacing w:after="0" w:line="240" w:lineRule="auto"/>
        <w:ind w:left="720"/>
      </w:pPr>
      <w:r w:rsidRPr="00552154">
        <w:t>They are hosting a study event to help students that would like a study environment. Need funding to provide snacks and coffee to students</w:t>
      </w:r>
      <w:r w:rsidR="00253250">
        <w:t>. They are requesting $350.</w:t>
      </w:r>
    </w:p>
    <w:p w:rsidR="00501D02" w:rsidRPr="00552154" w:rsidRDefault="00501D02" w:rsidP="00552154">
      <w:pPr>
        <w:pStyle w:val="Normal1"/>
        <w:spacing w:after="0" w:line="240" w:lineRule="auto"/>
        <w:ind w:left="720"/>
      </w:pPr>
    </w:p>
    <w:p w:rsidR="00501D02" w:rsidRDefault="00501D02" w:rsidP="00501D0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253250">
        <w:rPr>
          <w:i/>
          <w:sz w:val="24"/>
        </w:rPr>
        <w:t>Ricardo</w:t>
      </w:r>
      <w:r>
        <w:rPr>
          <w:i/>
          <w:sz w:val="24"/>
        </w:rPr>
        <w:t>/</w:t>
      </w:r>
      <w:r w:rsidR="00253250">
        <w:rPr>
          <w:i/>
          <w:sz w:val="24"/>
        </w:rPr>
        <w:t>Carmen</w:t>
      </w:r>
    </w:p>
    <w:p w:rsidR="00501D02" w:rsidRDefault="00253250" w:rsidP="00501D02">
      <w:pPr>
        <w:pStyle w:val="Normal1"/>
        <w:spacing w:after="0" w:line="240" w:lineRule="auto"/>
        <w:ind w:left="720"/>
      </w:pPr>
      <w:r>
        <w:rPr>
          <w:i/>
          <w:sz w:val="24"/>
        </w:rPr>
        <w:t>Cairo</w:t>
      </w:r>
      <w:r w:rsidR="00501D02">
        <w:rPr>
          <w:i/>
          <w:sz w:val="24"/>
        </w:rPr>
        <w:t xml:space="preserve"> motions to fund</w:t>
      </w:r>
      <w:r w:rsidR="00552154">
        <w:rPr>
          <w:i/>
          <w:sz w:val="24"/>
        </w:rPr>
        <w:t xml:space="preserve"> $150 for the UCEN UStudy event</w:t>
      </w:r>
    </w:p>
    <w:p w:rsidR="00501D02" w:rsidRDefault="00253250" w:rsidP="00501D02">
      <w:pPr>
        <w:pStyle w:val="Normal1"/>
        <w:spacing w:after="0" w:line="240" w:lineRule="auto"/>
        <w:ind w:left="720"/>
      </w:pPr>
      <w:r>
        <w:rPr>
          <w:i/>
          <w:sz w:val="24"/>
        </w:rPr>
        <w:t>Joselyne</w:t>
      </w:r>
      <w:r w:rsidR="00501D02">
        <w:rPr>
          <w:i/>
          <w:sz w:val="24"/>
        </w:rPr>
        <w:t xml:space="preserve"> calls to question. </w:t>
      </w:r>
      <w:r>
        <w:rPr>
          <w:i/>
          <w:sz w:val="24"/>
        </w:rPr>
        <w:t>Josh Hudson</w:t>
      </w:r>
      <w:r w:rsidR="00501D02">
        <w:rPr>
          <w:i/>
          <w:sz w:val="24"/>
        </w:rPr>
        <w:t xml:space="preserve"> calls consent.</w:t>
      </w:r>
    </w:p>
    <w:p w:rsidR="00501D02" w:rsidRDefault="00501D02" w:rsidP="00501D0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:rsidR="00253250" w:rsidRDefault="00501D02" w:rsidP="00501D02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:rsidR="00253250" w:rsidRDefault="00253250" w:rsidP="00501D02">
      <w:pPr>
        <w:pStyle w:val="Normal1"/>
        <w:spacing w:after="0" w:line="240" w:lineRule="auto"/>
        <w:ind w:left="720"/>
        <w:rPr>
          <w:i/>
          <w:sz w:val="24"/>
        </w:rPr>
      </w:pPr>
    </w:p>
    <w:p w:rsidR="00253250" w:rsidRDefault="00253250" w:rsidP="00253250">
      <w:pPr>
        <w:pStyle w:val="Normal1"/>
        <w:spacing w:after="0" w:line="240" w:lineRule="auto"/>
        <w:rPr>
          <w:b/>
        </w:rPr>
      </w:pPr>
      <w:r>
        <w:rPr>
          <w:b/>
        </w:rPr>
        <w:t xml:space="preserve">       </w:t>
      </w:r>
      <w:r w:rsidRPr="00253250">
        <w:rPr>
          <w:b/>
        </w:rPr>
        <w:t>d.</w:t>
      </w:r>
      <w:r>
        <w:rPr>
          <w:b/>
        </w:rPr>
        <w:t xml:space="preserve"> Gender and Sexuality Resolution</w:t>
      </w:r>
    </w:p>
    <w:p w:rsidR="00253250" w:rsidRPr="00A76A5D" w:rsidRDefault="00A76A5D" w:rsidP="00A76A5D">
      <w:pPr>
        <w:pStyle w:val="Normal1"/>
        <w:spacing w:after="0" w:line="240" w:lineRule="auto"/>
        <w:ind w:left="720"/>
      </w:pPr>
      <w:r w:rsidRPr="00A76A5D">
        <w:t>A resolution needs support to implement a gender and sexuality requirement for all UC campuses.</w:t>
      </w:r>
    </w:p>
    <w:p w:rsidR="00253250" w:rsidRDefault="00253250" w:rsidP="00253250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A76A5D">
        <w:rPr>
          <w:i/>
          <w:sz w:val="24"/>
        </w:rPr>
        <w:t>Ricardo</w:t>
      </w:r>
      <w:r>
        <w:rPr>
          <w:i/>
          <w:sz w:val="24"/>
        </w:rPr>
        <w:t>/</w:t>
      </w:r>
      <w:r w:rsidR="00A76A5D">
        <w:rPr>
          <w:i/>
          <w:sz w:val="24"/>
        </w:rPr>
        <w:t>Cairo</w:t>
      </w:r>
    </w:p>
    <w:p w:rsidR="00253250" w:rsidRDefault="005E51ED" w:rsidP="00253250">
      <w:pPr>
        <w:pStyle w:val="Normal1"/>
        <w:spacing w:after="0" w:line="240" w:lineRule="auto"/>
        <w:ind w:left="720"/>
      </w:pPr>
      <w:r>
        <w:rPr>
          <w:i/>
          <w:sz w:val="24"/>
        </w:rPr>
        <w:t>Ricardo motions to support</w:t>
      </w:r>
      <w:r w:rsidR="00A76A5D">
        <w:rPr>
          <w:i/>
          <w:sz w:val="24"/>
        </w:rPr>
        <w:t xml:space="preserve"> the gender and sexuality resolution</w:t>
      </w:r>
    </w:p>
    <w:p w:rsidR="00253250" w:rsidRDefault="00A76A5D" w:rsidP="00253250">
      <w:pPr>
        <w:pStyle w:val="Normal1"/>
        <w:spacing w:after="0" w:line="240" w:lineRule="auto"/>
        <w:ind w:left="720"/>
      </w:pPr>
      <w:r>
        <w:rPr>
          <w:i/>
          <w:sz w:val="24"/>
        </w:rPr>
        <w:t>Ariana</w:t>
      </w:r>
      <w:r w:rsidR="00253250">
        <w:rPr>
          <w:i/>
          <w:sz w:val="24"/>
        </w:rPr>
        <w:t xml:space="preserve"> calls to question. </w:t>
      </w:r>
      <w:r>
        <w:rPr>
          <w:i/>
          <w:sz w:val="24"/>
        </w:rPr>
        <w:t>Oscar</w:t>
      </w:r>
      <w:r w:rsidR="00253250">
        <w:rPr>
          <w:i/>
          <w:sz w:val="24"/>
        </w:rPr>
        <w:t xml:space="preserve"> calls consent.</w:t>
      </w:r>
    </w:p>
    <w:p w:rsidR="00253250" w:rsidRDefault="00253250" w:rsidP="00253250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:rsidR="00253250" w:rsidRDefault="00253250" w:rsidP="00253250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:rsidR="00253250" w:rsidRDefault="00253250" w:rsidP="00253250">
      <w:pPr>
        <w:pStyle w:val="Normal1"/>
        <w:spacing w:after="0" w:line="240" w:lineRule="auto"/>
        <w:ind w:left="720"/>
        <w:rPr>
          <w:i/>
          <w:sz w:val="24"/>
        </w:rPr>
      </w:pPr>
    </w:p>
    <w:p w:rsidR="00253250" w:rsidRDefault="00A76A5D" w:rsidP="00253250">
      <w:pPr>
        <w:pStyle w:val="Normal1"/>
        <w:spacing w:after="0" w:line="240" w:lineRule="auto"/>
        <w:rPr>
          <w:b/>
        </w:rPr>
      </w:pPr>
      <w:r>
        <w:rPr>
          <w:b/>
        </w:rPr>
        <w:lastRenderedPageBreak/>
        <w:t xml:space="preserve">    </w:t>
      </w:r>
    </w:p>
    <w:p w:rsidR="00501D02" w:rsidRPr="00253250" w:rsidRDefault="00501D02" w:rsidP="00253250">
      <w:pPr>
        <w:pStyle w:val="Normal1"/>
        <w:spacing w:after="0" w:line="240" w:lineRule="auto"/>
        <w:rPr>
          <w:b/>
        </w:rPr>
      </w:pPr>
    </w:p>
    <w:p w:rsidR="00B85A23" w:rsidRPr="00501D02" w:rsidRDefault="00B85A23" w:rsidP="00501D02">
      <w:pPr>
        <w:pStyle w:val="Normal1"/>
        <w:spacing w:after="0" w:line="240" w:lineRule="auto"/>
        <w:rPr>
          <w:b/>
          <w:sz w:val="24"/>
        </w:rPr>
      </w:pP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REMARKS</w:t>
      </w:r>
    </w:p>
    <w:p w:rsidR="00253250" w:rsidRDefault="00501D02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t xml:space="preserve">Mariana, SIRRC Co-Chair: </w:t>
      </w:r>
      <w:r w:rsidR="00253250">
        <w:t xml:space="preserve">Free CPR Certification at the SRB this Saturday. </w:t>
      </w:r>
    </w:p>
    <w:p w:rsidR="00B464A9" w:rsidRDefault="00B464A9" w:rsidP="00253250">
      <w:pPr>
        <w:pStyle w:val="Normal1"/>
        <w:spacing w:after="0" w:line="240" w:lineRule="auto"/>
        <w:ind w:left="720"/>
      </w:pPr>
    </w:p>
    <w:p w:rsidR="00253250" w:rsidRDefault="00B464A9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t xml:space="preserve">Josh Hudson: Food Bank is still hiring, it is $10 an hour and will start spring quarter. Look on SIRRC website for the link </w:t>
      </w:r>
    </w:p>
    <w:p w:rsidR="00253250" w:rsidRDefault="00253250" w:rsidP="00253250">
      <w:pPr>
        <w:pStyle w:val="Normal1"/>
        <w:spacing w:after="0" w:line="240" w:lineRule="auto"/>
        <w:ind w:left="720"/>
      </w:pPr>
      <w:r>
        <w:t>Next Friday from 4-4:30 they need a transfer to speak to Alan Hancock College.</w:t>
      </w:r>
    </w:p>
    <w:p w:rsidR="00253250" w:rsidRDefault="00253250" w:rsidP="00253250">
      <w:pPr>
        <w:pStyle w:val="Normal1"/>
        <w:spacing w:after="0" w:line="240" w:lineRule="auto"/>
        <w:ind w:left="720"/>
      </w:pPr>
      <w:r>
        <w:t>Next Monday March 2</w:t>
      </w:r>
      <w:r w:rsidRPr="00253250">
        <w:rPr>
          <w:vertAlign w:val="superscript"/>
        </w:rPr>
        <w:t>nd</w:t>
      </w:r>
      <w:r>
        <w:t xml:space="preserve"> the food bank will be distributing the free </w:t>
      </w:r>
      <w:r w:rsidR="00A76A5D">
        <w:t>meal</w:t>
      </w:r>
      <w:r>
        <w:t xml:space="preserve"> tickets.</w:t>
      </w:r>
    </w:p>
    <w:p w:rsidR="00253250" w:rsidRDefault="00253250" w:rsidP="00253250">
      <w:pPr>
        <w:pStyle w:val="Normal1"/>
        <w:spacing w:after="0" w:line="240" w:lineRule="auto"/>
        <w:ind w:left="720"/>
      </w:pPr>
      <w:r>
        <w:t xml:space="preserve">At the fiesta room in San Cat they are serving free </w:t>
      </w:r>
      <w:r w:rsidR="00A76A5D">
        <w:t>Lily’s</w:t>
      </w:r>
      <w:r>
        <w:t xml:space="preserve"> tacos and a movie night.</w:t>
      </w:r>
    </w:p>
    <w:p w:rsidR="00253250" w:rsidRDefault="00253250" w:rsidP="00253250">
      <w:pPr>
        <w:pStyle w:val="Normal1"/>
        <w:spacing w:after="0" w:line="240" w:lineRule="auto"/>
        <w:ind w:left="720"/>
      </w:pPr>
    </w:p>
    <w:p w:rsidR="00253250" w:rsidRDefault="00253250" w:rsidP="00253250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t>Hiro- Honoraria form submission is now open today</w:t>
      </w:r>
    </w:p>
    <w:p w:rsidR="00253250" w:rsidRDefault="00A76A5D" w:rsidP="00253250">
      <w:pPr>
        <w:pStyle w:val="Normal1"/>
        <w:spacing w:after="0" w:line="240" w:lineRule="auto"/>
        <w:ind w:left="720"/>
      </w:pPr>
      <w:r>
        <w:t>Incorporated</w:t>
      </w:r>
      <w:r w:rsidR="00253250">
        <w:t xml:space="preserve"> Laughology to AS</w:t>
      </w:r>
    </w:p>
    <w:p w:rsidR="00253250" w:rsidRDefault="00A76A5D" w:rsidP="00253250">
      <w:pPr>
        <w:pStyle w:val="Normal1"/>
        <w:spacing w:after="0" w:line="240" w:lineRule="auto"/>
        <w:ind w:left="720"/>
      </w:pPr>
      <w:r>
        <w:t>AS has a</w:t>
      </w:r>
      <w:r w:rsidR="00253250">
        <w:t>pproved</w:t>
      </w:r>
      <w:r>
        <w:t xml:space="preserve"> a new</w:t>
      </w:r>
      <w:r w:rsidR="00253250">
        <w:t xml:space="preserve"> bill to </w:t>
      </w:r>
      <w:r>
        <w:t>revise</w:t>
      </w:r>
      <w:r w:rsidR="00253250">
        <w:t xml:space="preserve"> stipend program</w:t>
      </w:r>
    </w:p>
    <w:p w:rsidR="00253250" w:rsidRDefault="00253250" w:rsidP="00253250">
      <w:pPr>
        <w:pStyle w:val="Normal1"/>
        <w:spacing w:after="0" w:line="240" w:lineRule="auto"/>
        <w:ind w:left="720"/>
      </w:pPr>
      <w:r>
        <w:t xml:space="preserve">There will be a new amendment to the GE </w:t>
      </w:r>
      <w:r w:rsidR="00A76A5D">
        <w:t>requirements</w:t>
      </w:r>
      <w:r>
        <w:t xml:space="preserve"> that will include a gender </w:t>
      </w:r>
      <w:r w:rsidR="00A76A5D">
        <w:t>and sexuality requirement</w:t>
      </w:r>
      <w:r>
        <w:t>.</w:t>
      </w:r>
    </w:p>
    <w:p w:rsidR="00B85A23" w:rsidRDefault="00B85A23" w:rsidP="00253250">
      <w:pPr>
        <w:pStyle w:val="Normal1"/>
        <w:spacing w:after="0" w:line="240" w:lineRule="auto"/>
        <w:ind w:left="720"/>
      </w:pPr>
    </w:p>
    <w:p w:rsidR="00B85A23" w:rsidRDefault="00501D02">
      <w:pPr>
        <w:pStyle w:val="Normal1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MOTION/SECOND to ADJOURN:</w:t>
      </w:r>
      <w:r w:rsidR="00A76A5D">
        <w:rPr>
          <w:i/>
          <w:sz w:val="24"/>
        </w:rPr>
        <w:t xml:space="preserve"> Oscar</w:t>
      </w:r>
      <w:r>
        <w:rPr>
          <w:i/>
          <w:sz w:val="24"/>
        </w:rPr>
        <w:t xml:space="preserve"> </w:t>
      </w:r>
      <w:r w:rsidR="00A76A5D">
        <w:rPr>
          <w:i/>
          <w:sz w:val="24"/>
        </w:rPr>
        <w:t>Gutierrez</w:t>
      </w:r>
      <w:r>
        <w:rPr>
          <w:i/>
          <w:sz w:val="24"/>
        </w:rPr>
        <w:t>/</w:t>
      </w:r>
      <w:r w:rsidR="00A76A5D">
        <w:rPr>
          <w:i/>
          <w:sz w:val="24"/>
        </w:rPr>
        <w:t>Ariana Munoz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ACTION: Vote: 12-0 to APPROVE 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Vote Taken: 7:0</w:t>
      </w:r>
      <w:r w:rsidR="00A76A5D">
        <w:rPr>
          <w:i/>
          <w:sz w:val="24"/>
        </w:rPr>
        <w:t>8</w:t>
      </w:r>
    </w:p>
    <w:sectPr w:rsidR="00B85A23" w:rsidSect="00B85A23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426" w:rsidRDefault="001F7426">
      <w:pPr>
        <w:spacing w:after="0" w:line="240" w:lineRule="auto"/>
      </w:pPr>
      <w:r>
        <w:separator/>
      </w:r>
    </w:p>
  </w:endnote>
  <w:endnote w:type="continuationSeparator" w:id="0">
    <w:p w:rsidR="001F7426" w:rsidRDefault="001F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250" w:rsidRDefault="001F7426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5E51ED">
      <w:rPr>
        <w:noProof/>
      </w:rPr>
      <w:t>3</w:t>
    </w:r>
    <w:r>
      <w:rPr>
        <w:noProof/>
      </w:rPr>
      <w:fldChar w:fldCharType="end"/>
    </w:r>
    <w:r w:rsidR="00253250">
      <w:rPr>
        <w:rFonts w:ascii="Tahoma" w:eastAsia="Tahoma" w:hAnsi="Tahoma" w:cs="Tahoma"/>
        <w:sz w:val="20"/>
      </w:rPr>
      <w:t xml:space="preserve"> | </w:t>
    </w:r>
    <w:r w:rsidR="00253250">
      <w:rPr>
        <w:rFonts w:ascii="Tahoma" w:eastAsia="Tahoma" w:hAnsi="Tahoma" w:cs="Tahoma"/>
        <w:color w:val="808080"/>
        <w:sz w:val="20"/>
      </w:rPr>
      <w:t>Page</w:t>
    </w:r>
  </w:p>
  <w:p w:rsidR="00253250" w:rsidRDefault="00253250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426" w:rsidRDefault="001F7426">
      <w:pPr>
        <w:spacing w:after="0" w:line="240" w:lineRule="auto"/>
      </w:pPr>
      <w:r>
        <w:separator/>
      </w:r>
    </w:p>
  </w:footnote>
  <w:footnote w:type="continuationSeparator" w:id="0">
    <w:p w:rsidR="001F7426" w:rsidRDefault="001F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1BD45455"/>
    <w:multiLevelType w:val="multilevel"/>
    <w:tmpl w:val="103C0DD6"/>
    <w:lvl w:ilvl="0">
      <w:start w:val="1"/>
      <w:numFmt w:val="decimal"/>
      <w:lvlText w:val="C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4143625B"/>
    <w:multiLevelType w:val="multilevel"/>
    <w:tmpl w:val="FCF26178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563E60D1"/>
    <w:multiLevelType w:val="multilevel"/>
    <w:tmpl w:val="E3A26154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">
    <w:nsid w:val="6F5677D7"/>
    <w:multiLevelType w:val="multilevel"/>
    <w:tmpl w:val="A5E83156"/>
    <w:lvl w:ilvl="0">
      <w:start w:val="1"/>
      <w:numFmt w:val="low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790B7E4F"/>
    <w:multiLevelType w:val="multilevel"/>
    <w:tmpl w:val="03A40E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A23"/>
    <w:rsid w:val="001F7426"/>
    <w:rsid w:val="00253250"/>
    <w:rsid w:val="00501D02"/>
    <w:rsid w:val="00552154"/>
    <w:rsid w:val="005E51ED"/>
    <w:rsid w:val="00825BBC"/>
    <w:rsid w:val="009F0D33"/>
    <w:rsid w:val="00A76A5D"/>
    <w:rsid w:val="00B464A9"/>
    <w:rsid w:val="00B85A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FC310-8216-4254-99E2-2A6536D9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B85A23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B85A23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B85A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B85A2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B85A23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B85A2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85A23"/>
  </w:style>
  <w:style w:type="paragraph" w:styleId="Title">
    <w:name w:val="Title"/>
    <w:basedOn w:val="Normal1"/>
    <w:next w:val="Normal1"/>
    <w:rsid w:val="00B85A2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B85A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B85A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591</Words>
  <Characters>3372</Characters>
  <Application>Microsoft Office Word</Application>
  <DocSecurity>0</DocSecurity>
  <Lines>28</Lines>
  <Paragraphs>7</Paragraphs>
  <ScaleCrop>false</ScaleCrop>
  <Company>UCSB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Template of GB Minutes.docx</dc:title>
  <cp:lastModifiedBy>User</cp:lastModifiedBy>
  <cp:revision>3</cp:revision>
  <dcterms:created xsi:type="dcterms:W3CDTF">2015-02-20T03:13:00Z</dcterms:created>
  <dcterms:modified xsi:type="dcterms:W3CDTF">2015-02-21T18:45:00Z</dcterms:modified>
</cp:coreProperties>
</file>