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smallCaps w:val="1"/>
          <w:color w:val="000000"/>
          <w:sz w:val="36"/>
          <w:u w:val="single"/>
          <w:rtl w:val="0"/>
        </w:rPr>
        <w:t xml:space="preserve">SCORE Minutes</w:t>
      </w:r>
    </w:p>
    <w:p w:rsidP="00000000" w:rsidRPr="00000000" w:rsidR="00000000" w:rsidDel="00000000" w:rsidRDefault="00000000">
      <w:pPr>
        <w:pStyle w:val="Heading2"/>
        <w:keepNext w:val="0"/>
        <w:keepLines w:val="0"/>
        <w:widowControl w:val="0"/>
        <w:spacing w:lineRule="auto" w:before="0"/>
        <w:contextualSpacing w:val="0"/>
      </w:pPr>
      <w:r w:rsidRPr="00000000" w:rsidR="00000000" w:rsidDel="00000000">
        <w:rPr>
          <w:rFonts w:cs="Trebuchet MS" w:hAnsi="Trebuchet MS" w:eastAsia="Trebuchet MS" w:ascii="Trebuchet MS"/>
          <w:b w:val="0"/>
          <w:color w:val="000000"/>
          <w:sz w:val="28"/>
          <w:rtl w:val="0"/>
        </w:rPr>
        <w:t xml:space="preserve">Associated Students 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April 15,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201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4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, </w:t>
      </w: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8:00</w:t>
      </w: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 PM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color w:val="000000"/>
          <w:sz w:val="24"/>
          <w:rtl w:val="0"/>
        </w:rPr>
        <w:t xml:space="preserve">MCC Meeting Room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rebuchet MS" w:hAnsi="Trebuchet MS" w:eastAsia="Trebuchet MS" w:ascii="Trebuchet MS"/>
          <w:rtl w:val="0"/>
        </w:rPr>
        <w:t xml:space="preserve">Minutes Taken by Prabhjot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CALL TO ORDER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Angelica Cano and Hani Tajsar called to order at 8:07 PM.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A. MEETING BUSINESS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Roll Call (Pre-entered Names)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108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18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 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Name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b w:val="1"/>
                <w:color w:val="000000"/>
                <w:sz w:val="20"/>
                <w:rtl w:val="0"/>
              </w:rPr>
              <w:t xml:space="preserve">Note:</w:t>
              <w:br w:type="textWrapping"/>
            </w:r>
            <w:r w:rsidRPr="00000000" w:rsidR="00000000" w:rsidDel="00000000">
              <w:rPr>
                <w:rtl w:val="0"/>
              </w:rPr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absent (excused/not excused)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arrived late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departed early (time)</w:t>
              <w:br w:type="textWrapping"/>
            </w:r>
          </w:p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center"/>
            </w:pPr>
            <w:r w:rsidRPr="00000000" w:rsidR="00000000" w:rsidDel="00000000">
              <w:rPr>
                <w:rFonts w:cs="Times New Roman" w:hAnsi="Times New Roman" w:eastAsia="Times New Roman" w:ascii="Times New Roman"/>
                <w:color w:val="000000"/>
                <w:sz w:val="20"/>
                <w:rtl w:val="0"/>
              </w:rPr>
              <w:t xml:space="preserve">proxy (full name)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Prabhjot Singh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Chloe Babauta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Angelica Cano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Crystal Long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Navi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Hani Tajsar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Mohsin Mizra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Unique Vance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Raufin Khan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Kyron Covington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Gold Okafor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ind w:left="0" w:firstLine="0" w:right="0"/>
              <w:contextualSpacing w:val="0"/>
              <w:rPr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Megan Foronda</w:t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Regina Ramirez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Allison Bettencourt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Stephanie Felix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Ashley Baker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Alonso Martinez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absent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Kareem Al-Asamar 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Tara Atrian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Anisha Ahuja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Anumita Kaur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Fonts w:cs="Times New Roman" w:hAnsi="Times New Roman" w:eastAsia="Times New Roman" w:ascii="Times New Roman"/>
                <w:sz w:val="20"/>
                <w:rtl w:val="0"/>
              </w:rPr>
              <w:t xml:space="preserve">present</w:t>
            </w: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left="0" w:firstLine="0" w:right="0"/>
              <w:contextualSpacing w:val="0"/>
              <w:jc w:val="left"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tbl>
      <w:tblPr>
        <w:bidiVisual w:val="0"/>
        <w:tblW w:w="10272.0" w:type="dxa"/>
        <w:jc w:val="left"/>
        <w:tblBorders>
          <w:top w:color="000000" w:space="0" w:val="single" w:sz="4"/>
          <w:left w:color="000000" w:space="0" w:val="single" w:sz="4"/>
          <w:bottom w:color="000000" w:space="0" w:val="single" w:sz="4"/>
          <w:right w:color="000000" w:space="0" w:val="single" w:sz="4"/>
          <w:insideH w:color="000000" w:space="0" w:val="single" w:sz="4"/>
          <w:insideV w:color="000000" w:space="0" w:val="single" w:sz="4"/>
        </w:tblBorders>
        <w:tblLayout w:type="fixed"/>
        <w:tblLook w:val="0600"/>
      </w:tblPr>
      <w:tblGrid>
        <w:gridCol w:w="2568"/>
        <w:gridCol w:w="2568"/>
        <w:gridCol w:w="2568"/>
        <w:gridCol w:w="2568"/>
      </w:tblGrid>
    </w:tbl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A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cceptance of Excused Absences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Proxies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72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B. PUBLIC FORUM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REPORTS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AGENDA/CHANGES to AGENDA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ACCEPTANCE of ACTION SUMMARY/MINUTES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ACTION ITEMS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F-1. Old Business:</w:t>
      </w: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 </w:t>
      </w:r>
      <w:r w:rsidRPr="00000000" w:rsidR="00000000" w:rsidDel="00000000">
        <w:rPr>
          <w:rFonts w:cs="Times New Roman" w:hAnsi="Times New Roman" w:eastAsia="Times New Roman" w:ascii="Times New Roman"/>
          <w:color w:val="000000"/>
          <w:sz w:val="24"/>
          <w:rtl w:val="0"/>
        </w:rPr>
        <w:t xml:space="preserve"> 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F-2 New Business: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1. Request to fund Queer Asian and Pacific Islanders $300 for transportation to conference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2. Request to fund Hermanos Unidos $300 for food for Latina Appreciation Night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3. Request to fund College Link Outreach Program $250 for food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4. Request to fund $300 to Mujer for transportation for conference </w:t>
      </w:r>
    </w:p>
    <w:p w:rsidP="00000000" w:rsidRPr="00000000" w:rsidR="00000000" w:rsidDel="00000000" w:rsidRDefault="00000000">
      <w:pPr>
        <w:ind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Queer Asian and Pacific Islanders (QAPI)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SINGH/BABAUTA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$300 to QAPI for transportation to conference with the stipulation that they co-sponsor SCORE’s upcoming Multicultural Mixer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Hermanos Unidos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BETTENCOURT/SINGH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$300 to Hermanos Unidos for food for Latina Appreciation Night with the stipulation that they co-sponsor SCORE’s upcoming Multicultural Mixer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College Link Outreach Program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$250 to College Link Outreach Program for food for program with the stipulation that they co-sponsor SCORE’s upcoming Multicultural Mixer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b w:val="1"/>
          <w:u w:val="single"/>
          <w:rtl w:val="0"/>
        </w:rPr>
        <w:t xml:space="preserve">Approval/Consideration for funding for </w:t>
      </w: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Mujer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MOTION/SECOND: SINGH/FORONDA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Motion to fund $300 to Mujer for transportation for conference with the stipulation that they co-sponsor SCORE’s upcoming Multicultural Mixer</w:t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ACTION: Consent.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Staff/Advisor Instruction/Request: None.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Responsible for Follow-through: Singh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  <w:rPr/>
      </w:pPr>
      <w:r w:rsidRPr="00000000" w:rsidR="00000000" w:rsidDel="00000000">
        <w:rPr>
          <w:rFonts w:cs="Times New Roman" w:hAnsi="Times New Roman" w:eastAsia="Times New Roman" w:ascii="Times New Roman"/>
          <w:i w:val="1"/>
          <w:rtl w:val="0"/>
        </w:rPr>
        <w:t xml:space="preserve">Additional approval required: Yes (Senate)</w:t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DISCUSSION ITEMS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G-1. Announcements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Human Rights Board Meetings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Take Back the Night “Rally Against Sexual Violence” April 22, 2014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 SCORE elections coming up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-SCORE Multicultural Mixer May 8, 2014 7PM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rtl w:val="0"/>
        </w:rPr>
        <w:t xml:space="preserve">REMARKS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pBdr>
          <w:top w:color="auto" w:space="1" w:val="single" w:sz="4"/>
        </w:pBdr>
      </w:pP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200" w:line="276" w:before="0"/>
        <w:ind w:left="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360" w:firstLine="0" w:right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000000"/>
          <w:sz w:val="24"/>
          <w:u w:val="single"/>
          <w:rtl w:val="0"/>
        </w:rPr>
        <w:t xml:space="preserve">ADJOURNMENT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sz w:val="22"/>
          <w:rtl w:val="0"/>
        </w:rPr>
        <w:t xml:space="preserve">Meeting adjourned at 9:25 PM by Angelica Cano and Hani Tajsar</w:t>
      </w:r>
      <w:r w:rsidRPr="00000000" w:rsidR="00000000" w:rsidDel="00000000">
        <w:rPr>
          <w:rtl w:val="0"/>
        </w:rPr>
      </w:r>
    </w:p>
    <w:sectPr>
      <w:headerReference r:id="rId5" w:type="default"/>
      <w:footerReference r:id="rId6" w:type="default"/>
      <w:pgSz w:w="12240" w:h="15840"/>
      <w:pgMar w:left="1440" w:right="1440" w:top="1170" w:bottom="81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Tahoma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pBdr>
        <w:top w:color="auto" w:space="1" w:val="single" w:sz="4"/>
      </w:pBdr>
    </w:pPr>
  </w:p>
  <w:p w:rsidP="00000000" w:rsidRPr="00000000" w:rsidR="00000000" w:rsidDel="00000000" w:rsidRDefault="00000000">
    <w:pPr>
      <w:keepNext w:val="0"/>
      <w:keepLines w:val="0"/>
      <w:widowControl w:val="0"/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  <w:jc w:val="right"/>
    </w:pPr>
    <w:fldSimple w:dirty="0" w:instr="PAGE" w:fldLock="0">
      <w:r w:rsidRPr="00000000" w:rsidR="00000000" w:rsidDel="00000000">
        <w:rPr>
          <w:rFonts w:cs="Times New Roman" w:hAnsi="Times New Roman" w:eastAsia="Times New Roman" w:ascii="Times New Roman"/>
          <w:color w:val="000000"/>
          <w:sz w:val="22"/>
        </w:rPr>
      </w:r>
    </w:fldSimple>
    <w:r w:rsidRPr="00000000" w:rsidR="00000000" w:rsidDel="00000000">
      <w:rPr>
        <w:rFonts w:cs="Tahoma" w:hAnsi="Tahoma" w:eastAsia="Tahoma" w:ascii="Tahoma"/>
        <w:color w:val="000000"/>
        <w:sz w:val="20"/>
        <w:rtl w:val="0"/>
      </w:rPr>
      <w:t xml:space="preserve"> | </w:t>
    </w:r>
    <w:r w:rsidRPr="00000000" w:rsidR="00000000" w:rsidDel="00000000">
      <w:rPr>
        <w:rFonts w:cs="Tahoma" w:hAnsi="Tahoma" w:eastAsia="Tahoma" w:ascii="Tahoma"/>
        <w:color w:val="808080"/>
        <w:sz w:val="20"/>
        <w:rtl w:val="0"/>
      </w:rPr>
      <w:t xml:space="preserve">Page</w:t>
    </w: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keepNext w:val="0"/>
      <w:keepLines w:val="0"/>
      <w:widowControl w:val="0"/>
      <w:tabs>
        <w:tab w:val="center" w:pos="4680"/>
        <w:tab w:val="right" w:pos="9360"/>
      </w:tabs>
      <w:spacing w:lineRule="auto" w:after="200" w:line="276" w:before="0"/>
      <w:ind w:left="0" w:firstLine="0" w:right="0"/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Cambria" w:hAnsi="Cambria" w:eastAsia="Cambria" w:ascii="Cambria"/>
        <w:b w:val="0"/>
        <w:i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0" w:line="276" w:before="48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365f91"/>
      <w:sz w:val="28"/>
      <w:u w:val="none"/>
      <w:vertAlign w:val="baseline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0" w:line="276" w:before="200"/>
      <w:ind w:left="0" w:firstLine="0" w:right="0"/>
      <w:contextualSpacing w:val="1"/>
      <w:jc w:val="left"/>
    </w:pPr>
    <w:rPr>
      <w:rFonts w:cs="Cambria" w:hAnsi="Cambria" w:eastAsia="Cambria" w:ascii="Cambria"/>
      <w:b w:val="1"/>
      <w:i w:val="0"/>
      <w:smallCaps w:val="0"/>
      <w:strike w:val="0"/>
      <w:color w:val="4f81bd"/>
      <w:sz w:val="26"/>
      <w:u w:val="none"/>
      <w:vertAlign w:val="baseline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line="276" w:before="2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8"/>
      <w:u w:val="none"/>
      <w:vertAlign w:val="baseline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line="276" w:before="24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4"/>
      <w:u w:val="none"/>
      <w:vertAlign w:val="baseline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Rule="auto" w:after="0" w:line="240" w:before="0"/>
      <w:ind w:left="0" w:firstLine="0" w:right="0"/>
      <w:contextualSpacing w:val="1"/>
      <w:jc w:val="center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40"/>
      <w:u w:val="none"/>
      <w:vertAlign w:val="baseline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line="276" w:before="20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20"/>
      <w:u w:val="none"/>
      <w:vertAlign w:val="baseline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line="276" w:before="480"/>
      <w:ind w:left="0" w:firstLine="0" w:right="0"/>
      <w:contextualSpacing w:val="1"/>
      <w:jc w:val="left"/>
    </w:pPr>
    <w:rPr>
      <w:rFonts w:cs="Times New Roman" w:hAnsi="Times New Roman" w:eastAsia="Times New Roman" w:ascii="Times New Roman"/>
      <w:b w:val="1"/>
      <w:i w:val="0"/>
      <w:smallCaps w:val="0"/>
      <w:strike w:val="0"/>
      <w:color w:val="000000"/>
      <w:sz w:val="72"/>
      <w:u w:val="none"/>
      <w:vertAlign w:val="baseline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line="276" w:before="360"/>
      <w:ind w:left="0" w:firstLine="0" w:right="0"/>
      <w:contextualSpacing w:val="1"/>
      <w:jc w:val="left"/>
    </w:pPr>
    <w:rPr>
      <w:rFonts w:cs="Georgia" w:hAnsi="Georgia" w:eastAsia="Georgia" w:ascii="Georgia"/>
      <w:b w:val="0"/>
      <w:i w:val="1"/>
      <w:smallCaps w:val="0"/>
      <w:strike w:val="0"/>
      <w:color w:val="666666"/>
      <w:sz w:val="48"/>
      <w:u w:val="none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SCORE Minutes 4/15.docx</dc:title>
</cp:coreProperties>
</file>