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40" w:lineRule="auto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SCORE MINUTES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-100307</wp:posOffset>
            </wp:positionH>
            <wp:positionV relativeFrom="paragraph">
              <wp:posOffset>-24106</wp:posOffset>
            </wp:positionV>
            <wp:extent cx="913131" cy="841375"/>
            <wp:effectExtent b="0" l="0" r="0" t="0"/>
            <wp:wrapSquare wrapText="bothSides" distB="57150" distT="57150" distL="57150" distR="57150"/>
            <wp:docPr descr="ASsquare_logo.tif" id="1073741847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none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/>
        <w:jc w:val="left"/>
        <w:rPr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DATE: </w:t>
      </w:r>
      <w:r w:rsidDel="00000000" w:rsidR="00000000" w:rsidRPr="00000000">
        <w:rPr>
          <w:rtl w:val="0"/>
        </w:rPr>
        <w:t xml:space="preserve">04/06/2020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Virtually on Zoom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  Minutes/Actions recorded by:</w:t>
      </w:r>
      <w:r w:rsidDel="00000000" w:rsidR="00000000" w:rsidRPr="00000000">
        <w:rPr>
          <w:rtl w:val="0"/>
        </w:rPr>
        <w:t xml:space="preserve"> Ceci Saldivar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CALL TO ORDER: </w:t>
      </w:r>
      <w:r w:rsidDel="00000000" w:rsidR="00000000" w:rsidRPr="00000000">
        <w:rPr>
          <w:u w:val="single"/>
          <w:rtl w:val="0"/>
        </w:rPr>
        <w:t xml:space="preserve">5:09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PM by</w:t>
      </w:r>
      <w:r w:rsidDel="00000000" w:rsidR="00000000" w:rsidRPr="00000000">
        <w:rPr>
          <w:u w:val="single"/>
          <w:rtl w:val="0"/>
        </w:rPr>
        <w:t xml:space="preserve"> Connie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A. MEETING BUSINESS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108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720" w:right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Connie Huerta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Lasha Sainz-Nunez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 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Andy Ruiz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Emanuel Roman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arrived at 5:33pm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Ulises Bucio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arrived at 5:17pm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Machelle Sabir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Naya Tadaki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Samantha Scott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Elissa Pintor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Ceci Saldivar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Kim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ia Hadidi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ind w:left="85" w:right="0" w:hanging="85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720" w:right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1440" w:right="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1440" w:right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Scott / Pintor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1440" w:right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Motion to bundle and approve all absences and late arrivals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1440" w:right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5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EXTERNAL REPORTS  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120" w:before="12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120" w:before="12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Executive Officer’s Report(s)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120" w:before="12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MOTION/SECOND</w:t>
      </w:r>
      <w:r w:rsidDel="00000000" w:rsidR="00000000" w:rsidRPr="00000000">
        <w:rPr>
          <w:i w:val="1"/>
          <w:rtl w:val="0"/>
        </w:rPr>
        <w:t xml:space="preserve">: Bucio / Saldivar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 xml:space="preserve"> Motion to pass agenda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ACTION</w:t>
      </w:r>
      <w:r w:rsidDel="00000000" w:rsidR="00000000" w:rsidRPr="00000000">
        <w:rPr>
          <w:i w:val="1"/>
          <w:rtl w:val="0"/>
        </w:rPr>
        <w:t xml:space="preserve">: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 our Action Summary/Minutes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44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MOTION/SECOND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i w:val="1"/>
          <w:sz w:val="22"/>
          <w:szCs w:val="22"/>
          <w:rtl w:val="0"/>
        </w:rPr>
        <w:t xml:space="preserve">Scott </w:t>
      </w:r>
      <w:r w:rsidDel="00000000" w:rsidR="00000000" w:rsidRPr="00000000">
        <w:rPr>
          <w:i w:val="1"/>
          <w:rtl w:val="0"/>
        </w:rPr>
        <w:t xml:space="preserve">/ 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 Language: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Motion to pass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160" w:hanging="144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rtl w:val="0"/>
        </w:rPr>
        <w:t xml:space="preserve">ACTION</w:t>
      </w:r>
      <w:r w:rsidDel="00000000" w:rsidR="00000000" w:rsidRPr="00000000">
        <w:rPr>
          <w:i w:val="1"/>
          <w:rtl w:val="0"/>
        </w:rPr>
        <w:t xml:space="preserve">: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 ITEMS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720" w:right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F-1. Old Business: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720"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MOTION/SECOND</w:t>
      </w:r>
      <w:r w:rsidDel="00000000" w:rsidR="00000000" w:rsidRPr="00000000">
        <w:rPr>
          <w:i w:val="1"/>
          <w:rtl w:val="0"/>
        </w:rPr>
        <w:t xml:space="preserve">: Saldivar / Nunez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 Language: </w:t>
      </w:r>
      <w:r w:rsidDel="00000000" w:rsidR="00000000" w:rsidRPr="00000000">
        <w:rPr>
          <w:i w:val="1"/>
          <w:rtl w:val="0"/>
        </w:rPr>
        <w:t xml:space="preserve">Motion to pass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ACTION</w:t>
      </w:r>
      <w:r w:rsidDel="00000000" w:rsidR="00000000" w:rsidRPr="00000000">
        <w:rPr>
          <w:i w:val="1"/>
          <w:rtl w:val="0"/>
        </w:rPr>
        <w:t xml:space="preserve">: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1440" w:right="0" w:hanging="72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F-2 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virtual Zoom GB meeting Week 2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icebreakers/check-ins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ask for input on how we can help them virtually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score campaigning for next years executive board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April 27th - May 10th? (week 5 and 6)</w:t>
      </w:r>
    </w:p>
    <w:p w:rsidR="00000000" w:rsidDel="00000000" w:rsidP="00000000" w:rsidRDefault="00000000" w:rsidRPr="00000000" w14:paraId="00000061">
      <w:pPr>
        <w:ind w:left="4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Discussion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ind w:left="2520" w:hanging="360"/>
      </w:pPr>
      <w:r w:rsidDel="00000000" w:rsidR="00000000" w:rsidRPr="00000000">
        <w:rPr>
          <w:rtl w:val="0"/>
        </w:rPr>
        <w:t xml:space="preserve">discussing virtual transition for Spring Quarter 2020</w:t>
      </w:r>
    </w:p>
    <w:p w:rsidR="00000000" w:rsidDel="00000000" w:rsidP="00000000" w:rsidRDefault="00000000" w:rsidRPr="00000000" w14:paraId="00000065">
      <w:pPr>
        <w:numPr>
          <w:ilvl w:val="2"/>
          <w:numId w:val="2"/>
        </w:numPr>
        <w:spacing w:after="0" w:before="0" w:line="36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360" w:lineRule="auto"/>
        <w:ind w:left="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before="0" w:line="36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ind w:left="0" w:right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360"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ind w:left="720" w:right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Huerta</w:t>
      </w:r>
      <w:r w:rsidDel="00000000" w:rsidR="00000000" w:rsidRPr="00000000">
        <w:rPr>
          <w:i w:val="1"/>
          <w:rtl w:val="0"/>
        </w:rPr>
        <w:t xml:space="preserve"> / Saldivar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ind w:left="720" w:right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 Motion to adjourn meeting @</w:t>
      </w:r>
      <w:r w:rsidDel="00000000" w:rsidR="00000000" w:rsidRPr="00000000">
        <w:rPr>
          <w:i w:val="1"/>
          <w:rtl w:val="0"/>
        </w:rPr>
        <w:t xml:space="preserve"> 6:19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ind w:left="720" w:right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Approve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color="d9d9d9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4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/>
    </w:lvl>
    <w:lvl w:ilvl="1">
      <w:start w:val="1"/>
      <w:numFmt w:val="bullet"/>
      <w:lvlText w:val="○"/>
      <w:lvlJc w:val="left"/>
      <w:pPr>
        <w:ind w:left="1800" w:hanging="360"/>
      </w:pPr>
      <w:rPr/>
    </w:lvl>
    <w:lvl w:ilvl="2">
      <w:start w:val="1"/>
      <w:numFmt w:val="bullet"/>
      <w:lvlText w:val="■"/>
      <w:lvlJc w:val="left"/>
      <w:pPr>
        <w:ind w:left="2520" w:hanging="360"/>
      </w:pPr>
      <w:rPr/>
    </w:lvl>
    <w:lvl w:ilvl="3">
      <w:start w:val="1"/>
      <w:numFmt w:val="bullet"/>
      <w:lvlText w:val="●"/>
      <w:lvlJc w:val="left"/>
      <w:pPr>
        <w:ind w:left="3240" w:hanging="360"/>
      </w:pPr>
      <w:rPr/>
    </w:lvl>
    <w:lvl w:ilvl="4">
      <w:start w:val="1"/>
      <w:numFmt w:val="bullet"/>
      <w:lvlText w:val="○"/>
      <w:lvlJc w:val="left"/>
      <w:pPr>
        <w:ind w:left="3960" w:hanging="360"/>
      </w:pPr>
      <w:rPr/>
    </w:lvl>
    <w:lvl w:ilvl="5">
      <w:start w:val="1"/>
      <w:numFmt w:val="bullet"/>
      <w:lvlText w:val="■"/>
      <w:lvlJc w:val="left"/>
      <w:pPr>
        <w:ind w:left="4680" w:hanging="360"/>
      </w:pPr>
      <w:rPr/>
    </w:lvl>
    <w:lvl w:ilvl="6">
      <w:start w:val="1"/>
      <w:numFmt w:val="bullet"/>
      <w:lvlText w:val="●"/>
      <w:lvlJc w:val="left"/>
      <w:pPr>
        <w:ind w:left="5400" w:hanging="360"/>
      </w:pPr>
      <w:rPr/>
    </w:lvl>
    <w:lvl w:ilvl="7">
      <w:start w:val="1"/>
      <w:numFmt w:val="bullet"/>
      <w:lvlText w:val="○"/>
      <w:lvlJc w:val="left"/>
      <w:pPr>
        <w:ind w:left="6120" w:hanging="360"/>
      </w:pPr>
      <w:rPr/>
    </w:lvl>
    <w:lvl w:ilvl="8">
      <w:start w:val="1"/>
      <w:numFmt w:val="bullet"/>
      <w:lvlText w:val="■"/>
      <w:lvlJc w:val="left"/>
      <w:pPr>
        <w:ind w:left="6840" w:hanging="360"/>
      </w:pPr>
      <w:rPr/>
    </w:lvl>
  </w:abstractNum>
  <w:abstractNum w:abstractNumId="3">
    <w:lvl w:ilvl="0">
      <w:start w:val="4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4"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6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vertAlign w:val="baseline"/>
      </w:rPr>
    </w:lvl>
  </w:abstractNum>
  <w:abstractNum w:abstractNumId="8">
    <w:lvl w:ilvl="0">
      <w:start w:val="8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9">
    <w:lvl w:ilvl="0">
      <w:start w:val="1"/>
      <w:numFmt w:val="upperLetter"/>
      <w:lvlText w:val="%1)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88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504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7200" w:hanging="300"/>
      </w:pPr>
      <w:rPr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5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stWSIGoZGgEGXKPdttAgWBvIQ==">AMUW2mWHQDlPWQFP+LzR9TDTJpsw/ECuFkvay0kpOmqXLm0S0cXyGH9ICgbJMcySmkhX8hJB1zgkPZ4Eu2Ob1XB14bs80BEGGO3W4/noRDze1RBJDshoiFoKepFu/RXTsYk0nvzt2+NM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