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pageBreakBefore w:val="0"/>
        <w:spacing w:after="0" w:before="0" w:line="276" w:lineRule="auto"/>
        <w:rPr>
          <w:rFonts w:ascii="Times New Roman" w:cs="Times New Roman" w:eastAsia="Times New Roman" w:hAnsi="Times New Roman"/>
          <w:b w:val="1"/>
          <w:smallCaps w:val="1"/>
          <w:sz w:val="52"/>
          <w:szCs w:val="52"/>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pageBreakBefore w:val="0"/>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3">
      <w:pPr>
        <w:pStyle w:val="Heading2"/>
        <w:pageBreakBefore w:val="0"/>
        <w:spacing w:after="0" w:before="0" w:line="36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4/8/22, 3:30 P.M.</w:t>
      </w:r>
      <w:r w:rsidDel="00000000" w:rsidR="00000000" w:rsidRPr="00000000">
        <w:rPr>
          <w:rtl w:val="0"/>
        </w:rPr>
      </w:r>
    </w:p>
    <w:p w:rsidR="00000000" w:rsidDel="00000000" w:rsidP="00000000" w:rsidRDefault="00000000" w:rsidRPr="00000000" w14:paraId="00000005">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Hybrid</w:t>
      </w:r>
    </w:p>
    <w:p w:rsidR="00000000" w:rsidDel="00000000" w:rsidP="00000000" w:rsidRDefault="00000000" w:rsidRPr="00000000" w14:paraId="00000006">
      <w:pPr>
        <w:rPr>
          <w:rFonts w:ascii="Times New Roman" w:cs="Times New Roman" w:eastAsia="Times New Roman" w:hAnsi="Times New Roman"/>
          <w:sz w:val="30"/>
          <w:szCs w:val="30"/>
        </w:rPr>
      </w:pPr>
      <w:hyperlink r:id="rId7">
        <w:r w:rsidDel="00000000" w:rsidR="00000000" w:rsidRPr="00000000">
          <w:rPr>
            <w:rFonts w:ascii="Times New Roman" w:cs="Times New Roman" w:eastAsia="Times New Roman" w:hAnsi="Times New Roman"/>
            <w:color w:val="1155cc"/>
            <w:sz w:val="24"/>
            <w:szCs w:val="24"/>
            <w:u w:val="single"/>
            <w:rtl w:val="0"/>
          </w:rPr>
          <w:t xml:space="preserve">https://ucsb.zoom.us/j/83484019270</w:t>
        </w:r>
      </w:hyperlink>
      <w:r w:rsidDel="00000000" w:rsidR="00000000" w:rsidRPr="00000000">
        <w:rPr>
          <w:rFonts w:ascii="Times New Roman" w:cs="Times New Roman" w:eastAsia="Times New Roman" w:hAnsi="Times New Roman"/>
          <w:color w:val="878787"/>
          <w:sz w:val="24"/>
          <w:szCs w:val="24"/>
          <w:rtl w:val="0"/>
        </w:rPr>
        <w:t xml:space="preserve"> </w:t>
      </w:r>
      <w:r w:rsidDel="00000000" w:rsidR="00000000" w:rsidRPr="00000000">
        <w:rPr>
          <w:rtl w:val="0"/>
        </w:rPr>
      </w:r>
    </w:p>
    <w:p w:rsidR="00000000" w:rsidDel="00000000" w:rsidP="00000000" w:rsidRDefault="00000000" w:rsidRPr="00000000" w14:paraId="00000007">
      <w:pPr>
        <w:pageBreakBefore w:val="0"/>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pageBreakBefore w:val="0"/>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Riley Hull at </w:t>
      </w:r>
      <w:r w:rsidDel="00000000" w:rsidR="00000000" w:rsidRPr="00000000">
        <w:rPr>
          <w:rFonts w:ascii="Times New Roman" w:cs="Times New Roman" w:eastAsia="Times New Roman" w:hAnsi="Times New Roman"/>
          <w:b w:val="1"/>
          <w:i w:val="1"/>
          <w:sz w:val="24"/>
          <w:szCs w:val="24"/>
          <w:u w:val="single"/>
          <w:rtl w:val="0"/>
        </w:rPr>
        <w:t xml:space="preserve">3:40 P.M.</w:t>
      </w:r>
      <w:r w:rsidDel="00000000" w:rsidR="00000000" w:rsidRPr="00000000">
        <w:rPr>
          <w:rtl w:val="0"/>
        </w:rPr>
      </w:r>
    </w:p>
    <w:p w:rsidR="00000000" w:rsidDel="00000000" w:rsidP="00000000" w:rsidRDefault="00000000" w:rsidRPr="00000000" w14:paraId="00000009">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ATTENDANCE</w:t>
      </w:r>
      <w:r w:rsidDel="00000000" w:rsidR="00000000" w:rsidRPr="00000000">
        <w:rPr>
          <w:rtl w:val="0"/>
        </w:rPr>
      </w:r>
    </w:p>
    <w:p w:rsidR="00000000" w:rsidDel="00000000" w:rsidP="00000000" w:rsidRDefault="00000000" w:rsidRPr="00000000" w14:paraId="0000000B">
      <w:pPr>
        <w:pageBreakBefore w:val="0"/>
        <w:numPr>
          <w:ilvl w:val="0"/>
          <w:numId w:val="1"/>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C">
      <w:pPr>
        <w:pageBreakBefore w:val="0"/>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pageBreakBefore w:val="0"/>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pageBreakBefore w:val="0"/>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pageBreakBefore w:val="0"/>
              <w:spacing w:line="240" w:lineRule="auto"/>
              <w:jc w:val="center"/>
              <w:rPr>
                <w:rFonts w:ascii="Times New Roman" w:cs="Times New Roman" w:eastAsia="Times New Roman" w:hAnsi="Times New Roman"/>
              </w:rPr>
            </w:pPr>
            <w:r w:rsidDel="00000000" w:rsidR="00000000" w:rsidRPr="00000000">
              <w:rPr>
                <w:rtl w:val="0"/>
              </w:rPr>
            </w:r>
          </w:p>
        </w:tc>
      </w:tr>
      <w:tr>
        <w:trPr>
          <w:cantSplit w:val="0"/>
          <w:trHeight w:val="150" w:hRule="atLeast"/>
          <w:tblHeader w:val="0"/>
        </w:trPr>
        <w:tc>
          <w:tcPr>
            <w:shd w:fill="f3f3f3" w:val="clear"/>
            <w:vAlign w:val="top"/>
          </w:tcPr>
          <w:p w:rsidR="00000000" w:rsidDel="00000000" w:rsidP="00000000" w:rsidRDefault="00000000" w:rsidRPr="00000000" w14:paraId="0000001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Hull</w:t>
            </w:r>
          </w:p>
        </w:tc>
        <w:tc>
          <w:tcPr>
            <w:shd w:fill="f3f3f3" w:val="clear"/>
            <w:vAlign w:val="top"/>
          </w:tcPr>
          <w:p w:rsidR="00000000" w:rsidDel="00000000" w:rsidP="00000000" w:rsidRDefault="00000000" w:rsidRPr="00000000" w14:paraId="0000001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Sean Tran</w:t>
            </w:r>
          </w:p>
        </w:tc>
        <w:tc>
          <w:tcPr>
            <w:shd w:fill="f3f3f3" w:val="clear"/>
            <w:vAlign w:val="top"/>
          </w:tcPr>
          <w:p w:rsidR="00000000" w:rsidDel="00000000" w:rsidP="00000000" w:rsidRDefault="00000000" w:rsidRPr="00000000" w14:paraId="0000001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1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Gurleen Pabla</w:t>
            </w:r>
          </w:p>
        </w:tc>
        <w:tc>
          <w:tcPr>
            <w:shd w:fill="f3f3f3" w:val="cle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1B">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Jessy Gonzalez</w:t>
            </w:r>
          </w:p>
        </w:tc>
        <w:tc>
          <w:tcPr>
            <w:shd w:fill="f3f3f3" w:val="clear"/>
            <w:vAlign w:val="top"/>
          </w:tcPr>
          <w:p w:rsidR="00000000" w:rsidDel="00000000" w:rsidP="00000000" w:rsidRDefault="00000000" w:rsidRPr="00000000" w14:paraId="0000001C">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rPr>
          <w:cantSplit w:val="0"/>
          <w:tblHeader w:val="0"/>
        </w:trPr>
        <w:tc>
          <w:tcPr>
            <w:shd w:fill="f3f3f3" w:val="clear"/>
            <w:vAlign w:val="top"/>
          </w:tcPr>
          <w:p w:rsidR="00000000" w:rsidDel="00000000" w:rsidP="00000000" w:rsidRDefault="00000000" w:rsidRPr="00000000" w14:paraId="0000001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Sydney Evans</w:t>
            </w:r>
          </w:p>
        </w:tc>
        <w:tc>
          <w:tcPr>
            <w:shd w:fill="f3f3f3" w:val="clear"/>
            <w:vAlign w:val="top"/>
          </w:tcPr>
          <w:p w:rsidR="00000000" w:rsidDel="00000000" w:rsidP="00000000" w:rsidRDefault="00000000" w:rsidRPr="00000000" w14:paraId="0000001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Late</w:t>
            </w:r>
          </w:p>
        </w:tc>
        <w:tc>
          <w:tcPr>
            <w:shd w:fill="f3f3f3" w:val="clear"/>
            <w:vAlign w:val="top"/>
          </w:tcPr>
          <w:p w:rsidR="00000000" w:rsidDel="00000000" w:rsidP="00000000" w:rsidRDefault="00000000" w:rsidRPr="00000000" w14:paraId="0000001F">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Maia Surendra</w:t>
            </w:r>
          </w:p>
        </w:tc>
        <w:tc>
          <w:tcPr>
            <w:shd w:fill="f3f3f3" w:val="cle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Zack Brenner</w:t>
            </w:r>
          </w:p>
        </w:tc>
        <w:tc>
          <w:tcPr>
            <w:shd w:fill="f3f3f3" w:val="clear"/>
            <w:vAlign w:val="top"/>
          </w:tcPr>
          <w:p w:rsidR="00000000" w:rsidDel="00000000" w:rsidP="00000000" w:rsidRDefault="00000000" w:rsidRPr="00000000" w14:paraId="0000002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3">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Hailey Stankiewicz</w:t>
            </w:r>
          </w:p>
        </w:tc>
        <w:tc>
          <w:tcPr>
            <w:shd w:fill="f3f3f3" w:val="clear"/>
            <w:vAlign w:val="top"/>
          </w:tcPr>
          <w:p w:rsidR="00000000" w:rsidDel="00000000" w:rsidP="00000000" w:rsidRDefault="00000000" w:rsidRPr="00000000" w14:paraId="00000024">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 Wang</w:t>
            </w:r>
          </w:p>
        </w:tc>
        <w:tc>
          <w:tcPr>
            <w:shd w:fill="f3f3f3" w:val="clear"/>
            <w:vAlign w:val="top"/>
          </w:tcPr>
          <w:p w:rsidR="00000000" w:rsidDel="00000000" w:rsidP="00000000" w:rsidRDefault="00000000" w:rsidRPr="00000000" w14:paraId="00000026">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7">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Ranna Zahabi</w:t>
            </w:r>
          </w:p>
        </w:tc>
        <w:tc>
          <w:tcPr>
            <w:shd w:fill="f3f3f3" w:val="clear"/>
            <w:vAlign w:val="top"/>
          </w:tcPr>
          <w:p w:rsidR="00000000" w:rsidDel="00000000" w:rsidP="00000000" w:rsidRDefault="00000000" w:rsidRPr="00000000" w14:paraId="00000028">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Absent</w:t>
            </w:r>
          </w:p>
        </w:tc>
      </w:tr>
      <w:tr>
        <w:trPr>
          <w:cantSplit w:val="0"/>
          <w:tblHeader w:val="0"/>
        </w:trPr>
        <w:tc>
          <w:tcPr>
            <w:shd w:fill="f3f3f3" w:val="clear"/>
            <w:vAlign w:val="top"/>
          </w:tcPr>
          <w:p w:rsidR="00000000" w:rsidDel="00000000" w:rsidP="00000000" w:rsidRDefault="00000000" w:rsidRPr="00000000" w14:paraId="00000029">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Chloe Dinh-Luong</w:t>
            </w:r>
          </w:p>
        </w:tc>
        <w:tc>
          <w:tcPr>
            <w:shd w:fill="f3f3f3" w:val="clear"/>
            <w:vAlign w:val="top"/>
          </w:tcPr>
          <w:p w:rsidR="00000000" w:rsidDel="00000000" w:rsidP="00000000" w:rsidRDefault="00000000" w:rsidRPr="00000000" w14:paraId="0000002A">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2C">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2D">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Jonathan Roberts</w:t>
            </w:r>
          </w:p>
        </w:tc>
        <w:tc>
          <w:tcPr>
            <w:shd w:fill="f3f3f3" w:val="clear"/>
            <w:vAlign w:val="top"/>
          </w:tcPr>
          <w:p w:rsidR="00000000" w:rsidDel="00000000" w:rsidP="00000000" w:rsidRDefault="00000000" w:rsidRPr="00000000" w14:paraId="0000002E">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r w:rsidDel="00000000" w:rsidR="00000000" w:rsidRPr="00000000">
              <w:rPr>
                <w:rtl w:val="0"/>
              </w:rPr>
            </w:r>
          </w:p>
        </w:tc>
        <w:tc>
          <w:tcPr>
            <w:shd w:fill="f3f3f3" w:val="clear"/>
            <w:vAlign w:val="top"/>
          </w:tcPr>
          <w:p w:rsidR="00000000" w:rsidDel="00000000" w:rsidP="00000000" w:rsidRDefault="00000000" w:rsidRPr="00000000" w14:paraId="0000002F">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blHeader w:val="0"/>
        </w:trPr>
        <w:tc>
          <w:tcPr>
            <w:shd w:fill="f3f3f3" w:val="clear"/>
            <w:vAlign w:val="top"/>
          </w:tcPr>
          <w:p w:rsidR="00000000" w:rsidDel="00000000" w:rsidP="00000000" w:rsidRDefault="00000000" w:rsidRPr="00000000" w14:paraId="00000031">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Riley Jacobs</w:t>
            </w:r>
          </w:p>
        </w:tc>
        <w:tc>
          <w:tcPr>
            <w:shd w:fill="f3f3f3" w:val="clear"/>
            <w:vAlign w:val="top"/>
          </w:tcPr>
          <w:p w:rsidR="00000000" w:rsidDel="00000000" w:rsidP="00000000" w:rsidRDefault="00000000" w:rsidRPr="00000000" w14:paraId="00000032">
            <w:pPr>
              <w:pageBreakBefore w:val="0"/>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 </w:t>
            </w:r>
            <w:r w:rsidDel="00000000" w:rsidR="00000000" w:rsidRPr="00000000">
              <w:rPr>
                <w:rtl w:val="0"/>
              </w:rPr>
            </w:r>
          </w:p>
        </w:tc>
        <w:tc>
          <w:tcPr>
            <w:shd w:fill="f3f3f3" w:val="clear"/>
            <w:vAlign w:val="top"/>
          </w:tcPr>
          <w:p w:rsidR="00000000" w:rsidDel="00000000" w:rsidP="00000000" w:rsidRDefault="00000000" w:rsidRPr="00000000" w14:paraId="00000033">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4">
            <w:pPr>
              <w:pageBreakBefore w:val="0"/>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5">
      <w:pPr>
        <w:pageBreakBefore w:val="0"/>
        <w:spacing w:line="24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Ice Breaker: What would you rather be doing other than melting in the heat?</w:t>
      </w:r>
      <w:r w:rsidDel="00000000" w:rsidR="00000000" w:rsidRPr="00000000">
        <w:rPr>
          <w:rtl w:val="0"/>
        </w:rPr>
      </w:r>
    </w:p>
    <w:p w:rsidR="00000000" w:rsidDel="00000000" w:rsidP="00000000" w:rsidRDefault="00000000" w:rsidRPr="00000000" w14:paraId="00000036">
      <w:pPr>
        <w:pageBreakBefore w:val="0"/>
        <w:spacing w:line="240" w:lineRule="auto"/>
        <w:ind w:left="0" w:firstLine="72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37">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Excused Absences</w:t>
      </w:r>
      <w:r w:rsidDel="00000000" w:rsidR="00000000" w:rsidRPr="00000000">
        <w:rPr>
          <w:rtl w:val="0"/>
        </w:rPr>
      </w:r>
    </w:p>
    <w:p w:rsidR="00000000" w:rsidDel="00000000" w:rsidP="00000000" w:rsidRDefault="00000000" w:rsidRPr="00000000" w14:paraId="0000003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Gurleen Pabla, full meeting</w:t>
      </w:r>
    </w:p>
    <w:p w:rsidR="00000000" w:rsidDel="00000000" w:rsidP="00000000" w:rsidRDefault="00000000" w:rsidRPr="00000000" w14:paraId="0000003A">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Riley Jacobs, full meeting</w:t>
      </w:r>
    </w:p>
    <w:p w:rsidR="00000000" w:rsidDel="00000000" w:rsidP="00000000" w:rsidRDefault="00000000" w:rsidRPr="00000000" w14:paraId="0000003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Sean Tran, full meeting</w:t>
      </w:r>
    </w:p>
    <w:p w:rsidR="00000000" w:rsidDel="00000000" w:rsidP="00000000" w:rsidRDefault="00000000" w:rsidRPr="00000000" w14:paraId="0000003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Maia Surendra, full meeting</w:t>
      </w:r>
    </w:p>
    <w:p w:rsidR="00000000" w:rsidDel="00000000" w:rsidP="00000000" w:rsidRDefault="00000000" w:rsidRPr="00000000" w14:paraId="0000003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Johnny/Jessy</w:t>
      </w:r>
    </w:p>
    <w:p w:rsidR="00000000" w:rsidDel="00000000" w:rsidP="00000000" w:rsidRDefault="00000000" w:rsidRPr="00000000" w14:paraId="0000003F">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bundle and excuse all absences. </w:t>
      </w:r>
      <w:r w:rsidDel="00000000" w:rsidR="00000000" w:rsidRPr="00000000">
        <w:rPr>
          <w:rtl w:val="0"/>
        </w:rPr>
      </w:r>
    </w:p>
    <w:p w:rsidR="00000000" w:rsidDel="00000000" w:rsidP="00000000" w:rsidRDefault="00000000" w:rsidRPr="00000000" w14:paraId="00000040">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41">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2">
      <w:pPr>
        <w:pageBreakBefore w:val="0"/>
        <w:numPr>
          <w:ilvl w:val="0"/>
          <w:numId w:val="1"/>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Proxies</w:t>
      </w:r>
      <w:r w:rsidDel="00000000" w:rsidR="00000000" w:rsidRPr="00000000">
        <w:rPr>
          <w:rtl w:val="0"/>
        </w:rPr>
      </w:r>
    </w:p>
    <w:p w:rsidR="00000000" w:rsidDel="00000000" w:rsidP="00000000" w:rsidRDefault="00000000" w:rsidRPr="00000000" w14:paraId="0000004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w:t>
      </w:r>
    </w:p>
    <w:p w:rsidR="00000000" w:rsidDel="00000000" w:rsidP="00000000" w:rsidRDefault="00000000" w:rsidRPr="00000000" w14:paraId="00000044">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accept </w:t>
      </w:r>
    </w:p>
    <w:p w:rsidR="00000000" w:rsidDel="00000000" w:rsidP="00000000" w:rsidRDefault="00000000" w:rsidRPr="00000000" w14:paraId="00000045">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w:t>
      </w:r>
    </w:p>
    <w:p w:rsidR="00000000" w:rsidDel="00000000" w:rsidP="00000000" w:rsidRDefault="00000000" w:rsidRPr="00000000" w14:paraId="00000046">
      <w:pPr>
        <w:pageBreakBefore w:val="0"/>
        <w:spacing w:after="0" w:line="240" w:lineRule="auto"/>
        <w:ind w:left="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47">
      <w:pPr>
        <w:pageBreakBefore w:val="0"/>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 LAND ACKNOWLEDGEMENT</w:t>
      </w:r>
    </w:p>
    <w:p w:rsidR="00000000" w:rsidDel="00000000" w:rsidP="00000000" w:rsidRDefault="00000000" w:rsidRPr="00000000" w14:paraId="0000004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pageBreakBefore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we begin, we would like to acknowledge the Chumash people, who are the traditional custodians of this land. We pay our respects to the Chumash elders, past, present, and future, who call this place, Anisq’oyo, the land that Isla Vista sits upon, their home. As an organization that seeks just treatment of all Isla </w:t>
      </w:r>
      <w:r w:rsidDel="00000000" w:rsidR="00000000" w:rsidRPr="00000000">
        <w:rPr>
          <w:rFonts w:ascii="Times New Roman" w:cs="Times New Roman" w:eastAsia="Times New Roman" w:hAnsi="Times New Roman"/>
          <w:sz w:val="24"/>
          <w:szCs w:val="24"/>
          <w:rtl w:val="0"/>
        </w:rPr>
        <w:t xml:space="preserve">Vistans</w:t>
      </w:r>
      <w:r w:rsidDel="00000000" w:rsidR="00000000" w:rsidRPr="00000000">
        <w:rPr>
          <w:rFonts w:ascii="Times New Roman" w:cs="Times New Roman" w:eastAsia="Times New Roman" w:hAnsi="Times New Roman"/>
          <w:sz w:val="24"/>
          <w:szCs w:val="24"/>
          <w:rtl w:val="0"/>
        </w:rPr>
        <w:t xml:space="preserve">, we acknowledge the many Indigenous peoples whose homes and lives were destroyed in the long chain of events which bring us to today. This acknowledgment, though brief and in no way complete, demonstrates a commitment by this organization and this group of individuals to stand up for and give voice to the Chumash Nation and the other indiginous peoples of the region.”</w:t>
      </w:r>
    </w:p>
    <w:p w:rsidR="00000000" w:rsidDel="00000000" w:rsidP="00000000" w:rsidRDefault="00000000" w:rsidRPr="00000000" w14:paraId="0000004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PUBLIC FORUM</w:t>
      </w:r>
      <w:r w:rsidDel="00000000" w:rsidR="00000000" w:rsidRPr="00000000">
        <w:rPr>
          <w:rtl w:val="0"/>
        </w:rPr>
      </w:r>
    </w:p>
    <w:p w:rsidR="00000000" w:rsidDel="00000000" w:rsidP="00000000" w:rsidRDefault="00000000" w:rsidRPr="00000000" w14:paraId="0000004C">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pageBreakBefore w:val="0"/>
        <w:spacing w:after="0" w:line="24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REPORTS</w:t>
      </w:r>
    </w:p>
    <w:p w:rsidR="00000000" w:rsidDel="00000000" w:rsidP="00000000" w:rsidRDefault="00000000" w:rsidRPr="00000000" w14:paraId="0000004F">
      <w:pPr>
        <w:pageBreakBefore w:val="0"/>
        <w:numPr>
          <w:ilvl w:val="0"/>
          <w:numId w:val="4"/>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 &amp; Staff Reports</w:t>
      </w:r>
      <w:r w:rsidDel="00000000" w:rsidR="00000000" w:rsidRPr="00000000">
        <w:rPr>
          <w:rtl w:val="0"/>
        </w:rPr>
      </w:r>
    </w:p>
    <w:p w:rsidR="00000000" w:rsidDel="00000000" w:rsidP="00000000" w:rsidRDefault="00000000" w:rsidRPr="00000000" w14:paraId="00000050">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Rodney Gould</w:t>
      </w:r>
    </w:p>
    <w:p w:rsidR="00000000" w:rsidDel="00000000" w:rsidP="00000000" w:rsidRDefault="00000000" w:rsidRPr="00000000" w14:paraId="00000051">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Robin Unander</w:t>
      </w:r>
    </w:p>
    <w:p w:rsidR="00000000" w:rsidDel="00000000" w:rsidP="00000000" w:rsidRDefault="00000000" w:rsidRPr="00000000" w14:paraId="00000054">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Ron Perry</w:t>
      </w:r>
    </w:p>
    <w:p w:rsidR="00000000" w:rsidDel="00000000" w:rsidP="00000000" w:rsidRDefault="00000000" w:rsidRPr="00000000" w14:paraId="00000057">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58">
      <w:pPr>
        <w:pageBreakBefore w:val="0"/>
        <w:spacing w:after="0" w:line="240" w:lineRule="auto"/>
        <w:ind w:left="360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Pardall Center Staff Representative</w:t>
      </w:r>
    </w:p>
    <w:p w:rsidR="00000000" w:rsidDel="00000000" w:rsidP="00000000" w:rsidRDefault="00000000" w:rsidRPr="00000000" w14:paraId="0000005A">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5B">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pageBreakBefore w:val="0"/>
        <w:numPr>
          <w:ilvl w:val="0"/>
          <w:numId w:val="4"/>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Working Group Reports</w:t>
      </w:r>
    </w:p>
    <w:p w:rsidR="00000000" w:rsidDel="00000000" w:rsidP="00000000" w:rsidRDefault="00000000" w:rsidRPr="00000000" w14:paraId="0000005D">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Advocacy Working Group</w:t>
      </w:r>
    </w:p>
    <w:p w:rsidR="00000000" w:rsidDel="00000000" w:rsidP="00000000" w:rsidRDefault="00000000" w:rsidRPr="00000000" w14:paraId="0000005E">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Should have a new meeting time by the end of today</w:t>
      </w:r>
    </w:p>
    <w:p w:rsidR="00000000" w:rsidDel="00000000" w:rsidP="00000000" w:rsidRDefault="00000000" w:rsidRPr="00000000" w14:paraId="0000005F">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like 1pm on Wed</w:t>
      </w:r>
    </w:p>
    <w:p w:rsidR="00000000" w:rsidDel="00000000" w:rsidP="00000000" w:rsidRDefault="00000000" w:rsidRPr="00000000" w14:paraId="00000060">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big updates since last meeting</w:t>
      </w:r>
    </w:p>
    <w:p w:rsidR="00000000" w:rsidDel="00000000" w:rsidP="00000000" w:rsidRDefault="00000000" w:rsidRPr="00000000" w14:paraId="00000061">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Education Working Group</w:t>
      </w:r>
    </w:p>
    <w:p w:rsidR="00000000" w:rsidDel="00000000" w:rsidP="00000000" w:rsidRDefault="00000000" w:rsidRPr="00000000" w14:paraId="00000063">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Will find a new time to meet</w:t>
      </w:r>
    </w:p>
    <w:p w:rsidR="00000000" w:rsidDel="00000000" w:rsidP="00000000" w:rsidRDefault="00000000" w:rsidRPr="00000000" w14:paraId="00000064">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talk about moving out workshop/infographic</w:t>
      </w:r>
    </w:p>
    <w:p w:rsidR="00000000" w:rsidDel="00000000" w:rsidP="00000000" w:rsidRDefault="00000000" w:rsidRPr="00000000" w14:paraId="00000065">
      <w:pPr>
        <w:pageBreakBefore w:val="0"/>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pageBreakBefore w:val="0"/>
        <w:numPr>
          <w:ilvl w:val="1"/>
          <w:numId w:val="4"/>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Organizing Working Group</w:t>
      </w:r>
    </w:p>
    <w:p w:rsidR="00000000" w:rsidDel="00000000" w:rsidP="00000000" w:rsidRDefault="00000000" w:rsidRPr="00000000" w14:paraId="00000067">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 Reports</w:t>
      </w:r>
      <w:r w:rsidDel="00000000" w:rsidR="00000000" w:rsidRPr="00000000">
        <w:rPr>
          <w:rtl w:val="0"/>
        </w:rPr>
      </w:r>
    </w:p>
    <w:p w:rsidR="00000000" w:rsidDel="00000000" w:rsidP="00000000" w:rsidRDefault="00000000" w:rsidRPr="00000000" w14:paraId="0000006A">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Hull - Chair</w:t>
      </w:r>
      <w:r w:rsidDel="00000000" w:rsidR="00000000" w:rsidRPr="00000000">
        <w:rPr>
          <w:rtl w:val="0"/>
        </w:rPr>
      </w:r>
    </w:p>
    <w:p w:rsidR="00000000" w:rsidDel="00000000" w:rsidP="00000000" w:rsidRDefault="00000000" w:rsidRPr="00000000" w14:paraId="0000006B">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PCGB Meeting</w:t>
      </w:r>
    </w:p>
    <w:p w:rsidR="00000000" w:rsidDel="00000000" w:rsidP="00000000" w:rsidRDefault="00000000" w:rsidRPr="00000000" w14:paraId="0000006C">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Not much tbh, might be making structural changes to the PC or buying it ?</w:t>
      </w:r>
    </w:p>
    <w:p w:rsidR="00000000" w:rsidDel="00000000" w:rsidP="00000000" w:rsidRDefault="00000000" w:rsidRPr="00000000" w14:paraId="0000006D">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Rental fair on the 11th</w:t>
      </w:r>
    </w:p>
    <w:p w:rsidR="00000000" w:rsidDel="00000000" w:rsidP="00000000" w:rsidRDefault="00000000" w:rsidRPr="00000000" w14:paraId="0000006E">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Is anyone going to join and would anyone with a car be able to help me move a folding table and materials?</w:t>
      </w:r>
    </w:p>
    <w:p w:rsidR="00000000" w:rsidDel="00000000" w:rsidP="00000000" w:rsidRDefault="00000000" w:rsidRPr="00000000" w14:paraId="0000006F">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Flyers</w:t>
      </w:r>
    </w:p>
    <w:p w:rsidR="00000000" w:rsidDel="00000000" w:rsidP="00000000" w:rsidRDefault="00000000" w:rsidRPr="00000000" w14:paraId="00000070">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Pain and suffering.</w:t>
      </w:r>
      <w:r w:rsidDel="00000000" w:rsidR="00000000" w:rsidRPr="00000000">
        <w:rPr>
          <w:rtl w:val="0"/>
        </w:rPr>
      </w:r>
    </w:p>
    <w:p w:rsidR="00000000" w:rsidDel="00000000" w:rsidP="00000000" w:rsidRDefault="00000000" w:rsidRPr="00000000" w14:paraId="00000071">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2">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Gurleen - Vice Chair</w:t>
      </w:r>
    </w:p>
    <w:p w:rsidR="00000000" w:rsidDel="00000000" w:rsidP="00000000" w:rsidRDefault="00000000" w:rsidRPr="00000000" w14:paraId="00000073">
      <w:pPr>
        <w:pageBreakBefore w:val="0"/>
        <w:numPr>
          <w:ilvl w:val="2"/>
          <w:numId w:val="4"/>
        </w:numPr>
        <w:spacing w:after="0" w:line="240" w:lineRule="auto"/>
        <w:ind w:left="2160" w:hanging="180"/>
        <w:rPr>
          <w:sz w:val="24"/>
          <w:szCs w:val="24"/>
        </w:rPr>
      </w:pPr>
      <w:r w:rsidDel="00000000" w:rsidR="00000000" w:rsidRPr="00000000">
        <w:rPr>
          <w:rtl w:val="0"/>
        </w:rPr>
      </w:r>
    </w:p>
    <w:p w:rsidR="00000000" w:rsidDel="00000000" w:rsidP="00000000" w:rsidRDefault="00000000" w:rsidRPr="00000000" w14:paraId="00000074">
      <w:pPr>
        <w:pageBreakBefore w:val="0"/>
        <w:shd w:fill="ffffff" w:val="clea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5">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Sydney</w:t>
      </w:r>
      <w:r w:rsidDel="00000000" w:rsidR="00000000" w:rsidRPr="00000000">
        <w:rPr>
          <w:rFonts w:ascii="Times New Roman" w:cs="Times New Roman" w:eastAsia="Times New Roman" w:hAnsi="Times New Roman"/>
          <w:b w:val="1"/>
          <w:sz w:val="24"/>
          <w:szCs w:val="24"/>
          <w:rtl w:val="0"/>
        </w:rPr>
        <w:t xml:space="preserve"> - Outreach</w:t>
      </w:r>
    </w:p>
    <w:p w:rsidR="00000000" w:rsidDel="00000000" w:rsidP="00000000" w:rsidRDefault="00000000" w:rsidRPr="00000000" w14:paraId="00000076">
      <w:pPr>
        <w:pageBreakBefore w:val="0"/>
        <w:numPr>
          <w:ilvl w:val="1"/>
          <w:numId w:val="4"/>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77">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COVID had me zonked, so not many updates from the last 2 weeks. </w:t>
      </w:r>
    </w:p>
    <w:p w:rsidR="00000000" w:rsidDel="00000000" w:rsidP="00000000" w:rsidRDefault="00000000" w:rsidRPr="00000000" w14:paraId="00000078">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I attended an SBTU meeting last week, and they could probably benefit from a collaboration. It is useful to refer students who do not live in IV or in UCSB student housing to another union, and they have a much smaller staff than we do so we should meet to discuss with them further.</w:t>
      </w:r>
    </w:p>
    <w:p w:rsidR="00000000" w:rsidDel="00000000" w:rsidP="00000000" w:rsidRDefault="00000000" w:rsidRPr="00000000" w14:paraId="00000079">
      <w:pPr>
        <w:pageBreakBefore w:val="0"/>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Dorm presentations next week and during week 4. Will finalize scheduling and send via email/text.</w:t>
      </w:r>
    </w:p>
    <w:p w:rsidR="00000000" w:rsidDel="00000000" w:rsidP="00000000" w:rsidRDefault="00000000" w:rsidRPr="00000000" w14:paraId="0000007B">
      <w:pPr>
        <w:pageBreakBefore w:val="0"/>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Rent Control Vigil hosted by CAUSE (Central Coast Alliance United for a Sustainable Economy) </w:t>
      </w:r>
      <w:hyperlink r:id="rId8">
        <w:r w:rsidDel="00000000" w:rsidR="00000000" w:rsidRPr="00000000">
          <w:rPr>
            <w:rFonts w:ascii="Times New Roman" w:cs="Times New Roman" w:eastAsia="Times New Roman" w:hAnsi="Times New Roman"/>
            <w:color w:val="1155cc"/>
            <w:sz w:val="24"/>
            <w:szCs w:val="24"/>
            <w:u w:val="single"/>
            <w:rtl w:val="0"/>
          </w:rPr>
          <w:t xml:space="preserve">https://causenow.org/content/santa-barbara</w:t>
        </w:r>
      </w:hyperlink>
      <w:r w:rsidDel="00000000" w:rsidR="00000000" w:rsidRPr="00000000">
        <w:rPr>
          <w:rtl w:val="0"/>
        </w:rPr>
      </w:r>
    </w:p>
    <w:p w:rsidR="00000000" w:rsidDel="00000000" w:rsidP="00000000" w:rsidRDefault="00000000" w:rsidRPr="00000000" w14:paraId="0000007D">
      <w:pPr>
        <w:pageBreakBefore w:val="0"/>
        <w:numPr>
          <w:ilvl w:val="3"/>
          <w:numId w:val="4"/>
        </w:numPr>
        <w:spacing w:after="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Tuesday, April 12, 2022. 5-7 PM at De La Guerra Plaza 735 E Anacapa St. Santa Barbara, CA</w:t>
      </w:r>
    </w:p>
    <w:p w:rsidR="00000000" w:rsidDel="00000000" w:rsidP="00000000" w:rsidRDefault="00000000" w:rsidRPr="00000000" w14:paraId="0000007E">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1">
      <w:pPr>
        <w:numPr>
          <w:ilvl w:val="0"/>
          <w:numId w:val="2"/>
        </w:numPr>
        <w:spacing w:after="200" w:before="20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Make sure City Council hears your call to cap increases to no more than 2% per year.</w:t>
      </w:r>
    </w:p>
    <w:p w:rsidR="00000000" w:rsidDel="00000000" w:rsidP="00000000" w:rsidRDefault="00000000" w:rsidRPr="00000000" w14:paraId="00000082">
      <w:pPr>
        <w:spacing w:after="200" w:before="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deciding vote in the Santa Barbara City Council, call upon Councilmember Alejandra Gutierrez to support rent control and stop skyrocketing rents. Make sure you let them know your renter stories!!</w:t>
      </w:r>
    </w:p>
    <w:p w:rsidR="00000000" w:rsidDel="00000000" w:rsidP="00000000" w:rsidRDefault="00000000" w:rsidRPr="00000000" w14:paraId="00000083">
      <w:pPr>
        <w:spacing w:after="200" w:before="20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rally will begin at 5:00 pm at De la Guerra Plaza, and we will have several speakers representing labor, Santa Barbara County Action Network, Santa Barbara Tenants Union, Planned Parenthood, CAUSE grassroots leaders and more! Don't forget to bring a poster/sign in support of Rent Control in Santa Barbara!!</w:t>
      </w:r>
    </w:p>
    <w:p w:rsidR="00000000" w:rsidDel="00000000" w:rsidP="00000000" w:rsidRDefault="00000000" w:rsidRPr="00000000" w14:paraId="00000084">
      <w:pPr>
        <w:pageBreakBefore w:val="0"/>
        <w:spacing w:after="0" w:line="240" w:lineRule="auto"/>
        <w:ind w:left="216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Facebook groups will go live on Monday. Chloe: I will send graphics to you to post on IG. </w:t>
      </w:r>
    </w:p>
    <w:p w:rsidR="00000000" w:rsidDel="00000000" w:rsidP="00000000" w:rsidRDefault="00000000" w:rsidRPr="00000000" w14:paraId="00000086">
      <w:pPr>
        <w:pageBreakBefore w:val="0"/>
        <w:numPr>
          <w:ilvl w:val="3"/>
          <w:numId w:val="4"/>
        </w:numPr>
        <w:spacing w:after="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Tabling to promote facebook groups on Tuesday, in front of Pardall Center? 11-3PM. Stop by if you have some free time :)</w:t>
      </w:r>
    </w:p>
    <w:p w:rsidR="00000000" w:rsidDel="00000000" w:rsidP="00000000" w:rsidRDefault="00000000" w:rsidRPr="00000000" w14:paraId="00000087">
      <w:pPr>
        <w:pageBreakBefore w:val="0"/>
        <w:spacing w:after="0"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8">
      <w:pPr>
        <w:pageBreakBefore w:val="0"/>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Underground Scholars meetings every Friday at 10:30 AM at Embarcadero Hall. </w:t>
      </w:r>
    </w:p>
    <w:p w:rsidR="00000000" w:rsidDel="00000000" w:rsidP="00000000" w:rsidRDefault="00000000" w:rsidRPr="00000000" w14:paraId="00000089">
      <w:pPr>
        <w:pageBreakBefore w:val="0"/>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They are currently boycotting the Sociology department. </w:t>
      </w:r>
    </w:p>
    <w:p w:rsidR="00000000" w:rsidDel="00000000" w:rsidP="00000000" w:rsidRDefault="00000000" w:rsidRPr="00000000" w14:paraId="0000008A">
      <w:pPr>
        <w:pageBreakBefore w:val="0"/>
        <w:spacing w:after="0" w:line="24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pageBreakBefore w:val="0"/>
        <w:spacing w:after="0" w:line="240" w:lineRule="auto"/>
        <w:ind w:left="144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UCSB BLUM Center panel about “</w:t>
      </w:r>
      <w:r w:rsidDel="00000000" w:rsidR="00000000" w:rsidRPr="00000000">
        <w:rPr>
          <w:rFonts w:ascii="Times New Roman" w:cs="Times New Roman" w:eastAsia="Times New Roman" w:hAnsi="Times New Roman"/>
          <w:color w:val="222222"/>
          <w:sz w:val="24"/>
          <w:szCs w:val="24"/>
          <w:highlight w:val="white"/>
          <w:rtl w:val="0"/>
        </w:rPr>
        <w:t xml:space="preserve">the ongoing student (and faculty) housing crisis and the politics surrounding it.” on Zoom on April 28</w:t>
      </w:r>
      <w:r w:rsidDel="00000000" w:rsidR="00000000" w:rsidRPr="00000000">
        <w:rPr>
          <w:rFonts w:ascii="Times New Roman" w:cs="Times New Roman" w:eastAsia="Times New Roman" w:hAnsi="Times New Roman"/>
          <w:color w:val="222222"/>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222222"/>
          <w:sz w:val="24"/>
          <w:szCs w:val="24"/>
          <w:highlight w:val="white"/>
          <w:rtl w:val="0"/>
        </w:rPr>
        <w:t xml:space="preserve">, around 5PM. </w:t>
      </w:r>
      <w:r w:rsidDel="00000000" w:rsidR="00000000" w:rsidRPr="00000000">
        <w:rPr>
          <w:rtl w:val="0"/>
        </w:rPr>
      </w:r>
    </w:p>
    <w:p w:rsidR="00000000" w:rsidDel="00000000" w:rsidP="00000000" w:rsidRDefault="00000000" w:rsidRPr="00000000" w14:paraId="0000008C">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Zach - Legal</w:t>
      </w:r>
      <w:r w:rsidDel="00000000" w:rsidR="00000000" w:rsidRPr="00000000">
        <w:rPr>
          <w:rtl w:val="0"/>
        </w:rPr>
      </w:r>
    </w:p>
    <w:p w:rsidR="00000000" w:rsidDel="00000000" w:rsidP="00000000" w:rsidRDefault="00000000" w:rsidRPr="00000000" w14:paraId="0000008F">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Was supposed to meet with Sydney about the Tenants Law Firm of LA working with SBTU, but I think both of us have been busy</w:t>
      </w:r>
    </w:p>
    <w:p w:rsidR="00000000" w:rsidDel="00000000" w:rsidP="00000000" w:rsidRDefault="00000000" w:rsidRPr="00000000" w14:paraId="00000090">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figure out a time for a meeting</w:t>
      </w:r>
    </w:p>
    <w:p w:rsidR="00000000" w:rsidDel="00000000" w:rsidP="00000000" w:rsidRDefault="00000000" w:rsidRPr="00000000" w14:paraId="00000091">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Still writing the op-ed on the ordinance</w:t>
      </w:r>
    </w:p>
    <w:p w:rsidR="00000000" w:rsidDel="00000000" w:rsidP="00000000" w:rsidRDefault="00000000" w:rsidRPr="00000000" w14:paraId="00000092">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Need to set up a meeting with Ron</w:t>
      </w:r>
    </w:p>
    <w:p w:rsidR="00000000" w:rsidDel="00000000" w:rsidP="00000000" w:rsidRDefault="00000000" w:rsidRPr="00000000" w14:paraId="00000093">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Op-ed</w:t>
      </w:r>
    </w:p>
    <w:p w:rsidR="00000000" w:rsidDel="00000000" w:rsidP="00000000" w:rsidRDefault="00000000" w:rsidRPr="00000000" w14:paraId="00000094">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Non-profit involvement?</w:t>
      </w:r>
    </w:p>
    <w:p w:rsidR="00000000" w:rsidDel="00000000" w:rsidP="00000000" w:rsidRDefault="00000000" w:rsidRPr="00000000" w14:paraId="00000095">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Tenants Law Firm of LA</w:t>
      </w:r>
    </w:p>
    <w:p w:rsidR="00000000" w:rsidDel="00000000" w:rsidP="00000000" w:rsidRDefault="00000000" w:rsidRPr="00000000" w14:paraId="00000096">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pageBreakBefore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Ann - Finance</w:t>
      </w:r>
      <w:r w:rsidDel="00000000" w:rsidR="00000000" w:rsidRPr="00000000">
        <w:rPr>
          <w:rtl w:val="0"/>
        </w:rPr>
      </w:r>
    </w:p>
    <w:p w:rsidR="00000000" w:rsidDel="00000000" w:rsidP="00000000" w:rsidRDefault="00000000" w:rsidRPr="00000000" w14:paraId="00000099">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Working with Ron on legal consults each week</w:t>
      </w:r>
      <w:r w:rsidDel="00000000" w:rsidR="00000000" w:rsidRPr="00000000">
        <w:rPr>
          <w:rtl w:val="0"/>
        </w:rPr>
      </w:r>
    </w:p>
    <w:p w:rsidR="00000000" w:rsidDel="00000000" w:rsidP="00000000" w:rsidRDefault="00000000" w:rsidRPr="00000000" w14:paraId="0000009A">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Chloe - Marketing</w:t>
      </w:r>
      <w:r w:rsidDel="00000000" w:rsidR="00000000" w:rsidRPr="00000000">
        <w:rPr>
          <w:rtl w:val="0"/>
        </w:rPr>
      </w:r>
    </w:p>
    <w:p w:rsidR="00000000" w:rsidDel="00000000" w:rsidP="00000000" w:rsidRDefault="00000000" w:rsidRPr="00000000" w14:paraId="0000009C">
      <w:pPr>
        <w:pageBreakBefore w:val="0"/>
        <w:numPr>
          <w:ilvl w:val="2"/>
          <w:numId w:val="4"/>
        </w:numPr>
        <w:spacing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Talked with Jonny about posting for recruitment</w:t>
      </w:r>
    </w:p>
    <w:p w:rsidR="00000000" w:rsidDel="00000000" w:rsidP="00000000" w:rsidRDefault="00000000" w:rsidRPr="00000000" w14:paraId="0000009D">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do one post listing out all the positions</w:t>
      </w:r>
    </w:p>
    <w:p w:rsidR="00000000" w:rsidDel="00000000" w:rsidP="00000000" w:rsidRDefault="00000000" w:rsidRPr="00000000" w14:paraId="0000009E">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Separate posts for each position/carousel post with small explanation of each current member explaining their position</w:t>
      </w:r>
    </w:p>
    <w:p w:rsidR="00000000" w:rsidDel="00000000" w:rsidP="00000000" w:rsidRDefault="00000000" w:rsidRPr="00000000" w14:paraId="0000009F">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Going to talk with Sean more about Penal Code 396</w:t>
      </w:r>
    </w:p>
    <w:p w:rsidR="00000000" w:rsidDel="00000000" w:rsidP="00000000" w:rsidRDefault="00000000" w:rsidRPr="00000000" w14:paraId="000000A0">
      <w:pPr>
        <w:pageBreakBefore w:val="0"/>
        <w:numPr>
          <w:ilvl w:val="3"/>
          <w:numId w:val="4"/>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About rent increase</w:t>
      </w:r>
    </w:p>
    <w:p w:rsidR="00000000" w:rsidDel="00000000" w:rsidP="00000000" w:rsidRDefault="00000000" w:rsidRPr="00000000" w14:paraId="000000A1">
      <w:pPr>
        <w:pageBreakBefore w:val="0"/>
        <w:numPr>
          <w:ilvl w:val="2"/>
          <w:numId w:val="4"/>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Working on Spanish/Mandarin translation position, waiting on a little more info</w:t>
      </w:r>
    </w:p>
    <w:p w:rsidR="00000000" w:rsidDel="00000000" w:rsidP="00000000" w:rsidRDefault="00000000" w:rsidRPr="00000000" w14:paraId="000000A2">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Jonathan R.</w:t>
      </w:r>
      <w:r w:rsidDel="00000000" w:rsidR="00000000" w:rsidRPr="00000000">
        <w:rPr>
          <w:rFonts w:ascii="Times New Roman" w:cs="Times New Roman" w:eastAsia="Times New Roman" w:hAnsi="Times New Roman"/>
          <w:b w:val="1"/>
          <w:sz w:val="24"/>
          <w:szCs w:val="24"/>
          <w:rtl w:val="0"/>
        </w:rPr>
        <w:t xml:space="preserve"> - HR</w:t>
      </w:r>
    </w:p>
    <w:p w:rsidR="00000000" w:rsidDel="00000000" w:rsidP="00000000" w:rsidRDefault="00000000" w:rsidRPr="00000000" w14:paraId="000000A4">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Recruitment ready!</w:t>
      </w:r>
    </w:p>
    <w:p w:rsidR="00000000" w:rsidDel="00000000" w:rsidP="00000000" w:rsidRDefault="00000000" w:rsidRPr="00000000" w14:paraId="000000A5">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Question- in legal code, do people need to revote in</w:t>
      </w:r>
    </w:p>
    <w:p w:rsidR="00000000" w:rsidDel="00000000" w:rsidP="00000000" w:rsidRDefault="00000000" w:rsidRPr="00000000" w14:paraId="000000A6">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Finished up the application - super easy</w:t>
      </w:r>
    </w:p>
    <w:p w:rsidR="00000000" w:rsidDel="00000000" w:rsidP="00000000" w:rsidRDefault="00000000" w:rsidRPr="00000000" w14:paraId="000000A7">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Jessy got it on the website</w:t>
      </w:r>
    </w:p>
    <w:p w:rsidR="00000000" w:rsidDel="00000000" w:rsidP="00000000" w:rsidRDefault="00000000" w:rsidRPr="00000000" w14:paraId="000000A8">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Chloe is ready to post</w:t>
      </w:r>
    </w:p>
    <w:p w:rsidR="00000000" w:rsidDel="00000000" w:rsidP="00000000" w:rsidRDefault="00000000" w:rsidRPr="00000000" w14:paraId="000000A9">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got interview template ready to go</w:t>
      </w:r>
    </w:p>
    <w:p w:rsidR="00000000" w:rsidDel="00000000" w:rsidP="00000000" w:rsidRDefault="00000000" w:rsidRPr="00000000" w14:paraId="000000AA">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 will talk more on this Sunday</w:t>
      </w:r>
    </w:p>
    <w:p w:rsidR="00000000" w:rsidDel="00000000" w:rsidP="00000000" w:rsidRDefault="00000000" w:rsidRPr="00000000" w14:paraId="000000AB">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hyperlink r:id="rId9">
        <w:r w:rsidDel="00000000" w:rsidR="00000000" w:rsidRPr="00000000">
          <w:rPr>
            <w:rFonts w:ascii="Times New Roman" w:cs="Times New Roman" w:eastAsia="Times New Roman" w:hAnsi="Times New Roman"/>
            <w:color w:val="1155cc"/>
            <w:sz w:val="24"/>
            <w:szCs w:val="24"/>
            <w:u w:val="single"/>
            <w:rtl w:val="0"/>
          </w:rPr>
          <w:t xml:space="preserve">22-23 OPEN AS Positions Recruitment  </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C">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Spring Retreat!</w:t>
      </w:r>
    </w:p>
    <w:p w:rsidR="00000000" w:rsidDel="00000000" w:rsidP="00000000" w:rsidRDefault="00000000" w:rsidRPr="00000000" w14:paraId="000000AD">
      <w:pPr>
        <w:pageBreakBefore w:val="0"/>
        <w:numPr>
          <w:ilvl w:val="3"/>
          <w:numId w:val="4"/>
        </w:numPr>
        <w:spacing w:after="0"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Ron and I will present on moving out topics</w:t>
      </w:r>
    </w:p>
    <w:p w:rsidR="00000000" w:rsidDel="00000000" w:rsidP="00000000" w:rsidRDefault="00000000" w:rsidRPr="00000000" w14:paraId="000000AE">
      <w:pPr>
        <w:pageBreakBefore w:val="0"/>
        <w:numPr>
          <w:ilvl w:val="4"/>
          <w:numId w:val="4"/>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Stuff like pre-move out inspections, possibly security deposit info, and anything else Ron might want to talk about</w:t>
      </w:r>
    </w:p>
    <w:p w:rsidR="00000000" w:rsidDel="00000000" w:rsidP="00000000" w:rsidRDefault="00000000" w:rsidRPr="00000000" w14:paraId="000000AF">
      <w:pPr>
        <w:pageBreakBefore w:val="0"/>
        <w:numPr>
          <w:ilvl w:val="4"/>
          <w:numId w:val="4"/>
        </w:numPr>
        <w:spacing w:after="0" w:line="24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go to bagel cafe today</w:t>
      </w:r>
    </w:p>
    <w:p w:rsidR="00000000" w:rsidDel="00000000" w:rsidP="00000000" w:rsidRDefault="00000000" w:rsidRPr="00000000" w14:paraId="000000B0">
      <w:pPr>
        <w:pageBreakBefore w:val="0"/>
        <w:numPr>
          <w:ilvl w:val="5"/>
          <w:numId w:val="4"/>
        </w:numPr>
        <w:spacing w:after="0" w:line="240" w:lineRule="auto"/>
        <w:ind w:left="43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I pay and fill out a req. form or does everyone want to pay</w:t>
      </w:r>
    </w:p>
    <w:p w:rsidR="00000000" w:rsidDel="00000000" w:rsidP="00000000" w:rsidRDefault="00000000" w:rsidRPr="00000000" w14:paraId="000000B1">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Ron more hours?</w:t>
      </w:r>
    </w:p>
    <w:p w:rsidR="00000000" w:rsidDel="00000000" w:rsidP="00000000" w:rsidRDefault="00000000" w:rsidRPr="00000000" w14:paraId="000000B2">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Riley Jacobs - Community</w:t>
      </w:r>
      <w:r w:rsidDel="00000000" w:rsidR="00000000" w:rsidRPr="00000000">
        <w:rPr>
          <w:rtl w:val="0"/>
        </w:rPr>
      </w:r>
    </w:p>
    <w:p w:rsidR="00000000" w:rsidDel="00000000" w:rsidP="00000000" w:rsidRDefault="00000000" w:rsidRPr="00000000" w14:paraId="000000B5">
      <w:pPr>
        <w:pageBreakBefore w:val="0"/>
        <w:numPr>
          <w:ilvl w:val="2"/>
          <w:numId w:val="4"/>
        </w:numPr>
        <w:spacing w:after="0" w:line="240" w:lineRule="auto"/>
        <w:ind w:left="2160" w:hanging="180"/>
        <w:rPr>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Emailed a follow up to Ana maya but no response yet </w:t>
      </w:r>
    </w:p>
    <w:p w:rsidR="00000000" w:rsidDel="00000000" w:rsidP="00000000" w:rsidRDefault="00000000" w:rsidRPr="00000000" w14:paraId="000000B6">
      <w:pPr>
        <w:pageBreakBefore w:val="0"/>
        <w:numPr>
          <w:ilvl w:val="2"/>
          <w:numId w:val="4"/>
        </w:numPr>
        <w:spacing w:after="0" w:line="240" w:lineRule="auto"/>
        <w:ind w:left="2160" w:hanging="18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Talked with IVCRC about attending their meetings on Tuesdays </w:t>
      </w:r>
    </w:p>
    <w:p w:rsidR="00000000" w:rsidDel="00000000" w:rsidP="00000000" w:rsidRDefault="00000000" w:rsidRPr="00000000" w14:paraId="000000B7">
      <w:pPr>
        <w:pageBreakBefore w:val="0"/>
        <w:spacing w:after="0" w:lin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B8">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Sean</w:t>
      </w:r>
      <w:r w:rsidDel="00000000" w:rsidR="00000000" w:rsidRPr="00000000">
        <w:rPr>
          <w:rFonts w:ascii="Times New Roman" w:cs="Times New Roman" w:eastAsia="Times New Roman" w:hAnsi="Times New Roman"/>
          <w:b w:val="1"/>
          <w:sz w:val="24"/>
          <w:szCs w:val="24"/>
          <w:rtl w:val="0"/>
        </w:rPr>
        <w:t xml:space="preserve"> - SBCC</w:t>
      </w:r>
    </w:p>
    <w:p w:rsidR="00000000" w:rsidDel="00000000" w:rsidP="00000000" w:rsidRDefault="00000000" w:rsidRPr="00000000" w14:paraId="000000B9">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Sent a follow-up to SBTU, still not getting any response from them, so I think we should just go ahead and do the tabling event at SBCC. (we’ll probably do a 3-4 hours-long event. We’ll need 3-4 people at the event)</w:t>
      </w:r>
    </w:p>
    <w:p w:rsidR="00000000" w:rsidDel="00000000" w:rsidP="00000000" w:rsidRDefault="00000000" w:rsidRPr="00000000" w14:paraId="000000BA">
      <w:pPr>
        <w:pageBreakBefore w:val="0"/>
        <w:numPr>
          <w:ilvl w:val="2"/>
          <w:numId w:val="4"/>
        </w:numPr>
        <w:spacing w:after="0"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fill out the when2meet by this Sunday evening so I know everyone’s availability for the SBCC tabling event </w:t>
      </w:r>
      <w:hyperlink r:id="rId10">
        <w:r w:rsidDel="00000000" w:rsidR="00000000" w:rsidRPr="00000000">
          <w:rPr>
            <w:color w:val="1155cc"/>
            <w:sz w:val="18"/>
            <w:szCs w:val="18"/>
            <w:highlight w:val="white"/>
            <w:u w:val="single"/>
            <w:rtl w:val="0"/>
          </w:rPr>
          <w:t xml:space="preserve">https://www.when2meet.com/?15288472-OUUdJ</w:t>
        </w:r>
      </w:hyperlink>
      <w:r w:rsidDel="00000000" w:rsidR="00000000" w:rsidRPr="00000000">
        <w:rPr>
          <w:rtl w:val="0"/>
        </w:rPr>
      </w:r>
    </w:p>
    <w:p w:rsidR="00000000" w:rsidDel="00000000" w:rsidP="00000000" w:rsidRDefault="00000000" w:rsidRPr="00000000" w14:paraId="000000BB">
      <w:pPr>
        <w:pageBreakBefore w:val="0"/>
        <w:numPr>
          <w:ilvl w:val="2"/>
          <w:numId w:val="4"/>
        </w:numPr>
        <w:spacing w:after="0" w:line="240" w:lineRule="auto"/>
        <w:ind w:left="2160" w:hanging="180"/>
        <w:rPr>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Discussed with Chloe about the Penal Code Section 396 on rent increase restrictions. Will be a new item to discuss for the Education Group.</w:t>
      </w:r>
    </w:p>
    <w:p w:rsidR="00000000" w:rsidDel="00000000" w:rsidP="00000000" w:rsidRDefault="00000000" w:rsidRPr="00000000" w14:paraId="000000BC">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Jessy - Tech</w:t>
      </w:r>
      <w:r w:rsidDel="00000000" w:rsidR="00000000" w:rsidRPr="00000000">
        <w:rPr>
          <w:rtl w:val="0"/>
        </w:rPr>
      </w:r>
    </w:p>
    <w:p w:rsidR="00000000" w:rsidDel="00000000" w:rsidP="00000000" w:rsidRDefault="00000000" w:rsidRPr="00000000" w14:paraId="000000BE">
      <w:pPr>
        <w:pageBreakBefore w:val="0"/>
        <w:numPr>
          <w:ilvl w:val="2"/>
          <w:numId w:val="4"/>
        </w:numPr>
        <w:ind w:left="2160" w:hanging="180"/>
        <w:rPr>
          <w:sz w:val="24"/>
          <w:szCs w:val="24"/>
        </w:rPr>
      </w:pPr>
      <w:r w:rsidDel="00000000" w:rsidR="00000000" w:rsidRPr="00000000">
        <w:rPr>
          <w:rFonts w:ascii="Times New Roman" w:cs="Times New Roman" w:eastAsia="Times New Roman" w:hAnsi="Times New Roman"/>
          <w:sz w:val="24"/>
          <w:szCs w:val="24"/>
          <w:rtl w:val="0"/>
        </w:rPr>
        <w:t xml:space="preserve">Website Update:</w:t>
      </w:r>
    </w:p>
    <w:p w:rsidR="00000000" w:rsidDel="00000000" w:rsidP="00000000" w:rsidRDefault="00000000" w:rsidRPr="00000000" w14:paraId="000000BF">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Ann’s Bio onto the Board &amp; Staff page</w:t>
      </w:r>
    </w:p>
    <w:p w:rsidR="00000000" w:rsidDel="00000000" w:rsidP="00000000" w:rsidRDefault="00000000" w:rsidRPr="00000000" w14:paraId="000000C0">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the Get Involved page to include the new Executive Board application for the 2022-2023 year</w:t>
      </w:r>
    </w:p>
    <w:p w:rsidR="00000000" w:rsidDel="00000000" w:rsidP="00000000" w:rsidRDefault="00000000" w:rsidRPr="00000000" w14:paraId="000000C1">
      <w:pPr>
        <w:pageBreakBefore w:val="0"/>
        <w:numPr>
          <w:ilvl w:val="3"/>
          <w:numId w:val="4"/>
        </w:numPr>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Updated news section to include new penal code 396</w:t>
      </w:r>
    </w:p>
    <w:p w:rsidR="00000000" w:rsidDel="00000000" w:rsidP="00000000" w:rsidRDefault="00000000" w:rsidRPr="00000000" w14:paraId="000000C2">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Almost done drafting the online/interactive pamphlets to upload onto the website</w:t>
      </w:r>
    </w:p>
    <w:p w:rsidR="00000000" w:rsidDel="00000000" w:rsidP="00000000" w:rsidRDefault="00000000" w:rsidRPr="00000000" w14:paraId="000000C3">
      <w:pPr>
        <w:pageBreakBefore w:val="0"/>
        <w:numPr>
          <w:ilvl w:val="2"/>
          <w:numId w:val="4"/>
        </w:numPr>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Developing legal templates (such as letters) that tenants may use to keep record when contacting landlords on issues</w:t>
      </w:r>
    </w:p>
    <w:p w:rsidR="00000000" w:rsidDel="00000000" w:rsidP="00000000" w:rsidRDefault="00000000" w:rsidRPr="00000000" w14:paraId="000000C4">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Member Reports</w:t>
      </w:r>
    </w:p>
    <w:p w:rsidR="00000000" w:rsidDel="00000000" w:rsidP="00000000" w:rsidRDefault="00000000" w:rsidRPr="00000000" w14:paraId="000000C6">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Maia - EVPLA </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i w:val="0"/>
          <w:smallCaps w:val="0"/>
          <w:strike w:val="0"/>
          <w:color w:val="000000"/>
          <w:sz w:val="24"/>
          <w:szCs w:val="24"/>
          <w:shd w:fill="auto" w:val="clear"/>
          <w:vertAlign w:val="baseline"/>
        </w:rPr>
      </w:pPr>
      <w:r w:rsidDel="00000000" w:rsidR="00000000" w:rsidRPr="00000000">
        <w:rPr>
          <w:rtl w:val="0"/>
        </w:rPr>
      </w:r>
    </w:p>
    <w:p w:rsidR="00000000" w:rsidDel="00000000" w:rsidP="00000000" w:rsidRDefault="00000000" w:rsidRPr="00000000" w14:paraId="000000C8">
      <w:pPr>
        <w:pageBreakBefore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9">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Hailey - Senator</w:t>
      </w:r>
    </w:p>
    <w:p w:rsidR="00000000" w:rsidDel="00000000" w:rsidP="00000000" w:rsidRDefault="00000000" w:rsidRPr="00000000" w14:paraId="000000CA">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C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C">
      <w:pPr>
        <w:pageBreakBefore w:val="0"/>
        <w:numPr>
          <w:ilvl w:val="1"/>
          <w:numId w:val="4"/>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Ranna - Senator</w:t>
      </w:r>
    </w:p>
    <w:p w:rsidR="00000000" w:rsidDel="00000000" w:rsidP="00000000" w:rsidRDefault="00000000" w:rsidRPr="00000000" w14:paraId="000000CD">
      <w:pPr>
        <w:pageBreakBefore w:val="0"/>
        <w:numPr>
          <w:ilvl w:val="2"/>
          <w:numId w:val="4"/>
        </w:numPr>
        <w:spacing w:after="0" w:line="240" w:lineRule="auto"/>
        <w:ind w:left="2160" w:hanging="180"/>
        <w:rPr>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CE">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F">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 </w:t>
      </w:r>
      <w:r w:rsidDel="00000000" w:rsidR="00000000" w:rsidRPr="00000000">
        <w:rPr>
          <w:rFonts w:ascii="Times New Roman" w:cs="Times New Roman" w:eastAsia="Times New Roman" w:hAnsi="Times New Roman"/>
          <w:b w:val="1"/>
          <w:sz w:val="24"/>
          <w:szCs w:val="24"/>
          <w:rtl w:val="0"/>
        </w:rPr>
        <w:t xml:space="preserve">ACCEPTANCE of AGENDA</w:t>
      </w:r>
      <w:r w:rsidDel="00000000" w:rsidR="00000000" w:rsidRPr="00000000">
        <w:rPr>
          <w:rtl w:val="0"/>
        </w:rPr>
      </w:r>
    </w:p>
    <w:p w:rsidR="00000000" w:rsidDel="00000000" w:rsidP="00000000" w:rsidRDefault="00000000" w:rsidRPr="00000000" w14:paraId="000000D0">
      <w:pPr>
        <w:pageBreakBefore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Zach/Sydney</w:t>
      </w:r>
    </w:p>
    <w:p w:rsidR="00000000" w:rsidDel="00000000" w:rsidP="00000000" w:rsidRDefault="00000000" w:rsidRPr="00000000" w14:paraId="000000D2">
      <w:pPr>
        <w:pageBreakBefore w:val="0"/>
        <w:spacing w:after="0"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D3">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 </w:t>
      </w:r>
    </w:p>
    <w:p w:rsidR="00000000" w:rsidDel="00000000" w:rsidP="00000000" w:rsidRDefault="00000000" w:rsidRPr="00000000" w14:paraId="000000D4">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D5">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 ACCEPTANCE of MINUTES</w:t>
      </w:r>
      <w:r w:rsidDel="00000000" w:rsidR="00000000" w:rsidRPr="00000000">
        <w:rPr>
          <w:rtl w:val="0"/>
        </w:rPr>
      </w:r>
    </w:p>
    <w:p w:rsidR="00000000" w:rsidDel="00000000" w:rsidP="00000000" w:rsidRDefault="00000000" w:rsidRPr="00000000" w14:paraId="000000D6">
      <w:pPr>
        <w:pageBreakBefore w:val="0"/>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7">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Jessy/Sydney </w:t>
      </w:r>
    </w:p>
    <w:p w:rsidR="00000000" w:rsidDel="00000000" w:rsidP="00000000" w:rsidRDefault="00000000" w:rsidRPr="00000000" w14:paraId="000000D8">
      <w:pPr>
        <w:pageBreakBefore w:val="0"/>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the IVTU minutes from 4/1/22.</w:t>
      </w:r>
      <w:r w:rsidDel="00000000" w:rsidR="00000000" w:rsidRPr="00000000">
        <w:rPr>
          <w:rtl w:val="0"/>
        </w:rPr>
      </w:r>
    </w:p>
    <w:p w:rsidR="00000000" w:rsidDel="00000000" w:rsidP="00000000" w:rsidRDefault="00000000" w:rsidRPr="00000000" w14:paraId="000000D9">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p>
    <w:p w:rsidR="00000000" w:rsidDel="00000000" w:rsidP="00000000" w:rsidRDefault="00000000" w:rsidRPr="00000000" w14:paraId="000000DA">
      <w:pPr>
        <w:pageBreakBefore w:val="0"/>
        <w:spacing w:after="0"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D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 </w:t>
      </w: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C">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  </w:t>
      </w:r>
    </w:p>
    <w:p w:rsidR="00000000" w:rsidDel="00000000" w:rsidP="00000000" w:rsidRDefault="00000000" w:rsidRPr="00000000" w14:paraId="000000DD">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pageBreakBefore w:val="0"/>
        <w:spacing w:after="0"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DF">
      <w:pPr>
        <w:pageBreakBefore w:val="0"/>
        <w:spacing w:after="0"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w:t>
      </w:r>
      <w:r w:rsidDel="00000000" w:rsidR="00000000" w:rsidRPr="00000000">
        <w:rPr>
          <w:rtl w:val="0"/>
        </w:rPr>
      </w:r>
    </w:p>
    <w:p w:rsidR="00000000" w:rsidDel="00000000" w:rsidP="00000000" w:rsidRDefault="00000000" w:rsidRPr="00000000" w14:paraId="000000E0">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w:t>
      </w:r>
      <w:r w:rsidDel="00000000" w:rsidR="00000000" w:rsidRPr="00000000">
        <w:rPr>
          <w:rtl w:val="0"/>
        </w:rPr>
      </w:r>
    </w:p>
    <w:p w:rsidR="00000000" w:rsidDel="00000000" w:rsidP="00000000" w:rsidRDefault="00000000" w:rsidRPr="00000000" w14:paraId="000000E1">
      <w:pPr>
        <w:pageBreakBefore w:val="0"/>
        <w:tabs>
          <w:tab w:val="left" w:pos="720"/>
          <w:tab w:val="left" w:pos="1440"/>
          <w:tab w:val="left" w:pos="2160"/>
          <w:tab w:val="left" w:pos="2880"/>
          <w:tab w:val="left" w:pos="3600"/>
          <w:tab w:val="left" w:pos="4320"/>
          <w:tab w:val="left" w:pos="5040"/>
          <w:tab w:val="left" w:pos="5760"/>
          <w:tab w:val="left" w:pos="6928"/>
        </w:tabs>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2">
      <w:pPr>
        <w:pageBreakBefore w:val="0"/>
        <w:numPr>
          <w:ilvl w:val="0"/>
          <w:numId w:val="5"/>
        </w:numPr>
        <w:tabs>
          <w:tab w:val="left" w:pos="720"/>
          <w:tab w:val="left" w:pos="1440"/>
          <w:tab w:val="left" w:pos="2160"/>
          <w:tab w:val="left" w:pos="2880"/>
          <w:tab w:val="left" w:pos="3600"/>
          <w:tab w:val="left" w:pos="4320"/>
          <w:tab w:val="left" w:pos="5040"/>
          <w:tab w:val="left" w:pos="5760"/>
          <w:tab w:val="left" w:pos="6928"/>
        </w:tabs>
        <w:spacing w:after="0"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New Business:  </w:t>
      </w:r>
      <w:r w:rsidDel="00000000" w:rsidR="00000000" w:rsidRPr="00000000">
        <w:rPr>
          <w:rtl w:val="0"/>
        </w:rPr>
      </w:r>
    </w:p>
    <w:p w:rsidR="00000000" w:rsidDel="00000000" w:rsidP="00000000" w:rsidRDefault="00000000" w:rsidRPr="00000000" w14:paraId="000000E3">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4">
      <w:pPr>
        <w:pageBreakBefore w:val="0"/>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shd w:fill="dbe5f1" w:val="clear"/>
          <w:rtl w:val="0"/>
        </w:rPr>
        <w:t xml:space="preserve">MOTION/SECOND: </w:t>
      </w:r>
      <w:r w:rsidDel="00000000" w:rsidR="00000000" w:rsidRPr="00000000">
        <w:rPr>
          <w:rtl w:val="0"/>
        </w:rPr>
      </w:r>
    </w:p>
    <w:p w:rsidR="00000000" w:rsidDel="00000000" w:rsidP="00000000" w:rsidRDefault="00000000" w:rsidRPr="00000000" w14:paraId="000000E5">
      <w:pPr>
        <w:pageBreakBefore w:val="0"/>
        <w:spacing w:line="240" w:lineRule="auto"/>
        <w:ind w:left="720" w:firstLine="0"/>
        <w:rPr>
          <w:rFonts w:ascii="Times New Roman" w:cs="Times New Roman" w:eastAsia="Times New Roman" w:hAnsi="Times New Roman"/>
          <w:i w:val="1"/>
          <w:shd w:fill="b7b7b7"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$20,299 out of roll over for student reimbursements, after reviewing both the letter from the UCOP and the Fee Approval information sheet.</w:t>
      </w:r>
      <w:r w:rsidDel="00000000" w:rsidR="00000000" w:rsidRPr="00000000">
        <w:rPr>
          <w:rtl w:val="0"/>
        </w:rPr>
      </w:r>
    </w:p>
    <w:p w:rsidR="00000000" w:rsidDel="00000000" w:rsidP="00000000" w:rsidRDefault="00000000" w:rsidRPr="00000000" w14:paraId="000000E6">
      <w:pPr>
        <w:pageBreakBefore w:val="0"/>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Tabled for 1 week</w:t>
      </w:r>
    </w:p>
    <w:p w:rsidR="00000000" w:rsidDel="00000000" w:rsidP="00000000" w:rsidRDefault="00000000" w:rsidRPr="00000000" w14:paraId="000000E7">
      <w:pPr>
        <w:pageBreakBefore w:val="0"/>
        <w:spacing w:after="0"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E8">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 </w:t>
      </w:r>
      <w:r w:rsidDel="00000000" w:rsidR="00000000" w:rsidRPr="00000000">
        <w:rPr>
          <w:rFonts w:ascii="Times New Roman" w:cs="Times New Roman" w:eastAsia="Times New Roman" w:hAnsi="Times New Roman"/>
          <w:b w:val="1"/>
          <w:sz w:val="24"/>
          <w:szCs w:val="24"/>
          <w:rtl w:val="0"/>
        </w:rPr>
        <w:t xml:space="preserve">DISCUSSION ITEMS </w:t>
      </w:r>
      <w:r w:rsidDel="00000000" w:rsidR="00000000" w:rsidRPr="00000000">
        <w:rPr>
          <w:rtl w:val="0"/>
        </w:rPr>
      </w:r>
    </w:p>
    <w:p w:rsidR="00000000" w:rsidDel="00000000" w:rsidP="00000000" w:rsidRDefault="00000000" w:rsidRPr="00000000" w14:paraId="000000E9">
      <w:pPr>
        <w:pageBreakBefore w:val="0"/>
        <w:numPr>
          <w:ilvl w:val="1"/>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Student Reimbursements</w:t>
      </w:r>
    </w:p>
    <w:p w:rsidR="00000000" w:rsidDel="00000000" w:rsidP="00000000" w:rsidRDefault="00000000" w:rsidRPr="00000000" w14:paraId="000000EA">
      <w:pPr>
        <w:pageBreakBefore w:val="0"/>
        <w:numPr>
          <w:ilvl w:val="2"/>
          <w:numId w:val="6"/>
        </w:numPr>
        <w:spacing w:after="0"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Janet and Yang should look at their own salaries.</w:t>
      </w:r>
    </w:p>
    <w:p w:rsidR="00000000" w:rsidDel="00000000" w:rsidP="00000000" w:rsidRDefault="00000000" w:rsidRPr="00000000" w14:paraId="000000EB">
      <w:pPr>
        <w:pageBreakBefore w:val="0"/>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EC">
      <w:pPr>
        <w:pageBreakBefore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REMARKS</w:t>
      </w:r>
      <w:r w:rsidDel="00000000" w:rsidR="00000000" w:rsidRPr="00000000">
        <w:rPr>
          <w:rtl w:val="0"/>
        </w:rPr>
      </w:r>
    </w:p>
    <w:p w:rsidR="00000000" w:rsidDel="00000000" w:rsidP="00000000" w:rsidRDefault="00000000" w:rsidRPr="00000000" w14:paraId="000000ED">
      <w:pPr>
        <w:pageBreakBefore w:val="0"/>
        <w:numPr>
          <w:ilvl w:val="1"/>
          <w:numId w:val="3"/>
        </w:numPr>
        <w:spacing w:after="0" w:line="240" w:lineRule="auto"/>
        <w:ind w:left="1080" w:hanging="36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EF">
      <w:pPr>
        <w:pageBreakBefore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 ADJOURNMENT</w:t>
      </w:r>
      <w:r w:rsidDel="00000000" w:rsidR="00000000" w:rsidRPr="00000000">
        <w:rPr>
          <w:rtl w:val="0"/>
        </w:rPr>
      </w:r>
    </w:p>
    <w:p w:rsidR="00000000" w:rsidDel="00000000" w:rsidP="00000000" w:rsidRDefault="00000000" w:rsidRPr="00000000" w14:paraId="000000F0">
      <w:pPr>
        <w:pageBreakBefore w:val="0"/>
        <w:spacing w:after="0"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F1">
      <w:pPr>
        <w:pageBreakBefore w:val="0"/>
        <w:spacing w:after="0"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Johnny/Jessy</w:t>
      </w:r>
    </w:p>
    <w:p w:rsidR="00000000" w:rsidDel="00000000" w:rsidP="00000000" w:rsidRDefault="00000000" w:rsidRPr="00000000" w14:paraId="000000F2">
      <w:pPr>
        <w:pageBreakBefore w:val="0"/>
        <w:spacing w:after="0" w:line="240" w:lineRule="auto"/>
        <w:ind w:left="720" w:firstLine="0"/>
        <w:rPr>
          <w:rFonts w:ascii="Times New Roman" w:cs="Times New Roman" w:eastAsia="Times New Roman" w:hAnsi="Times New Roman"/>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adjourn the meeting at 4:36 PM.</w:t>
      </w:r>
      <w:r w:rsidDel="00000000" w:rsidR="00000000" w:rsidRPr="00000000">
        <w:rPr>
          <w:rtl w:val="0"/>
        </w:rPr>
      </w:r>
    </w:p>
    <w:p w:rsidR="00000000" w:rsidDel="00000000" w:rsidP="00000000" w:rsidRDefault="00000000" w:rsidRPr="00000000" w14:paraId="000000F3">
      <w:pPr>
        <w:pageBreakBefore w:val="0"/>
        <w:spacing w:after="0" w:line="24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shd w:fill="dbe5f1" w:val="clear"/>
          <w:rtl w:val="0"/>
        </w:rPr>
        <w:t xml:space="preserve">ACTION: Consent</w:t>
      </w:r>
      <w:r w:rsidDel="00000000" w:rsidR="00000000" w:rsidRPr="00000000">
        <w:rPr>
          <w:rtl w:val="0"/>
        </w:rPr>
      </w:r>
    </w:p>
    <w:sectPr>
      <w:headerReference r:id="rId11" w:type="default"/>
      <w:footerReference r:id="rId12"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5">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4">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lvl w:ilvl="0">
      <w:start w:val="1"/>
      <w:numFmt w:val="decimal"/>
      <w:lvlText w:val="D-%1."/>
      <w:lvlJc w:val="left"/>
      <w:pPr>
        <w:ind w:left="1080" w:hanging="360"/>
      </w:pPr>
      <w:rPr>
        <w:b w:val="1"/>
        <w:i w:val="0"/>
        <w:vertAlign w:val="baseline"/>
      </w:rPr>
    </w:lvl>
    <w:lvl w:ilvl="1">
      <w:start w:val="1"/>
      <w:numFmt w:val="lowerLetter"/>
      <w:lvlText w:val="%2."/>
      <w:lvlJc w:val="left"/>
      <w:pPr>
        <w:ind w:left="1440" w:hanging="360"/>
      </w:pPr>
      <w:rPr>
        <w:rFonts w:ascii="Arial" w:cs="Arial" w:eastAsia="Arial" w:hAnsi="Arial"/>
        <w:b w:val="1"/>
        <w:vertAlign w:val="baseline"/>
      </w:rPr>
    </w:lvl>
    <w:lvl w:ilvl="2">
      <w:start w:val="1"/>
      <w:numFmt w:val="lowerRoman"/>
      <w:lvlText w:val="%3."/>
      <w:lvlJc w:val="right"/>
      <w:pPr>
        <w:ind w:left="2160" w:hanging="180"/>
      </w:pPr>
      <w:rPr>
        <w:rFonts w:ascii="Times New Roman" w:cs="Times New Roman" w:eastAsia="Times New Roman" w:hAnsi="Times New Roman"/>
        <w:b w:val="0"/>
        <w:vertAlign w:val="baseline"/>
      </w:rPr>
    </w:lvl>
    <w:lvl w:ilvl="3">
      <w:start w:val="1"/>
      <w:numFmt w:val="bullet"/>
      <w:lvlText w:val="●"/>
      <w:lvlJc w:val="left"/>
      <w:pPr>
        <w:ind w:left="2880" w:hanging="360"/>
      </w:pPr>
      <w:rPr>
        <w:rFonts w:ascii="Times New Roman" w:cs="Times New Roman" w:eastAsia="Times New Roman" w:hAnsi="Times New Roman"/>
        <w:b w:val="0"/>
        <w:vertAlign w:val="baseline"/>
      </w:rPr>
    </w:lvl>
    <w:lvl w:ilvl="4">
      <w:start w:val="1"/>
      <w:numFmt w:val="lowerLetter"/>
      <w:lvlText w:val="%5."/>
      <w:lvlJc w:val="left"/>
      <w:pPr>
        <w:ind w:left="3600" w:hanging="360"/>
      </w:pPr>
      <w:rPr>
        <w:rFonts w:ascii="Times New Roman" w:cs="Times New Roman" w:eastAsia="Times New Roman" w:hAnsi="Times New Roman"/>
        <w:b w:val="0"/>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5">
    <w:lvl w:ilvl="0">
      <w:start w:val="1"/>
      <w:numFmt w:val="decimal"/>
      <w:lvlText w:val="G-%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rFonts w:ascii="Arial" w:cs="Arial" w:eastAsia="Arial" w:hAnsi="Arial"/>
        <w:b w:val="0"/>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when2meet.com/?15288472-OUUdJ" TargetMode="External"/><Relationship Id="rId12" Type="http://schemas.openxmlformats.org/officeDocument/2006/relationships/footer" Target="footer1.xml"/><Relationship Id="rId9" Type="http://schemas.openxmlformats.org/officeDocument/2006/relationships/hyperlink" Target="https://docs.google.com/spreadsheets/d/1lmHLilhyRJLHtPrPdOCTMXU_IwWOuQRy8w4EHwmSImY/edit#gid=0"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csb.zoom.us/j/83484019270" TargetMode="External"/><Relationship Id="rId8" Type="http://schemas.openxmlformats.org/officeDocument/2006/relationships/hyperlink" Target="https://causenow.org/content/santa-barba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