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4/1/22,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4"/>
          <w:szCs w:val="24"/>
          <w:rtl w:val="0"/>
        </w:rPr>
        <w:t xml:space="preserve">Pardall Center</w:t>
      </w:r>
      <w:r w:rsidDel="00000000" w:rsidR="00000000" w:rsidRPr="00000000">
        <w:rPr>
          <w:rtl w:val="0"/>
        </w:rPr>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3:40 P.M.</w:t>
      </w: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A">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B">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 Excused</w:t>
            </w:r>
          </w:p>
        </w:tc>
      </w:tr>
      <w:tr>
        <w:trPr>
          <w:cantSplit w:val="0"/>
          <w:tblHeader w:val="0"/>
        </w:trPr>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rPr>
          <w:cantSplit w:val="0"/>
          <w:tblHeader w:val="0"/>
        </w:trPr>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4">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What was your favorite part of spring break?</w:t>
      </w:r>
      <w:r w:rsidDel="00000000" w:rsidR="00000000" w:rsidRPr="00000000">
        <w:rPr>
          <w:rtl w:val="0"/>
        </w:rPr>
      </w:r>
    </w:p>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7">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Jessy Gonzalez, late till unclear</w:t>
      </w:r>
    </w:p>
    <w:p w:rsidR="00000000" w:rsidDel="00000000" w:rsidP="00000000" w:rsidRDefault="00000000" w:rsidRPr="00000000" w14:paraId="00000039">
      <w:pPr>
        <w:pageBreakBefore w:val="0"/>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Sydney Evans,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Ranna Zahabi, Full meeting</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Chloe Dinh-Luong, Full meeting</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Johnny/Gurleen</w:t>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0">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1">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5">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E">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4F">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 Gould</w:t>
      </w:r>
    </w:p>
    <w:p w:rsidR="00000000" w:rsidDel="00000000" w:rsidP="00000000" w:rsidRDefault="00000000" w:rsidRPr="00000000" w14:paraId="00000050">
      <w:pPr>
        <w:pageBreakBefore w:val="0"/>
        <w:numPr>
          <w:ilvl w:val="2"/>
          <w:numId w:val="2"/>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SQW1 chill station with couches and stuff like that, free masks, thermometers and water. Limited number of free gift cards distributed</w:t>
      </w:r>
    </w:p>
    <w:p w:rsidR="00000000" w:rsidDel="00000000" w:rsidP="00000000" w:rsidRDefault="00000000" w:rsidRPr="00000000" w14:paraId="00000051">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reimbursements of about 20k coming out of our roll over</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Unander</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57">
      <w:pPr>
        <w:pageBreakBefore w:val="0"/>
        <w:numPr>
          <w:ilvl w:val="2"/>
          <w:numId w:val="2"/>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A bit slower, good and bad, research on issues, mold stuff continuing to grow</w:t>
      </w:r>
    </w:p>
    <w:p w:rsidR="00000000" w:rsidDel="00000000" w:rsidP="00000000" w:rsidRDefault="00000000" w:rsidRPr="00000000" w14:paraId="00000058">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refunds for landlords who raised the rent by over 10% </w:t>
      </w:r>
    </w:p>
    <w:p w:rsidR="00000000" w:rsidDel="00000000" w:rsidP="00000000" w:rsidRDefault="00000000" w:rsidRPr="00000000" w14:paraId="00000059">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B">
      <w:pPr>
        <w:pageBreakBefore w:val="0"/>
        <w:numPr>
          <w:ilvl w:val="2"/>
          <w:numId w:val="2"/>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E">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5F">
      <w:pPr>
        <w:pageBreakBefore w:val="0"/>
        <w:numPr>
          <w:ilvl w:val="2"/>
          <w:numId w:val="2"/>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Submitted to the preliminary materials to Public Counsel</w:t>
      </w:r>
    </w:p>
    <w:p w:rsidR="00000000" w:rsidDel="00000000" w:rsidP="00000000" w:rsidRDefault="00000000" w:rsidRPr="00000000" w14:paraId="00000060">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Waiting on response, should be soon?</w:t>
      </w:r>
    </w:p>
    <w:p w:rsidR="00000000" w:rsidDel="00000000" w:rsidP="00000000" w:rsidRDefault="00000000" w:rsidRPr="00000000" w14:paraId="00000061">
      <w:pPr>
        <w:pageBreakBefore w:val="0"/>
        <w:numPr>
          <w:ilvl w:val="3"/>
          <w:numId w:val="2"/>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Will debrief a little more in our meeting next week</w:t>
      </w:r>
    </w:p>
    <w:p w:rsidR="00000000" w:rsidDel="00000000" w:rsidP="00000000" w:rsidRDefault="00000000" w:rsidRPr="00000000" w14:paraId="00000062">
      <w:pPr>
        <w:pageBreakBefore w:val="0"/>
        <w:numPr>
          <w:ilvl w:val="2"/>
          <w:numId w:val="2"/>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Will be sending out text after meeting to confirm meeting time </w:t>
      </w:r>
    </w:p>
    <w:p w:rsidR="00000000" w:rsidDel="00000000" w:rsidP="00000000" w:rsidRDefault="00000000" w:rsidRPr="00000000" w14:paraId="00000063">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5">
      <w:pPr>
        <w:pageBreakBefore w:val="0"/>
        <w:numPr>
          <w:ilvl w:val="2"/>
          <w:numId w:val="2"/>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6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8">
      <w:pPr>
        <w:pageBreakBefore w:val="0"/>
        <w:numPr>
          <w:ilvl w:val="2"/>
          <w:numId w:val="2"/>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B">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6C">
      <w:pPr>
        <w:pageBreakBefore w:val="0"/>
        <w:numPr>
          <w:ilvl w:val="2"/>
          <w:numId w:val="2"/>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Recruitment for next year</w:t>
      </w:r>
    </w:p>
    <w:p w:rsidR="00000000" w:rsidDel="00000000" w:rsidP="00000000" w:rsidRDefault="00000000" w:rsidRPr="00000000" w14:paraId="0000006D">
      <w:pPr>
        <w:pageBreakBefore w:val="0"/>
        <w:numPr>
          <w:ilvl w:val="3"/>
          <w:numId w:val="2"/>
        </w:numPr>
        <w:spacing w:line="240" w:lineRule="auto"/>
        <w:ind w:left="288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22-23 OPEN AS Positions Recruitment </w:t>
        </w:r>
      </w:hyperlink>
      <w:r w:rsidDel="00000000" w:rsidR="00000000" w:rsidRPr="00000000">
        <w:rPr>
          <w:rFonts w:ascii="Times New Roman" w:cs="Times New Roman" w:eastAsia="Times New Roman" w:hAnsi="Times New Roman"/>
          <w:sz w:val="24"/>
          <w:szCs w:val="24"/>
          <w:rtl w:val="0"/>
        </w:rPr>
        <w:t xml:space="preserve"> Fill out</w:t>
      </w:r>
      <w:r w:rsidDel="00000000" w:rsidR="00000000" w:rsidRPr="00000000">
        <w:rPr>
          <w:rFonts w:ascii="Times New Roman" w:cs="Times New Roman" w:eastAsia="Times New Roman" w:hAnsi="Times New Roman"/>
          <w:sz w:val="24"/>
          <w:szCs w:val="24"/>
          <w:rtl w:val="0"/>
        </w:rPr>
        <w:t xml:space="preserve"> with open positions ? COC website ?</w:t>
      </w:r>
    </w:p>
    <w:p w:rsidR="00000000" w:rsidDel="00000000" w:rsidP="00000000" w:rsidRDefault="00000000" w:rsidRPr="00000000" w14:paraId="0000006E">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google form for applicants to fill out</w:t>
      </w:r>
    </w:p>
    <w:p w:rsidR="00000000" w:rsidDel="00000000" w:rsidP="00000000" w:rsidRDefault="00000000" w:rsidRPr="00000000" w14:paraId="0000006F">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promotional materials for our open positions</w:t>
      </w:r>
    </w:p>
    <w:p w:rsidR="00000000" w:rsidDel="00000000" w:rsidP="00000000" w:rsidRDefault="00000000" w:rsidRPr="00000000" w14:paraId="00000070">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Transition reports ! </w:t>
      </w:r>
    </w:p>
    <w:p w:rsidR="00000000" w:rsidDel="00000000" w:rsidP="00000000" w:rsidRDefault="00000000" w:rsidRPr="00000000" w14:paraId="00000071">
      <w:pPr>
        <w:pageBreakBefore w:val="0"/>
        <w:numPr>
          <w:ilvl w:val="2"/>
          <w:numId w:val="2"/>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Case Manager ?</w:t>
      </w:r>
    </w:p>
    <w:p w:rsidR="00000000" w:rsidDel="00000000" w:rsidP="00000000" w:rsidRDefault="00000000" w:rsidRPr="00000000" w14:paraId="00000072">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email marisela after this meeting to find out what is happening here</w:t>
      </w:r>
    </w:p>
    <w:p w:rsidR="00000000" w:rsidDel="00000000" w:rsidP="00000000" w:rsidRDefault="00000000" w:rsidRPr="00000000" w14:paraId="00000073">
      <w:pPr>
        <w:pageBreakBefore w:val="0"/>
        <w:numPr>
          <w:ilvl w:val="2"/>
          <w:numId w:val="2"/>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Rental Housing fair on campus</w:t>
      </w:r>
    </w:p>
    <w:p w:rsidR="00000000" w:rsidDel="00000000" w:rsidP="00000000" w:rsidRDefault="00000000" w:rsidRPr="00000000" w14:paraId="00000074">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April 13th 11am to 1pm</w:t>
      </w:r>
    </w:p>
    <w:p w:rsidR="00000000" w:rsidDel="00000000" w:rsidP="00000000" w:rsidRDefault="00000000" w:rsidRPr="00000000" w14:paraId="00000075">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will be there tabling the whole time if anyone would like to join</w:t>
      </w:r>
    </w:p>
    <w:p w:rsidR="00000000" w:rsidDel="00000000" w:rsidP="00000000" w:rsidRDefault="00000000" w:rsidRPr="00000000" w14:paraId="00000076">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Chloe - I have a graphic to put up on our story when we get closer to the date </w:t>
      </w:r>
    </w:p>
    <w:p w:rsidR="00000000" w:rsidDel="00000000" w:rsidP="00000000" w:rsidRDefault="00000000" w:rsidRPr="00000000" w14:paraId="00000077">
      <w:pPr>
        <w:pageBreakBefore w:val="0"/>
        <w:numPr>
          <w:ilvl w:val="2"/>
          <w:numId w:val="2"/>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Old IVTU Flyers</w:t>
      </w:r>
    </w:p>
    <w:p w:rsidR="00000000" w:rsidDel="00000000" w:rsidP="00000000" w:rsidRDefault="00000000" w:rsidRPr="00000000" w14:paraId="00000078">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Went through the flyers for accuracy and scanned them all to </w:t>
      </w:r>
      <w:hyperlink r:id="rId8">
        <w:r w:rsidDel="00000000" w:rsidR="00000000" w:rsidRPr="00000000">
          <w:rPr>
            <w:rFonts w:ascii="Times New Roman" w:cs="Times New Roman" w:eastAsia="Times New Roman" w:hAnsi="Times New Roman"/>
            <w:color w:val="1155cc"/>
            <w:sz w:val="24"/>
            <w:szCs w:val="24"/>
            <w:u w:val="single"/>
            <w:rtl w:val="0"/>
          </w:rPr>
          <w:t xml:space="preserve">this google folder.</w:t>
        </w:r>
      </w:hyperlink>
      <w:r w:rsidDel="00000000" w:rsidR="00000000" w:rsidRPr="00000000">
        <w:rPr>
          <w:rtl w:val="0"/>
        </w:rPr>
      </w:r>
    </w:p>
    <w:p w:rsidR="00000000" w:rsidDel="00000000" w:rsidP="00000000" w:rsidRDefault="00000000" w:rsidRPr="00000000" w14:paraId="00000079">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Flyers are all good except for the IVTU general one but could all be redesigned</w:t>
      </w:r>
    </w:p>
    <w:p w:rsidR="00000000" w:rsidDel="00000000" w:rsidP="00000000" w:rsidRDefault="00000000" w:rsidRPr="00000000" w14:paraId="0000007A">
      <w:pPr>
        <w:pageBreakBefore w:val="0"/>
        <w:numPr>
          <w:ilvl w:val="3"/>
          <w:numId w:val="2"/>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create docs for all the information then redesign</w:t>
      </w:r>
      <w:r w:rsidDel="00000000" w:rsidR="00000000" w:rsidRPr="00000000">
        <w:rPr>
          <w:rtl w:val="0"/>
        </w:rPr>
      </w:r>
    </w:p>
    <w:p w:rsidR="00000000" w:rsidDel="00000000" w:rsidP="00000000" w:rsidRDefault="00000000" w:rsidRPr="00000000" w14:paraId="0000007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D">
      <w:pPr>
        <w:pageBreakBefore w:val="0"/>
        <w:numPr>
          <w:ilvl w:val="2"/>
          <w:numId w:val="2"/>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Currently chairing the Safe Transportation Task Force with Adam Majcher</w:t>
      </w:r>
    </w:p>
    <w:p w:rsidR="00000000" w:rsidDel="00000000" w:rsidP="00000000" w:rsidRDefault="00000000" w:rsidRPr="00000000" w14:paraId="0000007E">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Idk why it’s spaced like this but we need to start looking at transitions — Riley already mentioned </w:t>
      </w:r>
    </w:p>
    <w:p w:rsidR="00000000" w:rsidDel="00000000" w:rsidP="00000000" w:rsidRDefault="00000000" w:rsidRPr="00000000" w14:paraId="0000007F">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Focus on completing your projects! </w:t>
      </w:r>
    </w:p>
    <w:p w:rsidR="00000000" w:rsidDel="00000000" w:rsidP="00000000" w:rsidRDefault="00000000" w:rsidRPr="00000000" w14:paraId="00000080">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82">
      <w:pPr>
        <w:pageBreakBefore w:val="0"/>
        <w:numPr>
          <w:ilvl w:val="2"/>
          <w:numId w:val="2"/>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8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5">
      <w:pPr>
        <w:pageBreakBefore w:val="0"/>
        <w:numPr>
          <w:ilvl w:val="2"/>
          <w:numId w:val="2"/>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Supervisors continuing to stall out talks on ordinance</w:t>
      </w:r>
    </w:p>
    <w:p w:rsidR="00000000" w:rsidDel="00000000" w:rsidP="00000000" w:rsidRDefault="00000000" w:rsidRPr="00000000" w14:paraId="00000086">
      <w:pPr>
        <w:pageBreakBefore w:val="0"/>
        <w:numPr>
          <w:ilvl w:val="3"/>
          <w:numId w:val="2"/>
        </w:numPr>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Trying to get more publicity</w:t>
      </w:r>
    </w:p>
    <w:p w:rsidR="00000000" w:rsidDel="00000000" w:rsidP="00000000" w:rsidRDefault="00000000" w:rsidRPr="00000000" w14:paraId="00000087">
      <w:pPr>
        <w:pageBreakBefore w:val="0"/>
        <w:numPr>
          <w:ilvl w:val="2"/>
          <w:numId w:val="2"/>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Met with Ron before the break</w:t>
      </w:r>
    </w:p>
    <w:p w:rsidR="00000000" w:rsidDel="00000000" w:rsidP="00000000" w:rsidRDefault="00000000" w:rsidRPr="00000000" w14:paraId="00000088">
      <w:pPr>
        <w:pageBreakBefore w:val="0"/>
        <w:numPr>
          <w:ilvl w:val="2"/>
          <w:numId w:val="2"/>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Reached out to Jade Martinez-Pogue to be featured in newspaper article</w:t>
      </w:r>
    </w:p>
    <w:p w:rsidR="00000000" w:rsidDel="00000000" w:rsidP="00000000" w:rsidRDefault="00000000" w:rsidRPr="00000000" w14:paraId="00000089">
      <w:pPr>
        <w:pageBreakBefore w:val="0"/>
        <w:numPr>
          <w:ilvl w:val="3"/>
          <w:numId w:val="2"/>
        </w:numPr>
        <w:ind w:left="2880" w:hanging="360"/>
        <w:rPr>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https://keyt.com/news/santa-barbara-s-county/2022/03/28/ordinance-protecting-tenants-rights-to-a-safe-living-environment-could-be-coming-to-santa-barbara-county/</w:t>
        </w:r>
      </w:hyperlink>
      <w:r w:rsidDel="00000000" w:rsidR="00000000" w:rsidRPr="00000000">
        <w:rPr>
          <w:rtl w:val="0"/>
        </w:rPr>
      </w:r>
    </w:p>
    <w:p w:rsidR="00000000" w:rsidDel="00000000" w:rsidP="00000000" w:rsidRDefault="00000000" w:rsidRPr="00000000" w14:paraId="0000008A">
      <w:pPr>
        <w:pageBreakBefore w:val="0"/>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a fan with how she ended the article, so I asked her if she could write another piece as a rebuttal to the residential housing representative from Sierra Property Management</w:t>
      </w:r>
    </w:p>
    <w:p w:rsidR="00000000" w:rsidDel="00000000" w:rsidP="00000000" w:rsidRDefault="00000000" w:rsidRPr="00000000" w14:paraId="0000008B">
      <w:pPr>
        <w:pageBreakBefore w:val="0"/>
        <w:numPr>
          <w:ilvl w:val="2"/>
          <w:numId w:val="2"/>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write an op-ed for Santa Barbara Independent</w:t>
      </w:r>
    </w:p>
    <w:p w:rsidR="00000000" w:rsidDel="00000000" w:rsidP="00000000" w:rsidRDefault="00000000" w:rsidRPr="00000000" w14:paraId="0000008C">
      <w:pPr>
        <w:pageBreakBefore w:val="0"/>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highlight the need for the ordinance and my experience trying to get assistance from our local govt. </w:t>
      </w:r>
    </w:p>
    <w:p w:rsidR="00000000" w:rsidDel="00000000" w:rsidP="00000000" w:rsidRDefault="00000000" w:rsidRPr="00000000" w14:paraId="0000008D">
      <w:pPr>
        <w:pageBreakBefore w:val="0"/>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Want Ron to read it before submitting</w:t>
      </w:r>
    </w:p>
    <w:p w:rsidR="00000000" w:rsidDel="00000000" w:rsidP="00000000" w:rsidRDefault="00000000" w:rsidRPr="00000000" w14:paraId="0000008E">
      <w:pPr>
        <w:pageBreakBefore w:val="0"/>
        <w:numPr>
          <w:ilvl w:val="2"/>
          <w:numId w:val="2"/>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with Sydney to connect the SBTU with the Tenants Law Firm of LA on Monday</w:t>
      </w:r>
    </w:p>
    <w:p w:rsidR="00000000" w:rsidDel="00000000" w:rsidP="00000000" w:rsidRDefault="00000000" w:rsidRPr="00000000" w14:paraId="000000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Ann - Finance</w:t>
      </w:r>
      <w:r w:rsidDel="00000000" w:rsidR="00000000" w:rsidRPr="00000000">
        <w:rPr>
          <w:rtl w:val="0"/>
        </w:rPr>
      </w:r>
    </w:p>
    <w:p w:rsidR="00000000" w:rsidDel="00000000" w:rsidP="00000000" w:rsidRDefault="00000000" w:rsidRPr="00000000" w14:paraId="00000091">
      <w:pPr>
        <w:pageBreakBefore w:val="0"/>
        <w:numPr>
          <w:ilvl w:val="2"/>
          <w:numId w:val="2"/>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Finally got a copy of the budget &amp; updated it!</w:t>
      </w:r>
      <w:r w:rsidDel="00000000" w:rsidR="00000000" w:rsidRPr="00000000">
        <w:rPr>
          <w:rtl w:val="0"/>
        </w:rPr>
      </w:r>
    </w:p>
    <w:p w:rsidR="00000000" w:rsidDel="00000000" w:rsidP="00000000" w:rsidRDefault="00000000" w:rsidRPr="00000000" w14:paraId="0000009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94">
      <w:pPr>
        <w:pageBreakBefore w:val="0"/>
        <w:numPr>
          <w:ilvl w:val="2"/>
          <w:numId w:val="2"/>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finished up know your rights deltopia</w:t>
      </w:r>
    </w:p>
    <w:p w:rsidR="00000000" w:rsidDel="00000000" w:rsidP="00000000" w:rsidRDefault="00000000" w:rsidRPr="00000000" w14:paraId="00000095">
      <w:pPr>
        <w:pageBreakBefore w:val="0"/>
        <w:numPr>
          <w:ilvl w:val="2"/>
          <w:numId w:val="2"/>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meet with working group and start “move out” workshop</w:t>
      </w:r>
    </w:p>
    <w:p w:rsidR="00000000" w:rsidDel="00000000" w:rsidP="00000000" w:rsidRDefault="00000000" w:rsidRPr="00000000" w14:paraId="0000009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8">
      <w:pPr>
        <w:pageBreakBefore w:val="0"/>
        <w:numPr>
          <w:ilvl w:val="2"/>
          <w:numId w:val="2"/>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Spring Retreat soon!</w:t>
      </w:r>
    </w:p>
    <w:p w:rsidR="00000000" w:rsidDel="00000000" w:rsidP="00000000" w:rsidRDefault="00000000" w:rsidRPr="00000000" w14:paraId="00000099">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Banquet???</w:t>
      </w:r>
    </w:p>
    <w:p w:rsidR="00000000" w:rsidDel="00000000" w:rsidP="00000000" w:rsidRDefault="00000000" w:rsidRPr="00000000" w14:paraId="0000009A">
      <w:pPr>
        <w:pageBreakBefore w:val="0"/>
        <w:numPr>
          <w:ilvl w:val="3"/>
          <w:numId w:val="2"/>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Ucsb UCEN and catering!</w:t>
      </w:r>
    </w:p>
    <w:p w:rsidR="00000000" w:rsidDel="00000000" w:rsidP="00000000" w:rsidRDefault="00000000" w:rsidRPr="00000000" w14:paraId="0000009B">
      <w:pPr>
        <w:pageBreakBefore w:val="0"/>
        <w:numPr>
          <w:ilvl w:val="3"/>
          <w:numId w:val="2"/>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Around week 8</w:t>
      </w:r>
    </w:p>
    <w:p w:rsidR="00000000" w:rsidDel="00000000" w:rsidP="00000000" w:rsidRDefault="00000000" w:rsidRPr="00000000" w14:paraId="0000009C">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Recruiting coming</w:t>
      </w:r>
      <w:r w:rsidDel="00000000" w:rsidR="00000000" w:rsidRPr="00000000">
        <w:rPr>
          <w:rFonts w:ascii="Times New Roman" w:cs="Times New Roman" w:eastAsia="Times New Roman" w:hAnsi="Times New Roman"/>
          <w:sz w:val="24"/>
          <w:szCs w:val="24"/>
          <w:rtl w:val="0"/>
        </w:rPr>
        <w:t xml:space="preserve"> up!</w:t>
      </w:r>
    </w:p>
    <w:p w:rsidR="00000000" w:rsidDel="00000000" w:rsidP="00000000" w:rsidRDefault="00000000" w:rsidRPr="00000000" w14:paraId="0000009D">
      <w:pPr>
        <w:pageBreakBefore w:val="0"/>
        <w:numPr>
          <w:ilvl w:val="3"/>
          <w:numId w:val="2"/>
        </w:numPr>
        <w:spacing w:after="0" w:line="240" w:lineRule="auto"/>
        <w:ind w:left="2880" w:hanging="360"/>
        <w:rPr>
          <w:b w:val="1"/>
          <w:sz w:val="24"/>
          <w:szCs w:val="24"/>
        </w:rPr>
      </w:pPr>
      <w:hyperlink r:id="rId10">
        <w:r w:rsidDel="00000000" w:rsidR="00000000" w:rsidRPr="00000000">
          <w:rPr>
            <w:color w:val="0000ee"/>
            <w:u w:val="single"/>
            <w:shd w:fill="auto" w:val="clear"/>
            <w:rtl w:val="0"/>
          </w:rPr>
          <w:t xml:space="preserve">Recruitment</w:t>
        </w:r>
      </w:hyperlink>
      <w:r w:rsidDel="00000000" w:rsidR="00000000" w:rsidRPr="00000000">
        <w:rPr>
          <w:rtl w:val="0"/>
        </w:rPr>
      </w:r>
    </w:p>
    <w:p w:rsidR="00000000" w:rsidDel="00000000" w:rsidP="00000000" w:rsidRDefault="00000000" w:rsidRPr="00000000" w14:paraId="0000009E">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Transition reports</w:t>
      </w:r>
    </w:p>
    <w:p w:rsidR="00000000" w:rsidDel="00000000" w:rsidP="00000000" w:rsidRDefault="00000000" w:rsidRPr="00000000" w14:paraId="0000009F">
      <w:pPr>
        <w:pageBreakBefore w:val="0"/>
        <w:numPr>
          <w:ilvl w:val="3"/>
          <w:numId w:val="2"/>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Check folder then transition </w:t>
      </w:r>
    </w:p>
    <w:p w:rsidR="00000000" w:rsidDel="00000000" w:rsidP="00000000" w:rsidRDefault="00000000" w:rsidRPr="00000000" w14:paraId="000000A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A2">
      <w:pPr>
        <w:pageBreakBefore w:val="0"/>
        <w:numPr>
          <w:ilvl w:val="2"/>
          <w:numId w:val="2"/>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Met with Ana Maya from IV Youth Project over break </w:t>
      </w:r>
    </w:p>
    <w:p w:rsidR="00000000" w:rsidDel="00000000" w:rsidP="00000000" w:rsidRDefault="00000000" w:rsidRPr="00000000" w14:paraId="000000A3">
      <w:pPr>
        <w:pageBreakBefore w:val="0"/>
        <w:numPr>
          <w:ilvl w:val="3"/>
          <w:numId w:val="2"/>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She wants to come to an IVTU meeting, maybe next week, to meet more of the members and just get a better grasp of what services we can provide to the permanent residents of Isla vista </w:t>
      </w:r>
    </w:p>
    <w:p w:rsidR="00000000" w:rsidDel="00000000" w:rsidP="00000000" w:rsidRDefault="00000000" w:rsidRPr="00000000" w14:paraId="000000A4">
      <w:pPr>
        <w:pageBreakBefore w:val="0"/>
        <w:numPr>
          <w:ilvl w:val="3"/>
          <w:numId w:val="2"/>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 am also planning on meeting with IVYP members to better explain what IVTU does and brainstorm ways in which we can work together to help the permanent residents</w:t>
      </w:r>
    </w:p>
    <w:p w:rsidR="00000000" w:rsidDel="00000000" w:rsidP="00000000" w:rsidRDefault="00000000" w:rsidRPr="00000000" w14:paraId="000000A5">
      <w:pPr>
        <w:pageBreakBefore w:val="0"/>
        <w:numPr>
          <w:ilvl w:val="4"/>
          <w:numId w:val="2"/>
        </w:numPr>
        <w:spacing w:after="0" w:line="240" w:lineRule="auto"/>
        <w:ind w:left="36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Ana’s main concern with meeting with me is that alot of the families she works with our undocumented so it takes time to build trust with them </w:t>
      </w:r>
    </w:p>
    <w:p w:rsidR="00000000" w:rsidDel="00000000" w:rsidP="00000000" w:rsidRDefault="00000000" w:rsidRPr="00000000" w14:paraId="000000A6">
      <w:pPr>
        <w:pageBreakBefore w:val="0"/>
        <w:spacing w:after="0" w:line="240" w:lineRule="auto"/>
        <w:ind w:left="288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7">
      <w:pPr>
        <w:pageBreakBefore w:val="0"/>
        <w:numPr>
          <w:ilvl w:val="4"/>
          <w:numId w:val="2"/>
        </w:numPr>
        <w:spacing w:after="0" w:line="240" w:lineRule="auto"/>
        <w:ind w:left="36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My main limitation with establishing a relationship with permanent residents  is that I do not speak Spanish fluently, could really use the help of a volunteer with this. </w:t>
      </w:r>
    </w:p>
    <w:p w:rsidR="00000000" w:rsidDel="00000000" w:rsidP="00000000" w:rsidRDefault="00000000" w:rsidRPr="00000000" w14:paraId="000000A8">
      <w:pPr>
        <w:pageBreakBefore w:val="0"/>
        <w:spacing w:after="0" w:line="24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9">
      <w:pPr>
        <w:pageBreakBefore w:val="0"/>
        <w:numPr>
          <w:ilvl w:val="4"/>
          <w:numId w:val="2"/>
        </w:numPr>
        <w:spacing w:after="0" w:line="240" w:lineRule="auto"/>
        <w:ind w:left="36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They often are afraid to address their housing issues with their landlords, as they fear the landlords may retaliate which could lead to their deportation. </w:t>
      </w:r>
    </w:p>
    <w:p w:rsidR="00000000" w:rsidDel="00000000" w:rsidP="00000000" w:rsidRDefault="00000000" w:rsidRPr="00000000" w14:paraId="000000AA">
      <w:pPr>
        <w:pageBreakBefore w:val="0"/>
        <w:numPr>
          <w:ilvl w:val="2"/>
          <w:numId w:val="2"/>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 will start attending the Isla Vista community relations committee weekly meetings. </w:t>
      </w:r>
    </w:p>
    <w:p w:rsidR="00000000" w:rsidDel="00000000" w:rsidP="00000000" w:rsidRDefault="00000000" w:rsidRPr="00000000" w14:paraId="000000AB">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C">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D">
      <w:pPr>
        <w:pageBreakBefore w:val="0"/>
        <w:numPr>
          <w:ilvl w:val="2"/>
          <w:numId w:val="2"/>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SBCC Admin Annie Guthrie replied and they were very excited to have us on their campus. We just have to fill out the form. BUT, SBTU hasn’t responded yet (they’re short in staff/volunteers). </w:t>
      </w:r>
    </w:p>
    <w:p w:rsidR="00000000" w:rsidDel="00000000" w:rsidP="00000000" w:rsidRDefault="00000000" w:rsidRPr="00000000" w14:paraId="000000AE">
      <w:pPr>
        <w:pageBreakBefore w:val="0"/>
        <w:numPr>
          <w:ilvl w:val="2"/>
          <w:numId w:val="2"/>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sure if we just want to go ahead and do the event without them =&gt; follow up email &amp; get in touch with SBCC Legal Resource </w:t>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B1">
      <w:pPr>
        <w:pageBreakBefore w:val="0"/>
        <w:numPr>
          <w:ilvl w:val="2"/>
          <w:numId w:val="2"/>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Just noticed, recveived a few ASK IVTU inquires over break. Will respond promptly</w:t>
      </w:r>
    </w:p>
    <w:p w:rsidR="00000000" w:rsidDel="00000000" w:rsidP="00000000" w:rsidRDefault="00000000" w:rsidRPr="00000000" w14:paraId="000000B2">
      <w:pPr>
        <w:pageBreakBefore w:val="0"/>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Forgot to turn off, my b</w:t>
      </w:r>
    </w:p>
    <w:p w:rsidR="00000000" w:rsidDel="00000000" w:rsidP="00000000" w:rsidRDefault="00000000" w:rsidRPr="00000000" w14:paraId="000000B3">
      <w:pPr>
        <w:pageBreakBefore w:val="0"/>
        <w:numPr>
          <w:ilvl w:val="2"/>
          <w:numId w:val="2"/>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website, added a few on-campus resources</w:t>
      </w:r>
    </w:p>
    <w:p w:rsidR="00000000" w:rsidDel="00000000" w:rsidP="00000000" w:rsidRDefault="00000000" w:rsidRPr="00000000" w14:paraId="000000B4">
      <w:pPr>
        <w:pageBreakBefore w:val="0"/>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Emailed SASA to see if they would like to update their page. No response yet</w:t>
      </w:r>
    </w:p>
    <w:p w:rsidR="00000000" w:rsidDel="00000000" w:rsidP="00000000" w:rsidRDefault="00000000" w:rsidRPr="00000000" w14:paraId="000000B5">
      <w:pPr>
        <w:pageBreakBefore w:val="0"/>
        <w:numPr>
          <w:ilvl w:val="2"/>
          <w:numId w:val="2"/>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on updating “news” section on the website</w:t>
      </w:r>
    </w:p>
    <w:p w:rsidR="00000000" w:rsidDel="00000000" w:rsidP="00000000" w:rsidRDefault="00000000" w:rsidRPr="00000000" w14:paraId="000000B6">
      <w:pPr>
        <w:pageBreakBefore w:val="0"/>
        <w:numPr>
          <w:ilvl w:val="2"/>
          <w:numId w:val="2"/>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start revamping the alumni page</w:t>
      </w:r>
    </w:p>
    <w:p w:rsidR="00000000" w:rsidDel="00000000" w:rsidP="00000000" w:rsidRDefault="00000000" w:rsidRPr="00000000" w14:paraId="000000B7">
      <w:pPr>
        <w:pageBreakBefore w:val="0"/>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Hopefully will meet with Johnny soon to finalize that</w:t>
      </w:r>
    </w:p>
    <w:p w:rsidR="00000000" w:rsidDel="00000000" w:rsidP="00000000" w:rsidRDefault="00000000" w:rsidRPr="00000000" w14:paraId="000000B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BA">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EVPLA has been doing deltopia workshops all week </w:t>
      </w:r>
    </w:p>
    <w:p w:rsidR="00000000" w:rsidDel="00000000" w:rsidP="00000000" w:rsidRDefault="00000000" w:rsidRPr="00000000" w14:paraId="000000B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last one is saturday morning</w:t>
      </w:r>
    </w:p>
    <w:p w:rsidR="00000000" w:rsidDel="00000000" w:rsidP="00000000" w:rsidRDefault="00000000" w:rsidRPr="00000000" w14:paraId="000000B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market is next week on friday </w:t>
      </w:r>
    </w:p>
    <w:p w:rsidR="00000000" w:rsidDel="00000000" w:rsidP="00000000" w:rsidRDefault="00000000" w:rsidRPr="00000000" w14:paraId="000000B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keep working on rental map this quarter </w:t>
      </w:r>
    </w:p>
    <w:p w:rsidR="00000000" w:rsidDel="00000000" w:rsidP="00000000" w:rsidRDefault="00000000" w:rsidRPr="00000000" w14:paraId="000000BF">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C1">
      <w:pPr>
        <w:pageBreakBefore w:val="0"/>
        <w:numPr>
          <w:ilvl w:val="2"/>
          <w:numId w:val="2"/>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pageBreakBefore w:val="0"/>
        <w:numPr>
          <w:ilvl w:val="1"/>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C4">
      <w:pPr>
        <w:pageBreakBefore w:val="0"/>
        <w:numPr>
          <w:ilvl w:val="2"/>
          <w:numId w:val="2"/>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No new updates; email vote this week</w:t>
      </w:r>
      <w:r w:rsidDel="00000000" w:rsidR="00000000" w:rsidRPr="00000000">
        <w:rPr>
          <w:rtl w:val="0"/>
        </w:rPr>
      </w:r>
    </w:p>
    <w:p w:rsidR="00000000" w:rsidDel="00000000" w:rsidP="00000000" w:rsidRDefault="00000000" w:rsidRPr="00000000" w14:paraId="000000C5">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Zach/Riley</w:t>
      </w:r>
    </w:p>
    <w:p w:rsidR="00000000" w:rsidDel="00000000" w:rsidP="00000000" w:rsidRDefault="00000000" w:rsidRPr="00000000" w14:paraId="000000C9">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A">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p>
    <w:p w:rsidR="00000000" w:rsidDel="00000000" w:rsidP="00000000" w:rsidRDefault="00000000" w:rsidRPr="00000000" w14:paraId="000000CB">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D">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Gurleen/Sean</w:t>
      </w:r>
    </w:p>
    <w:p w:rsidR="00000000" w:rsidDel="00000000" w:rsidP="00000000" w:rsidRDefault="00000000" w:rsidRPr="00000000" w14:paraId="000000CF">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3/4/22.</w:t>
      </w:r>
      <w:r w:rsidDel="00000000" w:rsidR="00000000" w:rsidRPr="00000000">
        <w:rPr>
          <w:rtl w:val="0"/>
        </w:rPr>
      </w:r>
    </w:p>
    <w:p w:rsidR="00000000" w:rsidDel="00000000" w:rsidP="00000000" w:rsidRDefault="00000000" w:rsidRPr="00000000" w14:paraId="000000D0">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D1">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D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pageBreakBefore w:val="0"/>
        <w:numPr>
          <w:ilvl w:val="0"/>
          <w:numId w:val="3"/>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D4">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6">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D7">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D8">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pageBreakBefore w:val="0"/>
        <w:numPr>
          <w:ilvl w:val="0"/>
          <w:numId w:val="3"/>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A">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B">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Gurleen/Johnny</w:t>
      </w:r>
      <w:r w:rsidDel="00000000" w:rsidR="00000000" w:rsidRPr="00000000">
        <w:rPr>
          <w:rtl w:val="0"/>
        </w:rPr>
      </w:r>
    </w:p>
    <w:p w:rsidR="00000000" w:rsidDel="00000000" w:rsidP="00000000" w:rsidRDefault="00000000" w:rsidRPr="00000000" w14:paraId="000000DC">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allocate $450 out of Special projects to cover the cost of food for Spring Retreat. </w:t>
      </w:r>
      <w:r w:rsidDel="00000000" w:rsidR="00000000" w:rsidRPr="00000000">
        <w:rPr>
          <w:rtl w:val="0"/>
        </w:rPr>
      </w:r>
    </w:p>
    <w:p w:rsidR="00000000" w:rsidDel="00000000" w:rsidP="00000000" w:rsidRDefault="00000000" w:rsidRPr="00000000" w14:paraId="000000DD">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9-0-0</w:t>
      </w:r>
    </w:p>
    <w:p w:rsidR="00000000" w:rsidDel="00000000" w:rsidP="00000000" w:rsidRDefault="00000000" w:rsidRPr="00000000" w14:paraId="000000DE">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E0">
      <w:pPr>
        <w:pageBreakBefore w:val="0"/>
        <w:numPr>
          <w:ilvl w:val="1"/>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E3">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5">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6">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Gurleen/Jessy</w:t>
      </w:r>
    </w:p>
    <w:p w:rsidR="00000000" w:rsidDel="00000000" w:rsidP="00000000" w:rsidRDefault="00000000" w:rsidRPr="00000000" w14:paraId="000000E7">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4:58 PM</w:t>
      </w:r>
      <w:r w:rsidDel="00000000" w:rsidR="00000000" w:rsidRPr="00000000">
        <w:rPr>
          <w:rtl w:val="0"/>
        </w:rPr>
      </w:r>
    </w:p>
    <w:p w:rsidR="00000000" w:rsidDel="00000000" w:rsidP="00000000" w:rsidRDefault="00000000" w:rsidRPr="00000000" w14:paraId="000000E8">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11" w:type="default"/>
      <w:footerReference r:id="rId12"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_UIDgYYpJY0th8mRwzNn6SG452uYfHqbnyl6BauMYsA/edit" TargetMode="External"/><Relationship Id="rId12" Type="http://schemas.openxmlformats.org/officeDocument/2006/relationships/footer" Target="footer1.xml"/><Relationship Id="rId9" Type="http://schemas.openxmlformats.org/officeDocument/2006/relationships/hyperlink" Target="https://keyt.com/news/santa-barbara-s-county/2022/03/28/ordinance-protecting-tenants-rights-to-a-safe-living-environment-could-be-coming-to-santa-barbara-count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lmHLilhyRJLHtPrPdOCTMXU_IwWOuQRy8w4EHwmSImY/edit#gid=0" TargetMode="External"/><Relationship Id="rId8" Type="http://schemas.openxmlformats.org/officeDocument/2006/relationships/hyperlink" Target="https://drive.google.com/drive/folders/1Ns8D15DNvYvXmrLVsys62bdrVjWRwF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