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21C" w:rsidRPr="008A428D" w:rsidRDefault="00776B8E" w:rsidP="002F721C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bookmarkStart w:id="0" w:name="_GoBack"/>
      <w:bookmarkEnd w:id="0"/>
      <w:r>
        <w:rPr>
          <w:rFonts w:ascii="Trebuchet MS" w:hAnsi="Trebuchet MS" w:cs="Tahoma"/>
          <w:b w:val="0"/>
          <w:noProof/>
          <w:sz w:val="36"/>
          <w:szCs w:val="3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913130" cy="841375"/>
            <wp:effectExtent l="25400" t="0" r="1270" b="0"/>
            <wp:wrapSquare wrapText="bothSides"/>
            <wp:docPr id="19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4796">
        <w:rPr>
          <w:rFonts w:ascii="Trebuchet MS" w:hAnsi="Trebuchet MS" w:cs="Tahoma"/>
          <w:b w:val="0"/>
          <w:noProof/>
          <w:sz w:val="36"/>
          <w:szCs w:val="36"/>
        </w:rPr>
        <w:t>Human Rights Board Minutes</w:t>
      </w:r>
      <w:r w:rsidR="00802FED">
        <w:rPr>
          <w:rFonts w:ascii="Trebuchet MS" w:hAnsi="Trebuchet MS" w:cs="Tahoma"/>
          <w:b w:val="0"/>
          <w:noProof/>
          <w:sz w:val="36"/>
          <w:szCs w:val="36"/>
        </w:rPr>
        <w:t xml:space="preserve"> </w:t>
      </w:r>
    </w:p>
    <w:p w:rsidR="002F721C" w:rsidRPr="008A428D" w:rsidRDefault="002F721C" w:rsidP="002F721C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8A428D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2F721C" w:rsidRPr="00E81459" w:rsidRDefault="00213B30" w:rsidP="004757E2">
      <w:pPr>
        <w:pStyle w:val="NoSpacing"/>
        <w:rPr>
          <w:rFonts w:ascii="Trebuchet MS" w:hAnsi="Trebuchet MS"/>
          <w:sz w:val="24"/>
          <w:szCs w:val="24"/>
          <w:highlight w:val="lightGray"/>
        </w:rPr>
      </w:pPr>
      <w:r>
        <w:rPr>
          <w:rFonts w:ascii="Trebuchet MS" w:hAnsi="Trebuchet MS"/>
          <w:sz w:val="24"/>
          <w:szCs w:val="24"/>
          <w:highlight w:val="lightGray"/>
        </w:rPr>
        <w:t xml:space="preserve">March </w:t>
      </w:r>
      <w:r w:rsidR="004757E2">
        <w:rPr>
          <w:rFonts w:ascii="Trebuchet MS" w:hAnsi="Trebuchet MS"/>
          <w:sz w:val="24"/>
          <w:szCs w:val="24"/>
          <w:highlight w:val="lightGray"/>
        </w:rPr>
        <w:t>30th</w:t>
      </w:r>
      <w:r w:rsidR="00914796">
        <w:rPr>
          <w:rFonts w:ascii="Trebuchet MS" w:hAnsi="Trebuchet MS"/>
          <w:sz w:val="24"/>
          <w:szCs w:val="24"/>
          <w:highlight w:val="lightGray"/>
        </w:rPr>
        <w:t xml:space="preserve"> 2016</w:t>
      </w:r>
    </w:p>
    <w:p w:rsidR="002F721C" w:rsidRPr="008A428D" w:rsidRDefault="00914796" w:rsidP="002F721C">
      <w:pPr>
        <w:pStyle w:val="NoSpacing"/>
        <w:pBdr>
          <w:bottom w:val="single" w:sz="12" w:space="0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SRB</w:t>
      </w:r>
      <w:r w:rsidR="002F721C" w:rsidRPr="008A428D">
        <w:rPr>
          <w:rFonts w:ascii="Trebuchet MS" w:hAnsi="Trebuchet MS"/>
          <w:sz w:val="24"/>
          <w:szCs w:val="24"/>
        </w:rPr>
        <w:tab/>
      </w:r>
      <w:r w:rsidR="002F721C" w:rsidRPr="008A428D">
        <w:rPr>
          <w:rFonts w:ascii="Trebuchet MS" w:hAnsi="Trebuchet MS"/>
          <w:sz w:val="24"/>
          <w:szCs w:val="24"/>
        </w:rPr>
        <w:tab/>
      </w:r>
      <w:r w:rsidR="002F721C" w:rsidRPr="005B1877">
        <w:rPr>
          <w:rFonts w:ascii="Trebuchet MS" w:hAnsi="Trebuchet MS"/>
          <w:sz w:val="24"/>
          <w:szCs w:val="24"/>
          <w:highlight w:val="lightGray"/>
        </w:rPr>
        <w:t>M</w:t>
      </w:r>
      <w:r>
        <w:rPr>
          <w:rFonts w:ascii="Trebuchet MS" w:hAnsi="Trebuchet MS"/>
          <w:sz w:val="24"/>
          <w:szCs w:val="24"/>
          <w:highlight w:val="lightGray"/>
        </w:rPr>
        <w:t>inutes/A</w:t>
      </w:r>
      <w:r w:rsidR="00D932F9">
        <w:rPr>
          <w:rFonts w:ascii="Trebuchet MS" w:hAnsi="Trebuchet MS"/>
          <w:sz w:val="24"/>
          <w:szCs w:val="24"/>
          <w:highlight w:val="lightGray"/>
        </w:rPr>
        <w:t>ctions recorded by: Phillip Thompson</w:t>
      </w:r>
    </w:p>
    <w:p w:rsidR="002F721C" w:rsidRPr="007D4AA3" w:rsidRDefault="002F721C" w:rsidP="002F721C">
      <w:pPr>
        <w:pStyle w:val="NoSpacing"/>
        <w:rPr>
          <w:sz w:val="24"/>
          <w:szCs w:val="24"/>
        </w:rPr>
      </w:pPr>
    </w:p>
    <w:p w:rsidR="002F721C" w:rsidRPr="007D4AA3" w:rsidRDefault="002F721C" w:rsidP="0014450E">
      <w:pPr>
        <w:pStyle w:val="NoSpacing"/>
        <w:shd w:val="clear" w:color="auto" w:fill="DBE5F1"/>
        <w:rPr>
          <w:b/>
          <w:sz w:val="24"/>
          <w:szCs w:val="24"/>
          <w:u w:val="single"/>
        </w:rPr>
      </w:pPr>
      <w:r w:rsidRPr="007D4AA3">
        <w:rPr>
          <w:b/>
          <w:sz w:val="24"/>
          <w:szCs w:val="24"/>
          <w:u w:val="single"/>
        </w:rPr>
        <w:t xml:space="preserve">CALL TO ORDER </w:t>
      </w:r>
      <w:r w:rsidR="004757E2">
        <w:rPr>
          <w:sz w:val="24"/>
          <w:szCs w:val="24"/>
          <w:highlight w:val="lightGray"/>
          <w:u w:val="single"/>
        </w:rPr>
        <w:t>7</w:t>
      </w:r>
      <w:r w:rsidR="004E5064">
        <w:rPr>
          <w:sz w:val="24"/>
          <w:szCs w:val="24"/>
          <w:highlight w:val="lightGray"/>
          <w:u w:val="single"/>
        </w:rPr>
        <w:t>pm</w:t>
      </w:r>
      <w:r w:rsidRPr="001A6909">
        <w:rPr>
          <w:sz w:val="24"/>
          <w:szCs w:val="24"/>
          <w:highlight w:val="lightGray"/>
          <w:u w:val="single"/>
        </w:rPr>
        <w:t xml:space="preserve"> by </w:t>
      </w:r>
      <w:r w:rsidR="00213B30">
        <w:rPr>
          <w:sz w:val="24"/>
          <w:szCs w:val="24"/>
          <w:highlight w:val="lightGray"/>
          <w:u w:val="single"/>
        </w:rPr>
        <w:t xml:space="preserve">Teresa Campa, </w:t>
      </w:r>
      <w:r w:rsidRPr="001A6909">
        <w:rPr>
          <w:sz w:val="24"/>
          <w:szCs w:val="24"/>
          <w:highlight w:val="lightGray"/>
          <w:u w:val="single"/>
        </w:rPr>
        <w:t>Chair</w:t>
      </w:r>
    </w:p>
    <w:p w:rsidR="00286791" w:rsidRPr="007D4AA3" w:rsidRDefault="00286791" w:rsidP="00286791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:rsidR="00EA5B9B" w:rsidRPr="007D4AA3" w:rsidRDefault="00F93E12" w:rsidP="00286791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7D4AA3">
        <w:rPr>
          <w:b/>
          <w:sz w:val="24"/>
          <w:szCs w:val="24"/>
        </w:rPr>
        <w:t>A</w:t>
      </w:r>
      <w:r w:rsidR="00FB6E3E" w:rsidRPr="007D4AA3">
        <w:rPr>
          <w:b/>
          <w:sz w:val="24"/>
          <w:szCs w:val="24"/>
        </w:rPr>
        <w:t>.</w:t>
      </w:r>
      <w:r w:rsidR="004941B5" w:rsidRPr="007D4AA3">
        <w:rPr>
          <w:b/>
          <w:sz w:val="24"/>
          <w:szCs w:val="24"/>
        </w:rPr>
        <w:t xml:space="preserve"> MEETING</w:t>
      </w:r>
      <w:r w:rsidR="00EA5B9B" w:rsidRPr="007D4AA3">
        <w:rPr>
          <w:b/>
          <w:sz w:val="24"/>
          <w:szCs w:val="24"/>
        </w:rPr>
        <w:t xml:space="preserve"> </w:t>
      </w:r>
      <w:r w:rsidR="00FB6E3E" w:rsidRPr="007D4AA3">
        <w:rPr>
          <w:b/>
          <w:sz w:val="24"/>
          <w:szCs w:val="24"/>
        </w:rPr>
        <w:t>BUSINESS</w:t>
      </w:r>
    </w:p>
    <w:p w:rsidR="005E263F" w:rsidRPr="007D4AA3" w:rsidRDefault="00E47B00" w:rsidP="00700E7D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7D4AA3">
        <w:rPr>
          <w:b/>
          <w:sz w:val="24"/>
          <w:szCs w:val="24"/>
        </w:rPr>
        <w:t>Roll Call</w:t>
      </w:r>
      <w:r w:rsidR="001805F7" w:rsidRPr="007D4AA3">
        <w:rPr>
          <w:b/>
          <w:sz w:val="24"/>
          <w:szCs w:val="24"/>
        </w:rPr>
        <w:t xml:space="preserve"> </w:t>
      </w:r>
    </w:p>
    <w:p w:rsidR="009A5B79" w:rsidRPr="00E81459" w:rsidRDefault="009A5B79" w:rsidP="009A5B79">
      <w:pPr>
        <w:pStyle w:val="NoSpacing"/>
        <w:ind w:left="720"/>
        <w:rPr>
          <w:b/>
          <w:sz w:val="16"/>
          <w:szCs w:val="16"/>
        </w:rPr>
      </w:pPr>
    </w:p>
    <w:tbl>
      <w:tblPr>
        <w:tblW w:w="868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2"/>
        <w:gridCol w:w="2177"/>
        <w:gridCol w:w="2154"/>
        <w:gridCol w:w="2195"/>
      </w:tblGrid>
      <w:tr w:rsidR="009A5B79" w:rsidRPr="008A428D">
        <w:trPr>
          <w:trHeight w:val="1273"/>
        </w:trPr>
        <w:tc>
          <w:tcPr>
            <w:tcW w:w="21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8A428D">
              <w:rPr>
                <w:rFonts w:eastAsia="Cambria"/>
                <w:b/>
              </w:rPr>
              <w:t>Name</w:t>
            </w:r>
          </w:p>
        </w:tc>
        <w:tc>
          <w:tcPr>
            <w:tcW w:w="21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8A428D">
              <w:rPr>
                <w:rFonts w:eastAsia="Cambria"/>
                <w:b/>
              </w:rPr>
              <w:t>Note:</w:t>
            </w:r>
          </w:p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8A428D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8A428D">
              <w:rPr>
                <w:rFonts w:eastAsia="Cambria"/>
                <w:sz w:val="16"/>
                <w:szCs w:val="16"/>
              </w:rPr>
              <w:t>arrived late (time)</w:t>
            </w:r>
          </w:p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8A428D">
              <w:rPr>
                <w:rFonts w:eastAsia="Cambria"/>
                <w:sz w:val="16"/>
                <w:szCs w:val="16"/>
              </w:rPr>
              <w:t>departed early (time)</w:t>
            </w:r>
          </w:p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8A428D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8A428D">
              <w:rPr>
                <w:rFonts w:eastAsia="Cambria"/>
                <w:b/>
              </w:rPr>
              <w:t>Name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8A428D">
              <w:rPr>
                <w:rFonts w:eastAsia="Cambria"/>
                <w:b/>
              </w:rPr>
              <w:t>Note:</w:t>
            </w:r>
          </w:p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8A428D">
              <w:rPr>
                <w:rFonts w:eastAsia="Cambria"/>
                <w:sz w:val="16"/>
                <w:szCs w:val="16"/>
              </w:rPr>
              <w:t>absent (excused/not excused)</w:t>
            </w:r>
          </w:p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8A428D">
              <w:rPr>
                <w:rFonts w:eastAsia="Cambria"/>
                <w:sz w:val="16"/>
                <w:szCs w:val="16"/>
              </w:rPr>
              <w:t>arrived late (time)</w:t>
            </w:r>
          </w:p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8A428D">
              <w:rPr>
                <w:rFonts w:eastAsia="Cambria"/>
                <w:sz w:val="16"/>
                <w:szCs w:val="16"/>
              </w:rPr>
              <w:t>departed early (time)</w:t>
            </w:r>
          </w:p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8A428D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8A428D" w:rsidRPr="00700E7D">
        <w:trPr>
          <w:trHeight w:val="214"/>
        </w:trPr>
        <w:tc>
          <w:tcPr>
            <w:tcW w:w="2162" w:type="dxa"/>
            <w:shd w:val="clear" w:color="auto" w:fill="F3F3F3"/>
          </w:tcPr>
          <w:p w:rsidR="008A428D" w:rsidRPr="00E70377" w:rsidRDefault="00914796" w:rsidP="0014450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Teresa Campa</w:t>
            </w:r>
          </w:p>
        </w:tc>
        <w:tc>
          <w:tcPr>
            <w:tcW w:w="2177" w:type="dxa"/>
            <w:shd w:val="clear" w:color="auto" w:fill="DBE5F1"/>
          </w:tcPr>
          <w:p w:rsidR="008A428D" w:rsidRPr="006A617D" w:rsidRDefault="00914796" w:rsidP="0014450E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54" w:type="dxa"/>
            <w:shd w:val="clear" w:color="auto" w:fill="F3F3F3"/>
          </w:tcPr>
          <w:p w:rsidR="008A428D" w:rsidRPr="00E70377" w:rsidRDefault="00CB5ACB" w:rsidP="00CB5AC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Jackie</w:t>
            </w:r>
            <w:r w:rsidR="00914796">
              <w:rPr>
                <w:rFonts w:eastAsia="Cambria"/>
                <w:sz w:val="18"/>
                <w:szCs w:val="18"/>
              </w:rPr>
              <w:t xml:space="preserve"> </w:t>
            </w:r>
            <w:r>
              <w:rPr>
                <w:rFonts w:eastAsia="Cambria"/>
                <w:sz w:val="18"/>
                <w:szCs w:val="18"/>
              </w:rPr>
              <w:t>Rojas</w:t>
            </w:r>
          </w:p>
        </w:tc>
        <w:tc>
          <w:tcPr>
            <w:tcW w:w="2195" w:type="dxa"/>
            <w:shd w:val="clear" w:color="auto" w:fill="DBE5F1"/>
          </w:tcPr>
          <w:p w:rsidR="008A428D" w:rsidRPr="006A617D" w:rsidRDefault="00D932F9" w:rsidP="0014450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</w:tr>
      <w:tr w:rsidR="008A428D" w:rsidRPr="00700E7D">
        <w:trPr>
          <w:trHeight w:val="92"/>
        </w:trPr>
        <w:tc>
          <w:tcPr>
            <w:tcW w:w="2162" w:type="dxa"/>
            <w:shd w:val="clear" w:color="auto" w:fill="F3F3F3"/>
          </w:tcPr>
          <w:p w:rsidR="008A428D" w:rsidRPr="00E70377" w:rsidRDefault="00914796" w:rsidP="0014450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Evelyn Diaz</w:t>
            </w:r>
          </w:p>
        </w:tc>
        <w:tc>
          <w:tcPr>
            <w:tcW w:w="2177" w:type="dxa"/>
            <w:shd w:val="clear" w:color="auto" w:fill="DBE5F1"/>
          </w:tcPr>
          <w:p w:rsidR="008A428D" w:rsidRPr="006A617D" w:rsidRDefault="00914796" w:rsidP="0014450E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54" w:type="dxa"/>
            <w:shd w:val="clear" w:color="auto" w:fill="F3F3F3"/>
          </w:tcPr>
          <w:p w:rsidR="008A428D" w:rsidRPr="00E70377" w:rsidRDefault="00CB5ACB" w:rsidP="00CB5AC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Stephanie</w:t>
            </w:r>
            <w:r w:rsidR="004757E2">
              <w:rPr>
                <w:rFonts w:eastAsia="Cambria"/>
                <w:sz w:val="18"/>
                <w:szCs w:val="18"/>
              </w:rPr>
              <w:t xml:space="preserve"> </w:t>
            </w:r>
            <w:r>
              <w:rPr>
                <w:rFonts w:eastAsia="Cambria"/>
                <w:sz w:val="18"/>
                <w:szCs w:val="18"/>
              </w:rPr>
              <w:t>Truong</w:t>
            </w:r>
          </w:p>
        </w:tc>
        <w:tc>
          <w:tcPr>
            <w:tcW w:w="2195" w:type="dxa"/>
            <w:shd w:val="clear" w:color="auto" w:fill="DBE5F1"/>
          </w:tcPr>
          <w:p w:rsidR="008A428D" w:rsidRPr="006A617D" w:rsidRDefault="004757E2" w:rsidP="0014450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</w:tr>
      <w:tr w:rsidR="008A428D" w:rsidRPr="00700E7D">
        <w:trPr>
          <w:trHeight w:val="242"/>
        </w:trPr>
        <w:tc>
          <w:tcPr>
            <w:tcW w:w="2162" w:type="dxa"/>
            <w:shd w:val="clear" w:color="auto" w:fill="F3F3F3"/>
          </w:tcPr>
          <w:p w:rsidR="008A428D" w:rsidRPr="00E70377" w:rsidRDefault="00914796" w:rsidP="0014450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Olushay DaSilva </w:t>
            </w:r>
          </w:p>
        </w:tc>
        <w:tc>
          <w:tcPr>
            <w:tcW w:w="2177" w:type="dxa"/>
            <w:shd w:val="clear" w:color="auto" w:fill="DBE5F1"/>
          </w:tcPr>
          <w:p w:rsidR="008A428D" w:rsidRPr="006A617D" w:rsidRDefault="00914796" w:rsidP="0014450E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54" w:type="dxa"/>
            <w:shd w:val="clear" w:color="auto" w:fill="F3F3F3"/>
          </w:tcPr>
          <w:p w:rsidR="008A428D" w:rsidRPr="00E70377" w:rsidRDefault="00CB5ACB" w:rsidP="00CB5AC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Chandler</w:t>
            </w:r>
            <w:r w:rsidR="004757E2">
              <w:rPr>
                <w:rFonts w:eastAsia="Cambria"/>
                <w:sz w:val="18"/>
                <w:szCs w:val="18"/>
              </w:rPr>
              <w:t xml:space="preserve"> </w:t>
            </w:r>
            <w:r>
              <w:rPr>
                <w:rFonts w:eastAsia="Cambria"/>
                <w:sz w:val="18"/>
                <w:szCs w:val="18"/>
              </w:rPr>
              <w:t>Philips</w:t>
            </w:r>
            <w:r w:rsidR="004757E2">
              <w:rPr>
                <w:rFonts w:eastAsia="Cambria"/>
                <w:sz w:val="18"/>
                <w:szCs w:val="18"/>
              </w:rPr>
              <w:t xml:space="preserve"> </w:t>
            </w:r>
          </w:p>
        </w:tc>
        <w:tc>
          <w:tcPr>
            <w:tcW w:w="2195" w:type="dxa"/>
            <w:shd w:val="clear" w:color="auto" w:fill="DBE5F1"/>
          </w:tcPr>
          <w:p w:rsidR="008A428D" w:rsidRPr="006A617D" w:rsidRDefault="00CB5ACB" w:rsidP="0014450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Present </w:t>
            </w:r>
          </w:p>
        </w:tc>
      </w:tr>
      <w:tr w:rsidR="00CB5ACB" w:rsidRPr="00700E7D">
        <w:trPr>
          <w:trHeight w:val="242"/>
        </w:trPr>
        <w:tc>
          <w:tcPr>
            <w:tcW w:w="2162" w:type="dxa"/>
            <w:shd w:val="clear" w:color="auto" w:fill="F3F3F3"/>
          </w:tcPr>
          <w:p w:rsidR="00CB5ACB" w:rsidRDefault="00CB5ACB" w:rsidP="0014450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Phillip Thompson</w:t>
            </w:r>
          </w:p>
        </w:tc>
        <w:tc>
          <w:tcPr>
            <w:tcW w:w="2177" w:type="dxa"/>
            <w:shd w:val="clear" w:color="auto" w:fill="DBE5F1"/>
          </w:tcPr>
          <w:p w:rsidR="00CB5ACB" w:rsidRDefault="00CB5ACB" w:rsidP="0014450E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54" w:type="dxa"/>
            <w:shd w:val="clear" w:color="auto" w:fill="F3F3F3"/>
          </w:tcPr>
          <w:p w:rsidR="00CB5ACB" w:rsidRDefault="00CB5ACB" w:rsidP="00CB5AC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Erica Kaplan</w:t>
            </w:r>
          </w:p>
        </w:tc>
        <w:tc>
          <w:tcPr>
            <w:tcW w:w="2195" w:type="dxa"/>
            <w:shd w:val="clear" w:color="auto" w:fill="DBE5F1"/>
          </w:tcPr>
          <w:p w:rsidR="00CB5ACB" w:rsidRDefault="00CB5ACB" w:rsidP="0014450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Present</w:t>
            </w:r>
          </w:p>
        </w:tc>
      </w:tr>
    </w:tbl>
    <w:p w:rsidR="00737167" w:rsidRPr="00D932F9" w:rsidRDefault="00737167" w:rsidP="00D932F9">
      <w:pPr>
        <w:pStyle w:val="NoSpacing"/>
        <w:rPr>
          <w:b/>
          <w:sz w:val="24"/>
          <w:szCs w:val="24"/>
        </w:rPr>
      </w:pPr>
    </w:p>
    <w:p w:rsidR="00737167" w:rsidRPr="00E81459" w:rsidRDefault="00737167" w:rsidP="00737167">
      <w:pPr>
        <w:pStyle w:val="NoSpacing"/>
        <w:rPr>
          <w:sz w:val="16"/>
          <w:szCs w:val="16"/>
        </w:rPr>
      </w:pPr>
    </w:p>
    <w:p w:rsidR="004E5064" w:rsidRPr="009503B4" w:rsidRDefault="00F93E12" w:rsidP="009503B4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7D4AA3">
        <w:rPr>
          <w:b/>
          <w:sz w:val="24"/>
          <w:szCs w:val="24"/>
        </w:rPr>
        <w:t>B</w:t>
      </w:r>
      <w:r w:rsidR="004941B5" w:rsidRPr="007D4AA3">
        <w:rPr>
          <w:b/>
          <w:sz w:val="24"/>
          <w:szCs w:val="24"/>
        </w:rPr>
        <w:t>. PUBLIC FORUM</w:t>
      </w:r>
    </w:p>
    <w:p w:rsidR="00C90CF9" w:rsidRDefault="00C90CF9" w:rsidP="00737167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16"/>
        </w:rPr>
      </w:pPr>
    </w:p>
    <w:p w:rsidR="00C90CF9" w:rsidRDefault="00C90CF9" w:rsidP="00BE4FB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16"/>
        </w:rPr>
      </w:pPr>
      <w:r>
        <w:rPr>
          <w:rFonts w:cs="Calibri"/>
          <w:sz w:val="24"/>
          <w:szCs w:val="16"/>
        </w:rPr>
        <w:t xml:space="preserve">Introductions, </w:t>
      </w:r>
      <w:r w:rsidR="00CB5ACB">
        <w:rPr>
          <w:rFonts w:cs="Calibri"/>
          <w:sz w:val="24"/>
          <w:szCs w:val="16"/>
        </w:rPr>
        <w:t>How was break, how do you feel about this quarter??</w:t>
      </w:r>
    </w:p>
    <w:p w:rsidR="00297F05" w:rsidRDefault="00297F05" w:rsidP="00241790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</w:p>
    <w:p w:rsidR="00297F05" w:rsidRDefault="00297F05" w:rsidP="00241790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</w:p>
    <w:p w:rsidR="00297F05" w:rsidRPr="00241790" w:rsidRDefault="00297F05" w:rsidP="00241790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</w:p>
    <w:p w:rsidR="00286791" w:rsidRPr="0014450E" w:rsidRDefault="00286791" w:rsidP="00BE4FB7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rFonts w:cs="Calibri"/>
          <w:sz w:val="24"/>
          <w:szCs w:val="24"/>
        </w:rPr>
      </w:pPr>
      <w:r w:rsidRPr="0014450E">
        <w:rPr>
          <w:rFonts w:cs="Calibri"/>
          <w:b/>
          <w:sz w:val="24"/>
          <w:szCs w:val="24"/>
        </w:rPr>
        <w:t>REPORTS</w:t>
      </w:r>
      <w:r w:rsidR="005D69BE" w:rsidRPr="0014450E">
        <w:rPr>
          <w:rFonts w:cs="Calibri"/>
          <w:b/>
          <w:sz w:val="24"/>
          <w:szCs w:val="24"/>
        </w:rPr>
        <w:t xml:space="preserve">  </w:t>
      </w:r>
    </w:p>
    <w:p w:rsidR="006C469E" w:rsidRDefault="006C469E" w:rsidP="006C469E">
      <w:pPr>
        <w:pStyle w:val="NoSpacing"/>
        <w:rPr>
          <w:rFonts w:cs="Calibri"/>
          <w:b/>
          <w:sz w:val="24"/>
          <w:szCs w:val="24"/>
        </w:rPr>
      </w:pPr>
    </w:p>
    <w:p w:rsidR="006C469E" w:rsidRDefault="006C469E" w:rsidP="00BE4FB7">
      <w:pPr>
        <w:pStyle w:val="NoSpacing"/>
        <w:numPr>
          <w:ilvl w:val="0"/>
          <w:numId w:val="4"/>
        </w:num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Chair </w:t>
      </w:r>
    </w:p>
    <w:p w:rsidR="00EE7CC3" w:rsidRPr="00AA4FAE" w:rsidRDefault="00EE7CC3" w:rsidP="00BE4FB7">
      <w:pPr>
        <w:pStyle w:val="NoSpacing"/>
        <w:numPr>
          <w:ilvl w:val="0"/>
          <w:numId w:val="6"/>
        </w:numPr>
        <w:rPr>
          <w:rFonts w:cs="Calibri"/>
          <w:b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RYSE is next week, we need to coordinate this. </w:t>
      </w:r>
    </w:p>
    <w:p w:rsidR="00AA4FAE" w:rsidRPr="00AA4FAE" w:rsidRDefault="00AA4FAE" w:rsidP="00BE4FB7">
      <w:pPr>
        <w:pStyle w:val="NoSpacing"/>
        <w:numPr>
          <w:ilvl w:val="0"/>
          <w:numId w:val="6"/>
        </w:numPr>
        <w:rPr>
          <w:rFonts w:cs="Calibri"/>
          <w:b/>
          <w:sz w:val="24"/>
          <w:szCs w:val="24"/>
        </w:rPr>
      </w:pPr>
      <w:r>
        <w:rPr>
          <w:rFonts w:cs="Calibri"/>
          <w:bCs/>
          <w:sz w:val="24"/>
          <w:szCs w:val="24"/>
        </w:rPr>
        <w:t>Reach out to BPRO/Theta Nu Kappa for panel speakers</w:t>
      </w:r>
    </w:p>
    <w:p w:rsidR="00AA4FAE" w:rsidRPr="00EE7CC3" w:rsidRDefault="00AA4FAE" w:rsidP="00BE4FB7">
      <w:pPr>
        <w:pStyle w:val="NoSpacing"/>
        <w:numPr>
          <w:ilvl w:val="0"/>
          <w:numId w:val="6"/>
        </w:numPr>
        <w:rPr>
          <w:rFonts w:cs="Calibri"/>
          <w:b/>
          <w:sz w:val="24"/>
          <w:szCs w:val="24"/>
        </w:rPr>
      </w:pPr>
      <w:r>
        <w:rPr>
          <w:rFonts w:cs="Calibri"/>
          <w:bCs/>
          <w:sz w:val="24"/>
          <w:szCs w:val="24"/>
        </w:rPr>
        <w:t>Human Rights Week: Shirts and shirt designs</w:t>
      </w:r>
    </w:p>
    <w:p w:rsidR="005F4B38" w:rsidRDefault="005F4B38" w:rsidP="00EE7CC3">
      <w:pPr>
        <w:pStyle w:val="NoSpacing"/>
        <w:rPr>
          <w:rFonts w:cs="Calibri"/>
          <w:b/>
          <w:sz w:val="24"/>
          <w:szCs w:val="24"/>
        </w:rPr>
      </w:pPr>
    </w:p>
    <w:p w:rsidR="006C469E" w:rsidRDefault="00EE7CC3" w:rsidP="00BE4FB7">
      <w:pPr>
        <w:pStyle w:val="NoSpacing"/>
        <w:numPr>
          <w:ilvl w:val="0"/>
          <w:numId w:val="4"/>
        </w:num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Vice Chair</w:t>
      </w:r>
    </w:p>
    <w:p w:rsidR="00EE7CC3" w:rsidRPr="00FC3BB3" w:rsidRDefault="00AA4FAE" w:rsidP="00BE4FB7">
      <w:pPr>
        <w:pStyle w:val="NoSpacing"/>
        <w:numPr>
          <w:ilvl w:val="0"/>
          <w:numId w:val="6"/>
        </w:numPr>
        <w:rPr>
          <w:rFonts w:cs="Calibri"/>
          <w:b/>
          <w:sz w:val="24"/>
          <w:szCs w:val="24"/>
        </w:rPr>
      </w:pPr>
      <w:r>
        <w:rPr>
          <w:rFonts w:cs="Calibri"/>
          <w:bCs/>
          <w:sz w:val="24"/>
          <w:szCs w:val="24"/>
        </w:rPr>
        <w:t>Potential speaker in May, for race matters series at MCC, on Environmental Racism</w:t>
      </w:r>
      <w:r w:rsidR="00FC3BB3">
        <w:rPr>
          <w:rFonts w:cs="Calibri"/>
          <w:bCs/>
          <w:sz w:val="24"/>
          <w:szCs w:val="24"/>
        </w:rPr>
        <w:t>.</w:t>
      </w:r>
    </w:p>
    <w:p w:rsidR="00FC3BB3" w:rsidRDefault="00FC3BB3" w:rsidP="00BE4FB7">
      <w:pPr>
        <w:pStyle w:val="NoSpacing"/>
        <w:numPr>
          <w:ilvl w:val="0"/>
          <w:numId w:val="6"/>
        </w:numPr>
        <w:rPr>
          <w:rFonts w:cs="Calibri"/>
          <w:b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Asking $200 for speaker fee, we will get private meeting before talk with Professor + Credit on the event. </w:t>
      </w:r>
    </w:p>
    <w:p w:rsidR="006C469E" w:rsidRDefault="006C469E" w:rsidP="00BE4FB7">
      <w:pPr>
        <w:pStyle w:val="NoSpacing"/>
        <w:numPr>
          <w:ilvl w:val="0"/>
          <w:numId w:val="4"/>
        </w:num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Outreach</w:t>
      </w:r>
    </w:p>
    <w:p w:rsidR="00FC3BB3" w:rsidRDefault="00FC3BB3" w:rsidP="00BE4FB7">
      <w:pPr>
        <w:pStyle w:val="NoSpacing"/>
        <w:numPr>
          <w:ilvl w:val="0"/>
          <w:numId w:val="6"/>
        </w:numPr>
        <w:rPr>
          <w:rFonts w:cs="Calibri"/>
          <w:b/>
          <w:sz w:val="24"/>
          <w:szCs w:val="24"/>
        </w:rPr>
      </w:pPr>
      <w:r>
        <w:rPr>
          <w:rFonts w:cs="Calibri"/>
          <w:bCs/>
          <w:sz w:val="24"/>
          <w:szCs w:val="24"/>
        </w:rPr>
        <w:t>Getting in contact with other orgs for HRW,</w:t>
      </w:r>
    </w:p>
    <w:p w:rsidR="001647C4" w:rsidRDefault="001647C4" w:rsidP="00BE4FB7">
      <w:pPr>
        <w:pStyle w:val="NoSpacing"/>
        <w:numPr>
          <w:ilvl w:val="0"/>
          <w:numId w:val="4"/>
        </w:numPr>
        <w:rPr>
          <w:rFonts w:cs="Calibri"/>
          <w:b/>
          <w:sz w:val="24"/>
          <w:szCs w:val="24"/>
        </w:rPr>
      </w:pPr>
      <w:r w:rsidRPr="001647C4">
        <w:rPr>
          <w:rFonts w:cs="Calibri"/>
          <w:b/>
          <w:sz w:val="24"/>
          <w:szCs w:val="24"/>
        </w:rPr>
        <w:t xml:space="preserve">Financial </w:t>
      </w:r>
    </w:p>
    <w:p w:rsidR="00FC3BB3" w:rsidRPr="00FC3BB3" w:rsidRDefault="00FC3BB3" w:rsidP="00BE4FB7">
      <w:pPr>
        <w:pStyle w:val="NoSpacing"/>
        <w:numPr>
          <w:ilvl w:val="0"/>
          <w:numId w:val="6"/>
        </w:numPr>
        <w:rPr>
          <w:rFonts w:cs="Calibri"/>
          <w:b/>
          <w:sz w:val="24"/>
          <w:szCs w:val="24"/>
        </w:rPr>
      </w:pPr>
      <w:r>
        <w:rPr>
          <w:rFonts w:cs="Calibri"/>
          <w:bCs/>
          <w:sz w:val="24"/>
          <w:szCs w:val="24"/>
        </w:rPr>
        <w:t>Have preliminary budget, still need to allocate from requisitions to find real #</w:t>
      </w:r>
    </w:p>
    <w:p w:rsidR="001647C4" w:rsidRPr="001647C4" w:rsidRDefault="001647C4" w:rsidP="001647C4">
      <w:pPr>
        <w:pStyle w:val="NoSpacing"/>
        <w:ind w:left="2160"/>
        <w:rPr>
          <w:rFonts w:cs="Calibri"/>
          <w:b/>
          <w:sz w:val="24"/>
          <w:szCs w:val="24"/>
        </w:rPr>
      </w:pPr>
    </w:p>
    <w:p w:rsidR="00DB5CDE" w:rsidRPr="00A7424B" w:rsidRDefault="00DB5CDE" w:rsidP="00A7424B">
      <w:pPr>
        <w:pStyle w:val="NoSpacing"/>
        <w:rPr>
          <w:rFonts w:cs="Calibri"/>
          <w:sz w:val="24"/>
          <w:szCs w:val="24"/>
        </w:rPr>
      </w:pPr>
    </w:p>
    <w:p w:rsidR="00286791" w:rsidRPr="0014450E" w:rsidRDefault="0011354C" w:rsidP="00BE4FB7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rFonts w:cs="Calibri"/>
          <w:b/>
          <w:sz w:val="24"/>
          <w:szCs w:val="24"/>
        </w:rPr>
      </w:pPr>
      <w:r w:rsidRPr="0014450E">
        <w:rPr>
          <w:rFonts w:cs="Calibri"/>
          <w:b/>
          <w:sz w:val="24"/>
          <w:szCs w:val="24"/>
        </w:rPr>
        <w:t>ACCEPTANCE of AGENDA/CHANGES to AGENDA</w:t>
      </w:r>
      <w:r w:rsidR="00DB5CDE" w:rsidRPr="0014450E">
        <w:rPr>
          <w:rFonts w:cs="Calibri"/>
          <w:b/>
          <w:sz w:val="24"/>
          <w:szCs w:val="24"/>
        </w:rPr>
        <w:t xml:space="preserve"> </w:t>
      </w:r>
    </w:p>
    <w:p w:rsidR="0011354C" w:rsidRPr="0014450E" w:rsidRDefault="00E6431D" w:rsidP="0014450E">
      <w:pPr>
        <w:pStyle w:val="NoSpacing"/>
        <w:shd w:val="clear" w:color="auto" w:fill="F2F2F2"/>
        <w:rPr>
          <w:rFonts w:cs="Calibri"/>
          <w:b/>
        </w:rPr>
      </w:pPr>
      <w:r w:rsidRPr="0014450E">
        <w:rPr>
          <w:rFonts w:cs="Calibri"/>
        </w:rPr>
        <w:t xml:space="preserve">The Chair may, with members’ </w:t>
      </w:r>
      <w:r w:rsidR="00DB5CDE" w:rsidRPr="0014450E">
        <w:rPr>
          <w:rFonts w:cs="Calibri"/>
        </w:rPr>
        <w:t xml:space="preserve">consent, add items to the agenda </w:t>
      </w:r>
      <w:r w:rsidR="00022CD5" w:rsidRPr="0014450E">
        <w:rPr>
          <w:rFonts w:cs="Calibri"/>
        </w:rPr>
        <w:t>for consideration at the current meeting if they meet one of the following criteria:</w:t>
      </w:r>
      <w:r w:rsidR="00022CD5" w:rsidRPr="0014450E">
        <w:rPr>
          <w:rFonts w:cs="Calibri"/>
          <w:u w:val="single"/>
        </w:rPr>
        <w:t xml:space="preserve"> </w:t>
      </w:r>
    </w:p>
    <w:p w:rsidR="00022CD5" w:rsidRPr="0014450E" w:rsidRDefault="00022CD5" w:rsidP="0014450E">
      <w:pPr>
        <w:shd w:val="clear" w:color="auto" w:fill="F2F2F2"/>
        <w:autoSpaceDE w:val="0"/>
        <w:autoSpaceDN w:val="0"/>
        <w:adjustRightInd w:val="0"/>
        <w:spacing w:after="0" w:line="240" w:lineRule="auto"/>
        <w:ind w:left="720"/>
        <w:rPr>
          <w:rFonts w:eastAsia="Times New Roman" w:cs="Calibri"/>
        </w:rPr>
      </w:pPr>
      <w:r w:rsidRPr="0014450E">
        <w:rPr>
          <w:rFonts w:eastAsia="Times New Roman" w:cs="Calibri"/>
        </w:rPr>
        <w:t>a) Emergency Situation -- the issu</w:t>
      </w:r>
      <w:r w:rsidR="00E6431D" w:rsidRPr="0014450E">
        <w:rPr>
          <w:rFonts w:eastAsia="Times New Roman" w:cs="Calibri"/>
        </w:rPr>
        <w:t xml:space="preserve">e falls within ten days from this meeting. </w:t>
      </w:r>
    </w:p>
    <w:p w:rsidR="00022CD5" w:rsidRPr="0014450E" w:rsidRDefault="00022CD5" w:rsidP="0014450E">
      <w:pPr>
        <w:shd w:val="clear" w:color="auto" w:fill="F2F2F2"/>
        <w:autoSpaceDE w:val="0"/>
        <w:autoSpaceDN w:val="0"/>
        <w:adjustRightInd w:val="0"/>
        <w:spacing w:after="0" w:line="240" w:lineRule="auto"/>
        <w:ind w:left="720"/>
        <w:rPr>
          <w:rFonts w:cs="Calibri"/>
        </w:rPr>
      </w:pPr>
      <w:r w:rsidRPr="0014450E">
        <w:rPr>
          <w:rFonts w:cs="Calibri"/>
        </w:rPr>
        <w:t>b) Deadline -- if the issue arose after the agenda deadline and must be acted on before the next scheduled meeting.</w:t>
      </w:r>
    </w:p>
    <w:p w:rsidR="0011354C" w:rsidRPr="0014450E" w:rsidRDefault="0011354C" w:rsidP="00286791">
      <w:pPr>
        <w:pStyle w:val="NoSpacing"/>
        <w:rPr>
          <w:rFonts w:cs="Calibri"/>
          <w:b/>
          <w:sz w:val="16"/>
          <w:szCs w:val="16"/>
        </w:rPr>
      </w:pPr>
    </w:p>
    <w:p w:rsidR="00737167" w:rsidRPr="0014450E" w:rsidRDefault="00737167" w:rsidP="0014450E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r w:rsidR="00914796">
        <w:rPr>
          <w:rFonts w:cs="Calibri"/>
          <w:i/>
          <w:sz w:val="24"/>
          <w:szCs w:val="24"/>
          <w:highlight w:val="lightGray"/>
        </w:rPr>
        <w:t>Campa</w:t>
      </w:r>
      <w:r w:rsidRPr="0014450E">
        <w:rPr>
          <w:rFonts w:cs="Calibri"/>
          <w:i/>
          <w:sz w:val="24"/>
          <w:szCs w:val="24"/>
        </w:rPr>
        <w:t>/</w:t>
      </w:r>
      <w:r w:rsidR="00D932F9">
        <w:rPr>
          <w:rFonts w:cs="Calibri"/>
          <w:i/>
          <w:sz w:val="24"/>
          <w:szCs w:val="24"/>
        </w:rPr>
        <w:t>Thompson</w:t>
      </w:r>
    </w:p>
    <w:p w:rsidR="00737167" w:rsidRPr="0014450E" w:rsidRDefault="00914796" w:rsidP="0014450E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  <w:highlight w:val="lightGray"/>
        </w:rPr>
        <w:t>Motion to accept agenda</w:t>
      </w:r>
    </w:p>
    <w:p w:rsidR="00737167" w:rsidRPr="0014450E" w:rsidRDefault="00737167" w:rsidP="0014450E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ACTION: Vote: </w:t>
      </w:r>
      <w:r w:rsidR="00914796">
        <w:rPr>
          <w:rFonts w:cs="Calibri"/>
          <w:i/>
          <w:sz w:val="24"/>
          <w:szCs w:val="24"/>
          <w:highlight w:val="lightGray"/>
        </w:rPr>
        <w:t>Consent</w:t>
      </w:r>
    </w:p>
    <w:p w:rsidR="00737167" w:rsidRPr="0014450E" w:rsidRDefault="00737167" w:rsidP="00286791">
      <w:pPr>
        <w:pStyle w:val="NoSpacing"/>
        <w:rPr>
          <w:rFonts w:cs="Calibri"/>
          <w:b/>
          <w:sz w:val="24"/>
          <w:szCs w:val="24"/>
        </w:rPr>
      </w:pPr>
    </w:p>
    <w:p w:rsidR="00CD4810" w:rsidRPr="0014450E" w:rsidRDefault="00CD4810" w:rsidP="00286791">
      <w:pPr>
        <w:pStyle w:val="NoSpacing"/>
        <w:rPr>
          <w:rFonts w:cs="Calibri"/>
          <w:b/>
          <w:sz w:val="24"/>
          <w:szCs w:val="24"/>
          <w:u w:val="single"/>
        </w:rPr>
      </w:pPr>
    </w:p>
    <w:p w:rsidR="00286791" w:rsidRPr="0014450E" w:rsidRDefault="0011354C" w:rsidP="00BE4FB7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rFonts w:cs="Calibri"/>
          <w:sz w:val="24"/>
          <w:szCs w:val="24"/>
        </w:rPr>
      </w:pPr>
      <w:r w:rsidRPr="0014450E">
        <w:rPr>
          <w:rFonts w:cs="Calibri"/>
          <w:b/>
          <w:sz w:val="24"/>
          <w:szCs w:val="24"/>
        </w:rPr>
        <w:t>ACTION ITEMS</w:t>
      </w:r>
      <w:r w:rsidR="00C00DF3" w:rsidRPr="0014450E">
        <w:rPr>
          <w:rFonts w:cs="Calibri"/>
          <w:sz w:val="24"/>
          <w:szCs w:val="24"/>
        </w:rPr>
        <w:t xml:space="preserve">  </w:t>
      </w:r>
    </w:p>
    <w:p w:rsidR="00286791" w:rsidRPr="0057669F" w:rsidRDefault="00F93E12" w:rsidP="0057669F">
      <w:pPr>
        <w:pStyle w:val="NoSpacing"/>
        <w:shd w:val="clear" w:color="auto" w:fill="F2F2F2"/>
        <w:autoSpaceDE w:val="0"/>
        <w:autoSpaceDN w:val="0"/>
        <w:adjustRightInd w:val="0"/>
      </w:pPr>
      <w:r w:rsidRPr="0014450E">
        <w:rPr>
          <w:rFonts w:cs="Calibri"/>
        </w:rPr>
        <w:t>These are generally financial approvals. Detailed information and staff recommendations</w:t>
      </w:r>
      <w:r w:rsidR="00D82790" w:rsidRPr="0014450E">
        <w:rPr>
          <w:rFonts w:cs="Calibri"/>
        </w:rPr>
        <w:t xml:space="preserve">/reports are </w:t>
      </w:r>
      <w:r w:rsidRPr="0014450E">
        <w:rPr>
          <w:rFonts w:cs="Calibri"/>
        </w:rPr>
        <w:t>provided in attachments.</w:t>
      </w:r>
      <w:r w:rsidR="00D82790" w:rsidRPr="0014450E">
        <w:rPr>
          <w:rFonts w:cs="Calibri"/>
        </w:rPr>
        <w:t xml:space="preserve"> </w:t>
      </w:r>
      <w:r w:rsidR="00B15C19" w:rsidRPr="001507C1">
        <w:t xml:space="preserve">Approvals of </w:t>
      </w:r>
      <w:r w:rsidR="00B15C19" w:rsidRPr="00EB46C3">
        <w:rPr>
          <w:u w:val="single"/>
        </w:rPr>
        <w:t>allocations of funds</w:t>
      </w:r>
      <w:r w:rsidR="00B15C19">
        <w:t xml:space="preserve"> require Senate approval. </w:t>
      </w:r>
      <w:r w:rsidR="00B15C19">
        <w:rPr>
          <w:u w:val="single"/>
        </w:rPr>
        <w:t>Tr</w:t>
      </w:r>
      <w:r w:rsidR="00B15C19" w:rsidRPr="00EB46C3">
        <w:rPr>
          <w:u w:val="single"/>
        </w:rPr>
        <w:t>avel requests</w:t>
      </w:r>
      <w:r w:rsidR="00B15C19" w:rsidRPr="001507C1">
        <w:t xml:space="preserve"> and </w:t>
      </w:r>
      <w:r w:rsidR="00B15C19" w:rsidRPr="00EB46C3">
        <w:rPr>
          <w:u w:val="single"/>
        </w:rPr>
        <w:t>exceptions to policy</w:t>
      </w:r>
      <w:r w:rsidR="00B15C19" w:rsidRPr="001507C1">
        <w:t xml:space="preserve"> require </w:t>
      </w:r>
      <w:r w:rsidR="00B15C19">
        <w:t>Finance Board</w:t>
      </w:r>
      <w:r w:rsidR="0057669F">
        <w:t xml:space="preserve"> approval</w:t>
      </w:r>
    </w:p>
    <w:p w:rsidR="00A7424B" w:rsidRDefault="00A7424B" w:rsidP="009503B4">
      <w:pPr>
        <w:pStyle w:val="NoSpacing"/>
        <w:rPr>
          <w:rFonts w:cs="Calibri"/>
          <w:b/>
          <w:sz w:val="24"/>
          <w:szCs w:val="24"/>
          <w:u w:val="single"/>
        </w:rPr>
      </w:pPr>
    </w:p>
    <w:p w:rsidR="00BB0D16" w:rsidRDefault="00E94B09" w:rsidP="00BE4FB7">
      <w:pPr>
        <w:pStyle w:val="NoSpacing"/>
        <w:numPr>
          <w:ilvl w:val="0"/>
          <w:numId w:val="5"/>
        </w:numPr>
        <w:rPr>
          <w:rFonts w:cs="Calibri"/>
          <w:b/>
          <w:sz w:val="24"/>
          <w:szCs w:val="24"/>
          <w:u w:val="single"/>
        </w:rPr>
      </w:pPr>
      <w:r w:rsidRPr="00EE7CC3">
        <w:rPr>
          <w:rFonts w:cs="Calibri"/>
          <w:b/>
          <w:sz w:val="24"/>
          <w:szCs w:val="24"/>
          <w:u w:val="single"/>
        </w:rPr>
        <w:t>New Business:</w:t>
      </w:r>
    </w:p>
    <w:p w:rsidR="00E83965" w:rsidRPr="00E83965" w:rsidRDefault="00E83965" w:rsidP="00BE4FB7">
      <w:pPr>
        <w:pStyle w:val="NoSpacing"/>
        <w:numPr>
          <w:ilvl w:val="0"/>
          <w:numId w:val="7"/>
        </w:numPr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>RYSE</w:t>
      </w:r>
      <w:r>
        <w:rPr>
          <w:rFonts w:cs="Calibri"/>
          <w:bCs/>
          <w:sz w:val="24"/>
          <w:szCs w:val="24"/>
        </w:rPr>
        <w:t xml:space="preserve">: Provide a meal at DLG dining commons for 25 people, including all visitors, HRB execs, and panel speakers. </w:t>
      </w:r>
    </w:p>
    <w:p w:rsidR="00E83965" w:rsidRPr="0014450E" w:rsidRDefault="00E83965" w:rsidP="008016A5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r>
        <w:rPr>
          <w:rFonts w:cs="Calibri"/>
          <w:i/>
          <w:sz w:val="24"/>
          <w:szCs w:val="24"/>
          <w:highlight w:val="lightGray"/>
        </w:rPr>
        <w:t>Campa</w:t>
      </w:r>
      <w:r w:rsidRPr="0014450E">
        <w:rPr>
          <w:rFonts w:cs="Calibri"/>
          <w:i/>
          <w:sz w:val="24"/>
          <w:szCs w:val="24"/>
        </w:rPr>
        <w:t>/</w:t>
      </w:r>
      <w:r w:rsidR="008016A5">
        <w:rPr>
          <w:rFonts w:cs="Calibri"/>
          <w:i/>
          <w:sz w:val="24"/>
          <w:szCs w:val="24"/>
        </w:rPr>
        <w:t xml:space="preserve">DaSilva </w:t>
      </w:r>
    </w:p>
    <w:p w:rsidR="00E83965" w:rsidRPr="0014450E" w:rsidRDefault="00E83965" w:rsidP="00E83965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  <w:highlight w:val="lightGray"/>
        </w:rPr>
        <w:t>Motion to a</w:t>
      </w:r>
      <w:r>
        <w:rPr>
          <w:rFonts w:cs="Calibri"/>
          <w:i/>
          <w:sz w:val="24"/>
          <w:szCs w:val="24"/>
        </w:rPr>
        <w:t>llocate $300 (25 people x $12) for meals at DLG</w:t>
      </w:r>
    </w:p>
    <w:p w:rsidR="00E83965" w:rsidRPr="00AA4FAE" w:rsidRDefault="00E83965" w:rsidP="00AA4FAE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ACTION: Vote: </w:t>
      </w:r>
      <w:r>
        <w:rPr>
          <w:rFonts w:cs="Calibri"/>
          <w:i/>
          <w:sz w:val="24"/>
          <w:szCs w:val="24"/>
          <w:highlight w:val="lightGray"/>
        </w:rPr>
        <w:t>Consent</w:t>
      </w:r>
    </w:p>
    <w:p w:rsidR="00E83965" w:rsidRPr="00EE7CC3" w:rsidRDefault="007B19F2" w:rsidP="00BE4FB7">
      <w:pPr>
        <w:pStyle w:val="NoSpacing"/>
        <w:numPr>
          <w:ilvl w:val="0"/>
          <w:numId w:val="6"/>
        </w:numPr>
        <w:rPr>
          <w:rFonts w:cs="Calibri"/>
          <w:b/>
          <w:sz w:val="24"/>
          <w:szCs w:val="24"/>
          <w:u w:val="single"/>
        </w:rPr>
      </w:pPr>
      <w:r>
        <w:rPr>
          <w:rFonts w:cs="Calibri"/>
          <w:bCs/>
          <w:sz w:val="24"/>
          <w:szCs w:val="24"/>
        </w:rPr>
        <w:t>Re-</w:t>
      </w:r>
      <w:r w:rsidR="008016A5">
        <w:rPr>
          <w:rFonts w:cs="Calibri"/>
          <w:bCs/>
          <w:sz w:val="24"/>
          <w:szCs w:val="24"/>
        </w:rPr>
        <w:t>useable</w:t>
      </w:r>
      <w:r>
        <w:rPr>
          <w:rFonts w:cs="Calibri"/>
          <w:bCs/>
          <w:sz w:val="24"/>
          <w:szCs w:val="24"/>
        </w:rPr>
        <w:t xml:space="preserve"> water bottles from UCSB Bookstore instead of purchasing a case from Costco. </w:t>
      </w:r>
    </w:p>
    <w:p w:rsidR="007B19F2" w:rsidRPr="0014450E" w:rsidRDefault="007B19F2" w:rsidP="008016A5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r>
        <w:rPr>
          <w:rFonts w:cs="Calibri"/>
          <w:i/>
          <w:sz w:val="24"/>
          <w:szCs w:val="24"/>
        </w:rPr>
        <w:t>Thompson</w:t>
      </w:r>
      <w:r w:rsidRPr="0014450E">
        <w:rPr>
          <w:rFonts w:cs="Calibri"/>
          <w:i/>
          <w:sz w:val="24"/>
          <w:szCs w:val="24"/>
        </w:rPr>
        <w:t>/</w:t>
      </w:r>
      <w:r w:rsidR="008016A5">
        <w:rPr>
          <w:rFonts w:cs="Calibri"/>
          <w:i/>
          <w:sz w:val="24"/>
          <w:szCs w:val="24"/>
        </w:rPr>
        <w:t>Diaz</w:t>
      </w:r>
    </w:p>
    <w:p w:rsidR="007B19F2" w:rsidRPr="0014450E" w:rsidRDefault="007B19F2" w:rsidP="007B19F2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  <w:highlight w:val="lightGray"/>
        </w:rPr>
        <w:t>Motion to a</w:t>
      </w:r>
      <w:r>
        <w:rPr>
          <w:rFonts w:cs="Calibri"/>
          <w:i/>
          <w:sz w:val="24"/>
          <w:szCs w:val="24"/>
        </w:rPr>
        <w:t>llocate $150 (10 bottles x $14.50) for reusable water bottles</w:t>
      </w:r>
    </w:p>
    <w:p w:rsidR="007B19F2" w:rsidRPr="00AA4FAE" w:rsidRDefault="007B19F2" w:rsidP="007B19F2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ACTION: Vote: </w:t>
      </w:r>
      <w:r>
        <w:rPr>
          <w:rFonts w:cs="Calibri"/>
          <w:i/>
          <w:sz w:val="24"/>
          <w:szCs w:val="24"/>
          <w:highlight w:val="lightGray"/>
        </w:rPr>
        <w:t>Consent</w:t>
      </w:r>
    </w:p>
    <w:p w:rsidR="00E83965" w:rsidRPr="008016A5" w:rsidRDefault="008016A5" w:rsidP="00BE4FB7">
      <w:pPr>
        <w:pStyle w:val="NoSpacing"/>
        <w:numPr>
          <w:ilvl w:val="0"/>
          <w:numId w:val="7"/>
        </w:numPr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 xml:space="preserve">HUMAN RIGHTS WEEK: </w:t>
      </w:r>
      <w:r>
        <w:rPr>
          <w:rFonts w:cs="Calibri"/>
          <w:bCs/>
          <w:sz w:val="24"/>
          <w:szCs w:val="24"/>
        </w:rPr>
        <w:t xml:space="preserve">Shirts and pamphlets needed for outreach. </w:t>
      </w:r>
    </w:p>
    <w:p w:rsidR="008016A5" w:rsidRPr="0014450E" w:rsidRDefault="008016A5" w:rsidP="008016A5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r>
        <w:rPr>
          <w:rFonts w:cs="Calibri"/>
          <w:i/>
          <w:sz w:val="24"/>
          <w:szCs w:val="24"/>
        </w:rPr>
        <w:t>Diaz</w:t>
      </w:r>
      <w:r w:rsidRPr="0014450E">
        <w:rPr>
          <w:rFonts w:cs="Calibri"/>
          <w:i/>
          <w:sz w:val="24"/>
          <w:szCs w:val="24"/>
        </w:rPr>
        <w:t>/</w:t>
      </w:r>
      <w:r>
        <w:rPr>
          <w:rFonts w:cs="Calibri"/>
          <w:i/>
          <w:sz w:val="24"/>
          <w:szCs w:val="24"/>
        </w:rPr>
        <w:t>Campa</w:t>
      </w:r>
    </w:p>
    <w:p w:rsidR="008016A5" w:rsidRPr="0014450E" w:rsidRDefault="008016A5" w:rsidP="008016A5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  <w:highlight w:val="lightGray"/>
        </w:rPr>
        <w:t>Motion to a</w:t>
      </w:r>
      <w:r>
        <w:rPr>
          <w:rFonts w:cs="Calibri"/>
          <w:i/>
          <w:sz w:val="24"/>
          <w:szCs w:val="24"/>
        </w:rPr>
        <w:t>llocate $250 for fair trade, non-sweatshop shirts</w:t>
      </w:r>
    </w:p>
    <w:p w:rsidR="008016A5" w:rsidRPr="00AA4FAE" w:rsidRDefault="008016A5" w:rsidP="008016A5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ACTION: Vote: </w:t>
      </w:r>
      <w:r>
        <w:rPr>
          <w:rFonts w:cs="Calibri"/>
          <w:i/>
          <w:sz w:val="24"/>
          <w:szCs w:val="24"/>
          <w:highlight w:val="lightGray"/>
        </w:rPr>
        <w:t>Consent</w:t>
      </w:r>
    </w:p>
    <w:p w:rsidR="008016A5" w:rsidRDefault="008016A5" w:rsidP="008016A5">
      <w:pPr>
        <w:pStyle w:val="NoSpacing"/>
        <w:ind w:left="1080"/>
        <w:rPr>
          <w:rFonts w:cs="Calibri"/>
          <w:b/>
          <w:sz w:val="24"/>
          <w:szCs w:val="24"/>
          <w:u w:val="single"/>
        </w:rPr>
      </w:pPr>
    </w:p>
    <w:p w:rsidR="00694672" w:rsidRPr="0014450E" w:rsidRDefault="00694672" w:rsidP="00694672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r>
        <w:rPr>
          <w:rFonts w:cs="Calibri"/>
          <w:i/>
          <w:sz w:val="24"/>
          <w:szCs w:val="24"/>
        </w:rPr>
        <w:t>DaSilva</w:t>
      </w:r>
      <w:r w:rsidRPr="0014450E">
        <w:rPr>
          <w:rFonts w:cs="Calibri"/>
          <w:i/>
          <w:sz w:val="24"/>
          <w:szCs w:val="24"/>
        </w:rPr>
        <w:t>/</w:t>
      </w:r>
      <w:r>
        <w:rPr>
          <w:rFonts w:cs="Calibri"/>
          <w:i/>
          <w:sz w:val="24"/>
          <w:szCs w:val="24"/>
        </w:rPr>
        <w:t>Truong</w:t>
      </w:r>
    </w:p>
    <w:p w:rsidR="00694672" w:rsidRPr="0014450E" w:rsidRDefault="00694672" w:rsidP="00694672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  <w:highlight w:val="lightGray"/>
        </w:rPr>
        <w:t>Motion to a</w:t>
      </w:r>
      <w:r>
        <w:rPr>
          <w:rFonts w:cs="Calibri"/>
          <w:i/>
          <w:sz w:val="24"/>
          <w:szCs w:val="24"/>
        </w:rPr>
        <w:t>llocate $40 for pamphlets tri fold with schedule of speakers for Human Rights Week</w:t>
      </w:r>
    </w:p>
    <w:p w:rsidR="00694672" w:rsidRPr="00AA4FAE" w:rsidRDefault="00694672" w:rsidP="00694672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ACTION: Vote: </w:t>
      </w:r>
      <w:r>
        <w:rPr>
          <w:rFonts w:cs="Calibri"/>
          <w:i/>
          <w:sz w:val="24"/>
          <w:szCs w:val="24"/>
          <w:highlight w:val="lightGray"/>
        </w:rPr>
        <w:t>Consent</w:t>
      </w:r>
    </w:p>
    <w:p w:rsidR="00694672" w:rsidRPr="00694672" w:rsidRDefault="00694672" w:rsidP="00BE4FB7">
      <w:pPr>
        <w:pStyle w:val="NoSpacing"/>
        <w:numPr>
          <w:ilvl w:val="0"/>
          <w:numId w:val="7"/>
        </w:numPr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 xml:space="preserve">Spring Rec Fair (Taste of A.S.): </w:t>
      </w:r>
      <w:r>
        <w:rPr>
          <w:rFonts w:cs="Calibri"/>
          <w:bCs/>
          <w:sz w:val="24"/>
          <w:szCs w:val="24"/>
        </w:rPr>
        <w:t>We need to bring food for the potluck</w:t>
      </w:r>
    </w:p>
    <w:p w:rsidR="00694672" w:rsidRPr="0014450E" w:rsidRDefault="00694672" w:rsidP="00694672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MOTION/SECOND: </w:t>
      </w:r>
      <w:r>
        <w:rPr>
          <w:rFonts w:cs="Calibri"/>
          <w:i/>
          <w:sz w:val="24"/>
          <w:szCs w:val="24"/>
        </w:rPr>
        <w:t>DaSilva</w:t>
      </w:r>
      <w:r w:rsidRPr="0014450E">
        <w:rPr>
          <w:rFonts w:cs="Calibri"/>
          <w:i/>
          <w:sz w:val="24"/>
          <w:szCs w:val="24"/>
        </w:rPr>
        <w:t>/</w:t>
      </w:r>
      <w:r>
        <w:rPr>
          <w:rFonts w:cs="Calibri"/>
          <w:i/>
          <w:sz w:val="24"/>
          <w:szCs w:val="24"/>
        </w:rPr>
        <w:t>Truong</w:t>
      </w:r>
    </w:p>
    <w:p w:rsidR="00694672" w:rsidRPr="0014450E" w:rsidRDefault="00694672" w:rsidP="00694672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  <w:highlight w:val="lightGray"/>
        </w:rPr>
        <w:t>Motion to a</w:t>
      </w:r>
      <w:r>
        <w:rPr>
          <w:rFonts w:cs="Calibri"/>
          <w:i/>
          <w:sz w:val="24"/>
          <w:szCs w:val="24"/>
        </w:rPr>
        <w:t>llocate $100 for food for the AS potluck</w:t>
      </w:r>
    </w:p>
    <w:p w:rsidR="00694672" w:rsidRPr="00AA4FAE" w:rsidRDefault="00694672" w:rsidP="00694672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ACTION: Vote: </w:t>
      </w:r>
      <w:r>
        <w:rPr>
          <w:rFonts w:cs="Calibri"/>
          <w:i/>
          <w:sz w:val="24"/>
          <w:szCs w:val="24"/>
          <w:highlight w:val="lightGray"/>
        </w:rPr>
        <w:t>Consent</w:t>
      </w:r>
    </w:p>
    <w:p w:rsidR="00694672" w:rsidRPr="00694672" w:rsidRDefault="00694672" w:rsidP="00694672">
      <w:pPr>
        <w:pStyle w:val="NoSpacing"/>
        <w:ind w:left="1080"/>
        <w:rPr>
          <w:rFonts w:cs="Calibri"/>
          <w:b/>
          <w:sz w:val="24"/>
          <w:szCs w:val="24"/>
          <w:u w:val="single"/>
        </w:rPr>
      </w:pPr>
    </w:p>
    <w:p w:rsidR="003946D2" w:rsidRPr="0014450E" w:rsidRDefault="003946D2" w:rsidP="00286791">
      <w:pPr>
        <w:pStyle w:val="NoSpacing"/>
        <w:ind w:left="360"/>
        <w:rPr>
          <w:rFonts w:cs="Calibri"/>
          <w:sz w:val="24"/>
          <w:szCs w:val="24"/>
        </w:rPr>
      </w:pPr>
    </w:p>
    <w:p w:rsidR="00286791" w:rsidRPr="0014450E" w:rsidRDefault="003946D2" w:rsidP="00BE4FB7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rFonts w:cs="Calibri"/>
          <w:sz w:val="24"/>
          <w:szCs w:val="24"/>
        </w:rPr>
      </w:pPr>
      <w:r w:rsidRPr="0014450E">
        <w:rPr>
          <w:rFonts w:cs="Calibri"/>
          <w:b/>
          <w:sz w:val="24"/>
          <w:szCs w:val="24"/>
        </w:rPr>
        <w:t>D</w:t>
      </w:r>
      <w:r w:rsidR="00C00DF3" w:rsidRPr="0014450E">
        <w:rPr>
          <w:rFonts w:cs="Calibri"/>
          <w:b/>
          <w:sz w:val="24"/>
          <w:szCs w:val="24"/>
        </w:rPr>
        <w:t xml:space="preserve">ISCUSSION </w:t>
      </w:r>
      <w:r w:rsidR="00EC2C12" w:rsidRPr="0014450E">
        <w:rPr>
          <w:rFonts w:cs="Calibri"/>
          <w:b/>
          <w:sz w:val="24"/>
          <w:szCs w:val="24"/>
        </w:rPr>
        <w:t>ITEMS</w:t>
      </w:r>
      <w:r w:rsidR="00C00DF3" w:rsidRPr="0014450E">
        <w:rPr>
          <w:rFonts w:cs="Calibri"/>
          <w:b/>
          <w:sz w:val="24"/>
          <w:szCs w:val="24"/>
        </w:rPr>
        <w:t xml:space="preserve"> </w:t>
      </w:r>
    </w:p>
    <w:p w:rsidR="00962C53" w:rsidRPr="0014450E" w:rsidRDefault="00EC2C12" w:rsidP="0014450E">
      <w:pPr>
        <w:pStyle w:val="NoSpacing"/>
        <w:shd w:val="clear" w:color="auto" w:fill="F2F2F2"/>
        <w:rPr>
          <w:rFonts w:cs="Calibri"/>
        </w:rPr>
      </w:pPr>
      <w:r w:rsidRPr="0014450E">
        <w:rPr>
          <w:rFonts w:cs="Calibri"/>
        </w:rPr>
        <w:t>Items on which we may make a decision in the future</w:t>
      </w:r>
      <w:r w:rsidR="00E6431D" w:rsidRPr="0014450E">
        <w:rPr>
          <w:rFonts w:cs="Calibri"/>
        </w:rPr>
        <w:t xml:space="preserve">. Public testimony is welcome. </w:t>
      </w:r>
      <w:r w:rsidR="00826051" w:rsidRPr="0014450E">
        <w:rPr>
          <w:rFonts w:cs="Calibri"/>
        </w:rPr>
        <w:t xml:space="preserve">We will not make </w:t>
      </w:r>
      <w:r w:rsidRPr="0014450E">
        <w:rPr>
          <w:rFonts w:cs="Calibri"/>
        </w:rPr>
        <w:t>decision</w:t>
      </w:r>
      <w:r w:rsidR="00E6431D" w:rsidRPr="0014450E">
        <w:rPr>
          <w:rFonts w:cs="Calibri"/>
        </w:rPr>
        <w:t xml:space="preserve"> motions</w:t>
      </w:r>
      <w:r w:rsidRPr="0014450E">
        <w:rPr>
          <w:rFonts w:cs="Calibri"/>
        </w:rPr>
        <w:t xml:space="preserve"> but may </w:t>
      </w:r>
      <w:r w:rsidR="00E6431D" w:rsidRPr="0014450E">
        <w:rPr>
          <w:rFonts w:cs="Calibri"/>
        </w:rPr>
        <w:t>instruct members</w:t>
      </w:r>
      <w:r w:rsidR="00826051" w:rsidRPr="0014450E">
        <w:rPr>
          <w:rFonts w:cs="Calibri"/>
        </w:rPr>
        <w:t>/staff</w:t>
      </w:r>
      <w:r w:rsidR="00E6431D" w:rsidRPr="0014450E">
        <w:rPr>
          <w:rFonts w:cs="Calibri"/>
        </w:rPr>
        <w:t xml:space="preserve"> to </w:t>
      </w:r>
      <w:r w:rsidRPr="0014450E">
        <w:rPr>
          <w:rFonts w:cs="Calibri"/>
        </w:rPr>
        <w:t>do research</w:t>
      </w:r>
      <w:r w:rsidR="00E6431D" w:rsidRPr="0014450E">
        <w:rPr>
          <w:rFonts w:cs="Calibri"/>
        </w:rPr>
        <w:t xml:space="preserve"> </w:t>
      </w:r>
      <w:r w:rsidR="00826051" w:rsidRPr="0014450E">
        <w:rPr>
          <w:rFonts w:cs="Calibri"/>
        </w:rPr>
        <w:t>and/</w:t>
      </w:r>
      <w:r w:rsidR="00E6431D" w:rsidRPr="0014450E">
        <w:rPr>
          <w:rFonts w:cs="Calibri"/>
        </w:rPr>
        <w:t>or place item on future agenda.</w:t>
      </w:r>
    </w:p>
    <w:p w:rsidR="001A6909" w:rsidRPr="0014450E" w:rsidRDefault="001A6909" w:rsidP="00286791">
      <w:pPr>
        <w:pStyle w:val="NoSpacing"/>
        <w:rPr>
          <w:rFonts w:cs="Calibri"/>
          <w:sz w:val="24"/>
          <w:szCs w:val="24"/>
        </w:rPr>
      </w:pPr>
    </w:p>
    <w:p w:rsidR="00E46596" w:rsidRPr="0014450E" w:rsidRDefault="00E46596" w:rsidP="00BE4FB7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rFonts w:cs="Calibri"/>
          <w:sz w:val="24"/>
          <w:szCs w:val="24"/>
        </w:rPr>
      </w:pPr>
      <w:r w:rsidRPr="0014450E">
        <w:rPr>
          <w:rFonts w:cs="Calibri"/>
          <w:b/>
          <w:sz w:val="24"/>
          <w:szCs w:val="24"/>
        </w:rPr>
        <w:t>REMARKS</w:t>
      </w:r>
    </w:p>
    <w:p w:rsidR="001A6909" w:rsidRPr="0014450E" w:rsidRDefault="001A6909" w:rsidP="00EC2C12">
      <w:pPr>
        <w:pStyle w:val="NoSpacing"/>
        <w:rPr>
          <w:rFonts w:cs="Calibri"/>
          <w:b/>
          <w:sz w:val="24"/>
          <w:szCs w:val="24"/>
          <w:u w:val="single"/>
        </w:rPr>
      </w:pPr>
    </w:p>
    <w:p w:rsidR="003946D2" w:rsidRPr="0014450E" w:rsidRDefault="0011354C" w:rsidP="00286791">
      <w:pPr>
        <w:pStyle w:val="NoSpacing"/>
        <w:rPr>
          <w:rFonts w:cs="Calibri"/>
          <w:b/>
          <w:sz w:val="24"/>
          <w:szCs w:val="24"/>
          <w:u w:val="single"/>
        </w:rPr>
      </w:pPr>
      <w:r w:rsidRPr="0014450E">
        <w:rPr>
          <w:rFonts w:cs="Calibri"/>
          <w:b/>
          <w:sz w:val="24"/>
          <w:szCs w:val="24"/>
          <w:u w:val="single"/>
        </w:rPr>
        <w:t>ADJOURNMENT</w:t>
      </w:r>
    </w:p>
    <w:p w:rsidR="00737167" w:rsidRPr="0014450E" w:rsidRDefault="00737167" w:rsidP="00286791">
      <w:pPr>
        <w:pStyle w:val="NoSpacing"/>
        <w:rPr>
          <w:rFonts w:cs="Calibri"/>
          <w:b/>
          <w:sz w:val="24"/>
          <w:szCs w:val="24"/>
          <w:u w:val="single"/>
        </w:rPr>
      </w:pPr>
    </w:p>
    <w:p w:rsidR="00737167" w:rsidRPr="0014450E" w:rsidRDefault="00737167" w:rsidP="0014450E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MOTION/SECOND to ADJOURN: </w:t>
      </w:r>
      <w:r w:rsidR="00914796">
        <w:rPr>
          <w:rFonts w:cs="Calibri"/>
          <w:i/>
          <w:sz w:val="24"/>
          <w:szCs w:val="24"/>
          <w:highlight w:val="lightGray"/>
        </w:rPr>
        <w:t>Campa/</w:t>
      </w:r>
      <w:r w:rsidR="00D932F9">
        <w:rPr>
          <w:rFonts w:cs="Calibri"/>
          <w:i/>
          <w:sz w:val="24"/>
          <w:szCs w:val="24"/>
        </w:rPr>
        <w:t>Thompson</w:t>
      </w:r>
    </w:p>
    <w:p w:rsidR="00737167" w:rsidRPr="0014450E" w:rsidRDefault="00737167" w:rsidP="0014450E">
      <w:pPr>
        <w:pStyle w:val="NoSpacing"/>
        <w:shd w:val="clear" w:color="auto" w:fill="DBE5F1"/>
        <w:ind w:left="720"/>
        <w:rPr>
          <w:rFonts w:cs="Calibri"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ACTION: Vote: </w:t>
      </w:r>
      <w:r w:rsidR="00914796">
        <w:rPr>
          <w:rFonts w:cs="Calibri"/>
          <w:i/>
          <w:sz w:val="24"/>
          <w:szCs w:val="24"/>
          <w:highlight w:val="lightGray"/>
        </w:rPr>
        <w:t xml:space="preserve">Consent </w:t>
      </w:r>
      <w:r w:rsidRPr="0014450E">
        <w:rPr>
          <w:rFonts w:cs="Calibri"/>
          <w:i/>
          <w:sz w:val="24"/>
          <w:szCs w:val="24"/>
          <w:highlight w:val="lightGray"/>
        </w:rPr>
        <w:t xml:space="preserve"> </w:t>
      </w:r>
    </w:p>
    <w:p w:rsidR="00737167" w:rsidRPr="0014450E" w:rsidRDefault="00737167" w:rsidP="0014450E">
      <w:pPr>
        <w:pStyle w:val="NoSpacing"/>
        <w:shd w:val="clear" w:color="auto" w:fill="DBE5F1"/>
        <w:ind w:left="720"/>
        <w:rPr>
          <w:rFonts w:cs="Calibri"/>
          <w:b/>
          <w:i/>
          <w:sz w:val="24"/>
          <w:szCs w:val="24"/>
        </w:rPr>
      </w:pPr>
      <w:r w:rsidRPr="0014450E">
        <w:rPr>
          <w:rFonts w:cs="Calibri"/>
          <w:i/>
          <w:sz w:val="24"/>
          <w:szCs w:val="24"/>
        </w:rPr>
        <w:t xml:space="preserve">Vote Taken: </w:t>
      </w:r>
      <w:r w:rsidR="00BB0D16">
        <w:rPr>
          <w:rFonts w:cs="Calibri"/>
          <w:i/>
          <w:sz w:val="24"/>
          <w:szCs w:val="24"/>
        </w:rPr>
        <w:t>6:41</w:t>
      </w:r>
      <w:r w:rsidR="00914796">
        <w:rPr>
          <w:rFonts w:cs="Calibri"/>
          <w:i/>
          <w:sz w:val="24"/>
          <w:szCs w:val="24"/>
        </w:rPr>
        <w:t>pm</w:t>
      </w:r>
    </w:p>
    <w:sectPr w:rsidR="00737167" w:rsidRPr="0014450E" w:rsidSect="003946D2">
      <w:footerReference w:type="default" r:id="rId8"/>
      <w:pgSz w:w="12240" w:h="15840"/>
      <w:pgMar w:top="1170" w:right="1440" w:bottom="81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6B7" w:rsidRDefault="003846B7" w:rsidP="00BF1054">
      <w:pPr>
        <w:spacing w:after="0" w:line="240" w:lineRule="auto"/>
      </w:pPr>
      <w:r>
        <w:separator/>
      </w:r>
    </w:p>
  </w:endnote>
  <w:endnote w:type="continuationSeparator" w:id="0">
    <w:p w:rsidR="003846B7" w:rsidRDefault="003846B7" w:rsidP="00BF1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1" w:usb1="00000000" w:usb2="0100040E" w:usb3="00000000" w:csb0="0004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69F" w:rsidRPr="00BF1054" w:rsidRDefault="00A40AC7" w:rsidP="00BF1054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fldSimple w:instr=" PAGE   \* MERGEFORMAT ">
      <w:r w:rsidR="00E13934" w:rsidRPr="00E13934">
        <w:rPr>
          <w:rFonts w:ascii="Tahoma" w:hAnsi="Tahoma" w:cs="Tahoma"/>
          <w:noProof/>
          <w:sz w:val="20"/>
          <w:szCs w:val="20"/>
        </w:rPr>
        <w:t>1</w:t>
      </w:r>
    </w:fldSimple>
    <w:r w:rsidR="0057669F" w:rsidRPr="00BF1054">
      <w:rPr>
        <w:rFonts w:ascii="Tahoma" w:hAnsi="Tahoma" w:cs="Tahoma"/>
        <w:sz w:val="20"/>
        <w:szCs w:val="20"/>
      </w:rPr>
      <w:t xml:space="preserve"> | </w:t>
    </w:r>
    <w:r w:rsidR="0057669F" w:rsidRPr="00BF1054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57669F" w:rsidRDefault="0057669F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6B7" w:rsidRDefault="003846B7" w:rsidP="00BF1054">
      <w:pPr>
        <w:spacing w:after="0" w:line="240" w:lineRule="auto"/>
      </w:pPr>
      <w:r>
        <w:separator/>
      </w:r>
    </w:p>
  </w:footnote>
  <w:footnote w:type="continuationSeparator" w:id="0">
    <w:p w:rsidR="003846B7" w:rsidRDefault="003846B7" w:rsidP="00BF1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D27D3"/>
    <w:multiLevelType w:val="hybridMultilevel"/>
    <w:tmpl w:val="3AB6BB60"/>
    <w:lvl w:ilvl="0" w:tplc="48A439BC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4852F39"/>
    <w:multiLevelType w:val="hybridMultilevel"/>
    <w:tmpl w:val="902EB9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CC62DA7"/>
    <w:multiLevelType w:val="hybridMultilevel"/>
    <w:tmpl w:val="96FCC9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54D25"/>
    <w:multiLevelType w:val="hybridMultilevel"/>
    <w:tmpl w:val="569E60C4"/>
    <w:lvl w:ilvl="0" w:tplc="9BF6B2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A15641A"/>
    <w:multiLevelType w:val="hybridMultilevel"/>
    <w:tmpl w:val="596A9C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04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31B3D"/>
    <w:rsid w:val="00022CD5"/>
    <w:rsid w:val="00046EB4"/>
    <w:rsid w:val="0005528B"/>
    <w:rsid w:val="00073F87"/>
    <w:rsid w:val="000C380F"/>
    <w:rsid w:val="000C3F17"/>
    <w:rsid w:val="000F16CB"/>
    <w:rsid w:val="00111A95"/>
    <w:rsid w:val="0011354C"/>
    <w:rsid w:val="00116690"/>
    <w:rsid w:val="00131FF4"/>
    <w:rsid w:val="00134310"/>
    <w:rsid w:val="001352E7"/>
    <w:rsid w:val="0014450E"/>
    <w:rsid w:val="001621F0"/>
    <w:rsid w:val="001647C4"/>
    <w:rsid w:val="00175584"/>
    <w:rsid w:val="001805F7"/>
    <w:rsid w:val="00195C83"/>
    <w:rsid w:val="001A6909"/>
    <w:rsid w:val="001B3DDA"/>
    <w:rsid w:val="001C27EE"/>
    <w:rsid w:val="001E3890"/>
    <w:rsid w:val="00213B30"/>
    <w:rsid w:val="00221DD4"/>
    <w:rsid w:val="00234B4E"/>
    <w:rsid w:val="00241790"/>
    <w:rsid w:val="00275C5C"/>
    <w:rsid w:val="00286791"/>
    <w:rsid w:val="00297F05"/>
    <w:rsid w:val="002F721C"/>
    <w:rsid w:val="00364E83"/>
    <w:rsid w:val="0037678C"/>
    <w:rsid w:val="00380D64"/>
    <w:rsid w:val="003846B7"/>
    <w:rsid w:val="003946D2"/>
    <w:rsid w:val="003F3AE6"/>
    <w:rsid w:val="004059B3"/>
    <w:rsid w:val="00430EC1"/>
    <w:rsid w:val="00433D2C"/>
    <w:rsid w:val="004623C6"/>
    <w:rsid w:val="004757E2"/>
    <w:rsid w:val="004941B5"/>
    <w:rsid w:val="004E5064"/>
    <w:rsid w:val="005438A8"/>
    <w:rsid w:val="0057555A"/>
    <w:rsid w:val="0057669F"/>
    <w:rsid w:val="00593AC1"/>
    <w:rsid w:val="00593FC4"/>
    <w:rsid w:val="005B1877"/>
    <w:rsid w:val="005C6645"/>
    <w:rsid w:val="005D69BE"/>
    <w:rsid w:val="005E263F"/>
    <w:rsid w:val="005F1DDE"/>
    <w:rsid w:val="005F4B38"/>
    <w:rsid w:val="00617A6D"/>
    <w:rsid w:val="00676717"/>
    <w:rsid w:val="00694672"/>
    <w:rsid w:val="006A617D"/>
    <w:rsid w:val="006B3A61"/>
    <w:rsid w:val="006C469E"/>
    <w:rsid w:val="006D1235"/>
    <w:rsid w:val="00700E7D"/>
    <w:rsid w:val="00704785"/>
    <w:rsid w:val="00737167"/>
    <w:rsid w:val="00776B8E"/>
    <w:rsid w:val="007849DB"/>
    <w:rsid w:val="007927D8"/>
    <w:rsid w:val="007B19F2"/>
    <w:rsid w:val="007D4AA3"/>
    <w:rsid w:val="007F4708"/>
    <w:rsid w:val="008016A5"/>
    <w:rsid w:val="00802FED"/>
    <w:rsid w:val="00826051"/>
    <w:rsid w:val="008278C8"/>
    <w:rsid w:val="00854425"/>
    <w:rsid w:val="00863E97"/>
    <w:rsid w:val="00866453"/>
    <w:rsid w:val="00886D7A"/>
    <w:rsid w:val="0089091A"/>
    <w:rsid w:val="008A2BE5"/>
    <w:rsid w:val="008A428D"/>
    <w:rsid w:val="008A6EA5"/>
    <w:rsid w:val="008D703A"/>
    <w:rsid w:val="008E199C"/>
    <w:rsid w:val="008F76A4"/>
    <w:rsid w:val="00910840"/>
    <w:rsid w:val="00914796"/>
    <w:rsid w:val="009503B4"/>
    <w:rsid w:val="00962C53"/>
    <w:rsid w:val="009A5B79"/>
    <w:rsid w:val="009C5ACF"/>
    <w:rsid w:val="009E2EB4"/>
    <w:rsid w:val="00A31B3D"/>
    <w:rsid w:val="00A40AC7"/>
    <w:rsid w:val="00A432CA"/>
    <w:rsid w:val="00A656A6"/>
    <w:rsid w:val="00A7424B"/>
    <w:rsid w:val="00A81D45"/>
    <w:rsid w:val="00A85F86"/>
    <w:rsid w:val="00A96226"/>
    <w:rsid w:val="00AA4FAE"/>
    <w:rsid w:val="00AE120F"/>
    <w:rsid w:val="00B15C19"/>
    <w:rsid w:val="00B37C5A"/>
    <w:rsid w:val="00B548E3"/>
    <w:rsid w:val="00B97B59"/>
    <w:rsid w:val="00BB0D16"/>
    <w:rsid w:val="00BD35BA"/>
    <w:rsid w:val="00BE10E3"/>
    <w:rsid w:val="00BE1E3A"/>
    <w:rsid w:val="00BE4FB7"/>
    <w:rsid w:val="00BF1054"/>
    <w:rsid w:val="00C00DF3"/>
    <w:rsid w:val="00C1034F"/>
    <w:rsid w:val="00C2622F"/>
    <w:rsid w:val="00C76B1E"/>
    <w:rsid w:val="00C82D2A"/>
    <w:rsid w:val="00C90CF9"/>
    <w:rsid w:val="00C94E02"/>
    <w:rsid w:val="00CB01BC"/>
    <w:rsid w:val="00CB5ACB"/>
    <w:rsid w:val="00CC0BAC"/>
    <w:rsid w:val="00CD4810"/>
    <w:rsid w:val="00D15EE7"/>
    <w:rsid w:val="00D308AB"/>
    <w:rsid w:val="00D527E1"/>
    <w:rsid w:val="00D82790"/>
    <w:rsid w:val="00D932F9"/>
    <w:rsid w:val="00DB5CDE"/>
    <w:rsid w:val="00DC5BE9"/>
    <w:rsid w:val="00DD7518"/>
    <w:rsid w:val="00E13934"/>
    <w:rsid w:val="00E35185"/>
    <w:rsid w:val="00E46596"/>
    <w:rsid w:val="00E47B00"/>
    <w:rsid w:val="00E55269"/>
    <w:rsid w:val="00E6431D"/>
    <w:rsid w:val="00E72A00"/>
    <w:rsid w:val="00E80300"/>
    <w:rsid w:val="00E807DF"/>
    <w:rsid w:val="00E81459"/>
    <w:rsid w:val="00E83965"/>
    <w:rsid w:val="00E84970"/>
    <w:rsid w:val="00E94B09"/>
    <w:rsid w:val="00EA55A8"/>
    <w:rsid w:val="00EA5B9B"/>
    <w:rsid w:val="00EC2C12"/>
    <w:rsid w:val="00EE7CC3"/>
    <w:rsid w:val="00F15D89"/>
    <w:rsid w:val="00F37A87"/>
    <w:rsid w:val="00F5619F"/>
    <w:rsid w:val="00F651A8"/>
    <w:rsid w:val="00F93E12"/>
    <w:rsid w:val="00FA1F15"/>
    <w:rsid w:val="00FB6E3E"/>
    <w:rsid w:val="00FC3BB3"/>
    <w:rsid w:val="00FC4E0B"/>
    <w:rsid w:val="00FC669F"/>
    <w:rsid w:val="00FC71A6"/>
    <w:rsid w:val="00FF2734"/>
  </w:rsids>
  <m:mathPr>
    <m:mathFont m:val="Calibri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Revision" w:semiHidden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qFormat/>
    <w:rsid w:val="00BD35B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BD35B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rsid w:val="00BD35B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rsid w:val="00BD35BA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semiHidden/>
    <w:unhideWhenUsed/>
    <w:rsid w:val="00BD35BA"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sid w:val="00BD35BA"/>
    <w:rPr>
      <w:rFonts w:ascii="Tahoma" w:hAnsi="Tahoma" w:cs="Cambria"/>
      <w:sz w:val="16"/>
      <w:szCs w:val="16"/>
    </w:rPr>
  </w:style>
  <w:style w:type="character" w:customStyle="1" w:styleId="Heading1Char">
    <w:name w:val="Heading 1 Char"/>
    <w:rsid w:val="00BD35B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sid w:val="00BD35B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sid w:val="00BD35BA"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table" w:styleId="TableGrid">
    <w:name w:val="Table Grid"/>
    <w:basedOn w:val="TableNormal"/>
    <w:rsid w:val="009A5B79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F105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F1054"/>
    <w:rPr>
      <w:sz w:val="22"/>
      <w:szCs w:val="22"/>
    </w:rPr>
  </w:style>
  <w:style w:type="paragraph" w:styleId="ListParagraph">
    <w:name w:val="List Paragraph"/>
    <w:basedOn w:val="Normal"/>
    <w:uiPriority w:val="72"/>
    <w:rsid w:val="00D932F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94B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460</Words>
  <Characters>2627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/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cp:lastModifiedBy>Front Desk</cp:lastModifiedBy>
  <cp:revision>2</cp:revision>
  <cp:lastPrinted>2010-03-03T02:43:00Z</cp:lastPrinted>
  <dcterms:created xsi:type="dcterms:W3CDTF">2016-04-29T18:32:00Z</dcterms:created>
  <dcterms:modified xsi:type="dcterms:W3CDTF">2016-04-29T18:32:00Z</dcterms:modified>
</cp:coreProperties>
</file>