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before="0" w:lineRule="auto"/>
        <w:rPr>
          <w:rFonts w:ascii="Times New Roman" w:cs="Times New Roman" w:eastAsia="Times New Roman" w:hAnsi="Times New Roman"/>
          <w:smallCaps w:val="1"/>
          <w:color w:val="000000"/>
          <w:sz w:val="36"/>
          <w:szCs w:val="36"/>
          <w:u w:val="single"/>
        </w:rPr>
      </w:pPr>
      <w:r w:rsidDel="00000000" w:rsidR="00000000" w:rsidRPr="00000000">
        <w:rPr>
          <w:rFonts w:ascii="Times New Roman" w:cs="Times New Roman" w:eastAsia="Times New Roman" w:hAnsi="Times New Roman"/>
          <w:smallCaps w:val="1"/>
          <w:color w:val="000000"/>
          <w:sz w:val="36"/>
          <w:szCs w:val="36"/>
          <w:u w:val="single"/>
          <w:rtl w:val="0"/>
        </w:rPr>
        <w:t xml:space="preserve">Global Gaucho Commission Minutes</w:t>
      </w:r>
      <w:r w:rsidDel="00000000" w:rsidR="00000000" w:rsidRPr="00000000">
        <w:drawing>
          <wp:anchor allowOverlap="1" behindDoc="0" distB="0" distT="0" distL="114300" distR="114300" hidden="0" layoutInCell="1" locked="0" relativeHeight="0" simplePos="0">
            <wp:simplePos x="0" y="0"/>
            <wp:positionH relativeFrom="column">
              <wp:posOffset>-100328</wp:posOffset>
            </wp:positionH>
            <wp:positionV relativeFrom="paragraph">
              <wp:posOffset>-24128</wp:posOffset>
            </wp:positionV>
            <wp:extent cx="913130" cy="841375"/>
            <wp:effectExtent b="0" l="0" r="0" t="0"/>
            <wp:wrapSquare wrapText="bothSides" distB="0" distT="0" distL="114300" distR="114300"/>
            <wp:docPr descr="ASsquare_logo.tif" id="2" name="image1.png"/>
            <a:graphic>
              <a:graphicData uri="http://schemas.openxmlformats.org/drawingml/2006/picture">
                <pic:pic>
                  <pic:nvPicPr>
                    <pic:cNvPr descr="ASsquare_logo.tif" id="0" name="image1.png"/>
                    <pic:cNvPicPr preferRelativeResize="0"/>
                  </pic:nvPicPr>
                  <pic:blipFill>
                    <a:blip r:embed="rId7"/>
                    <a:srcRect b="0" l="0" r="0" t="0"/>
                    <a:stretch>
                      <a:fillRect/>
                    </a:stretch>
                  </pic:blipFill>
                  <pic:spPr>
                    <a:xfrm>
                      <a:off x="0" y="0"/>
                      <a:ext cx="913130" cy="841375"/>
                    </a:xfrm>
                    <a:prstGeom prst="rect"/>
                    <a:ln/>
                  </pic:spPr>
                </pic:pic>
              </a:graphicData>
            </a:graphic>
          </wp:anchor>
        </w:drawing>
      </w:r>
    </w:p>
    <w:p w:rsidR="00000000" w:rsidDel="00000000" w:rsidP="00000000" w:rsidRDefault="00000000" w:rsidRPr="00000000" w14:paraId="00000002">
      <w:pPr>
        <w:pStyle w:val="Heading2"/>
        <w:spacing w:before="0" w:lineRule="auto"/>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Associated Students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rtl w:val="0"/>
        </w:rPr>
        <w:t xml:space="preserve">DATE: 5/15/2020</w:t>
      </w: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LOCATION: </w:t>
        <w:tab/>
        <w:tab/>
        <w:tab/>
        <w:tab/>
        <w:t xml:space="preserve">Minutes/Actions recorded by: Sicheng Wang</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CALL TO ORDER: </w:t>
      </w:r>
      <w:r w:rsidDel="00000000" w:rsidR="00000000" w:rsidRPr="00000000">
        <w:rPr>
          <w:rFonts w:ascii="Times New Roman" w:cs="Times New Roman" w:eastAsia="Times New Roman" w:hAnsi="Times New Roman"/>
          <w:sz w:val="24"/>
          <w:szCs w:val="24"/>
          <w:highlight w:val="yellow"/>
          <w:u w:val="single"/>
          <w:rtl w:val="0"/>
        </w:rPr>
        <w:t xml:space="preserve">5:06 PST</w:t>
      </w:r>
      <w:r w:rsidDel="00000000" w:rsidR="00000000" w:rsidRPr="00000000">
        <w:rPr>
          <w:rFonts w:ascii="Times New Roman" w:cs="Times New Roman" w:eastAsia="Times New Roman" w:hAnsi="Times New Roman"/>
          <w:color w:val="000000"/>
          <w:sz w:val="24"/>
          <w:szCs w:val="24"/>
          <w:u w:val="single"/>
          <w:rtl w:val="0"/>
        </w:rPr>
        <w:t xml:space="preserve"> by </w:t>
      </w:r>
      <w:r w:rsidDel="00000000" w:rsidR="00000000" w:rsidRPr="00000000">
        <w:rPr>
          <w:rFonts w:ascii="Times New Roman" w:cs="Times New Roman" w:eastAsia="Times New Roman" w:hAnsi="Times New Roman"/>
          <w:sz w:val="24"/>
          <w:szCs w:val="24"/>
          <w:highlight w:val="yellow"/>
          <w:u w:val="single"/>
          <w:rtl w:val="0"/>
        </w:rPr>
        <w:t xml:space="preserve">Charles K Neumann</w:t>
      </w:r>
      <w:r w:rsidDel="00000000" w:rsidR="00000000" w:rsidRPr="00000000">
        <w:rPr>
          <w:rFonts w:ascii="Times New Roman" w:cs="Times New Roman" w:eastAsia="Times New Roman" w:hAnsi="Times New Roman"/>
          <w:color w:val="000000"/>
          <w:sz w:val="24"/>
          <w:szCs w:val="24"/>
          <w:u w:val="single"/>
          <w:rtl w:val="0"/>
        </w:rPr>
        <w:t xml:space="preserve">, </w:t>
      </w:r>
      <w:r w:rsidDel="00000000" w:rsidR="00000000" w:rsidRPr="00000000">
        <w:rPr>
          <w:rFonts w:ascii="Times New Roman" w:cs="Times New Roman" w:eastAsia="Times New Roman" w:hAnsi="Times New Roman"/>
          <w:sz w:val="24"/>
          <w:szCs w:val="24"/>
          <w:highlight w:val="yellow"/>
          <w:u w:val="single"/>
          <w:rtl w:val="0"/>
        </w:rPr>
        <w:t xml:space="preserve">IC</w:t>
      </w:r>
      <w:r w:rsidDel="00000000" w:rsidR="00000000" w:rsidRPr="00000000">
        <w:rPr>
          <w:rtl w:val="0"/>
        </w:rPr>
      </w:r>
    </w:p>
    <w:p w:rsidR="00000000" w:rsidDel="00000000" w:rsidP="00000000" w:rsidRDefault="00000000" w:rsidRPr="00000000" w14:paraId="00000008">
      <w:pPr>
        <w:pBdr>
          <w:top w:space="0" w:sz="0" w:val="nil"/>
          <w:left w:space="0" w:sz="0" w:val="nil"/>
          <w:bottom w:color="000000" w:space="1" w:sz="4" w:val="single"/>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color="000000" w:space="1" w:sz="4" w:val="single"/>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 MEETING BUSINESS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ind w:left="108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Roll Call </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b w:val="1"/>
          <w:color w:val="000000"/>
          <w:sz w:val="16"/>
          <w:szCs w:val="16"/>
        </w:rPr>
      </w:pPr>
      <w:r w:rsidDel="00000000" w:rsidR="00000000" w:rsidRPr="00000000">
        <w:rPr>
          <w:rtl w:val="0"/>
        </w:rPr>
      </w:r>
    </w:p>
    <w:tbl>
      <w:tblPr>
        <w:tblStyle w:val="Table1"/>
        <w:tblW w:w="9265.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2520"/>
        <w:gridCol w:w="2223"/>
        <w:gridCol w:w="2182"/>
        <w:tblGridChange w:id="0">
          <w:tblGrid>
            <w:gridCol w:w="2340"/>
            <w:gridCol w:w="2520"/>
            <w:gridCol w:w="2223"/>
            <w:gridCol w:w="2182"/>
          </w:tblGrid>
        </w:tblGridChange>
      </w:tblGrid>
      <w:tr>
        <w:tc>
          <w:tcPr>
            <w:tcBorders>
              <w:bottom w:color="000000" w:space="0" w:sz="4" w:val="single"/>
            </w:tcBorders>
            <w:shd w:fill="auto" w:val="clear"/>
            <w:vAlign w:val="center"/>
          </w:tcPr>
          <w:p w:rsidR="00000000" w:rsidDel="00000000" w:rsidP="00000000" w:rsidRDefault="00000000" w:rsidRPr="00000000" w14:paraId="0000000D">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p>
        </w:tc>
        <w:tc>
          <w:tcPr>
            <w:tcBorders>
              <w:bottom w:color="000000" w:space="0" w:sz="4" w:val="single"/>
            </w:tcBorders>
            <w:shd w:fill="auto" w:val="clear"/>
            <w:vAlign w:val="center"/>
          </w:tcPr>
          <w:p w:rsidR="00000000" w:rsidDel="00000000" w:rsidP="00000000" w:rsidRDefault="00000000" w:rsidRPr="00000000" w14:paraId="0000000E">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Note:</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00F">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p>
        </w:tc>
        <w:tc>
          <w:tcPr>
            <w:tcBorders>
              <w:bottom w:color="000000" w:space="0" w:sz="4" w:val="single"/>
            </w:tcBorders>
            <w:shd w:fill="auto" w:val="clear"/>
            <w:vAlign w:val="center"/>
          </w:tcPr>
          <w:p w:rsidR="00000000" w:rsidDel="00000000" w:rsidP="00000000" w:rsidRDefault="00000000" w:rsidRPr="00000000" w14:paraId="0000001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Note:</w:t>
            </w:r>
          </w:p>
        </w:tc>
      </w:tr>
      <w:tr>
        <w:trPr>
          <w:trHeight w:val="225" w:hRule="atLeast"/>
        </w:trPr>
        <w:tc>
          <w:tcPr>
            <w:shd w:fill="d9d9d9" w:val="clear"/>
          </w:tcPr>
          <w:p w:rsidR="00000000" w:rsidDel="00000000" w:rsidP="00000000" w:rsidRDefault="00000000" w:rsidRPr="00000000" w14:paraId="0000001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Hanrui Feng </w:t>
            </w:r>
          </w:p>
        </w:tc>
        <w:tc>
          <w:tcPr>
            <w:shd w:fill="auto"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Present</w:t>
            </w:r>
            <w:r w:rsidDel="00000000" w:rsidR="00000000" w:rsidRPr="00000000">
              <w:rPr>
                <w:rtl w:val="0"/>
              </w:rPr>
            </w:r>
          </w:p>
        </w:tc>
        <w:tc>
          <w:tcPr>
            <w:shd w:fill="d9d9d9" w:val="clear"/>
          </w:tcPr>
          <w:p w:rsidR="00000000" w:rsidDel="00000000" w:rsidP="00000000" w:rsidRDefault="00000000" w:rsidRPr="00000000" w14:paraId="0000001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Daniel Gao</w:t>
            </w:r>
          </w:p>
        </w:tc>
        <w:tc>
          <w:tcPr>
            <w:shd w:fill="auto" w:val="clear"/>
          </w:tcPr>
          <w:p w:rsidR="00000000" w:rsidDel="00000000" w:rsidP="00000000" w:rsidRDefault="00000000" w:rsidRPr="00000000" w14:paraId="0000001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Present</w:t>
            </w:r>
          </w:p>
        </w:tc>
      </w:tr>
      <w:tr>
        <w:trPr>
          <w:trHeight w:val="80" w:hRule="atLeast"/>
        </w:trPr>
        <w:tc>
          <w:tcPr>
            <w:shd w:fill="d9d9d9" w:val="clear"/>
          </w:tcPr>
          <w:p w:rsidR="00000000" w:rsidDel="00000000" w:rsidP="00000000" w:rsidRDefault="00000000" w:rsidRPr="00000000" w14:paraId="0000001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Feiyang He</w:t>
            </w:r>
          </w:p>
        </w:tc>
        <w:tc>
          <w:tcPr>
            <w:shd w:fill="auto"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tc>
        <w:tc>
          <w:tcPr>
            <w:shd w:fill="d9d9d9" w:val="clear"/>
          </w:tcPr>
          <w:p w:rsidR="00000000" w:rsidDel="00000000" w:rsidP="00000000" w:rsidRDefault="00000000" w:rsidRPr="00000000" w14:paraId="0000001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Ailin Huang</w:t>
            </w:r>
          </w:p>
        </w:tc>
        <w:tc>
          <w:tcPr>
            <w:shd w:fill="auto" w:val="clear"/>
          </w:tcPr>
          <w:p w:rsidR="00000000" w:rsidDel="00000000" w:rsidP="00000000" w:rsidRDefault="00000000" w:rsidRPr="00000000" w14:paraId="0000001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Present</w:t>
            </w:r>
          </w:p>
        </w:tc>
      </w:tr>
      <w:tr>
        <w:tc>
          <w:tcPr>
            <w:shd w:fill="d9d9d9" w:val="clear"/>
          </w:tcPr>
          <w:p w:rsidR="00000000" w:rsidDel="00000000" w:rsidP="00000000" w:rsidRDefault="00000000" w:rsidRPr="00000000" w14:paraId="0000001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Vivian Lee</w:t>
            </w:r>
          </w:p>
        </w:tc>
        <w:tc>
          <w:tcPr>
            <w:shd w:fill="auto" w:val="cle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tc>
        <w:tc>
          <w:tcPr>
            <w:shd w:fill="d9d9d9" w:val="clear"/>
          </w:tcPr>
          <w:p w:rsidR="00000000" w:rsidDel="00000000" w:rsidP="00000000" w:rsidRDefault="00000000" w:rsidRPr="00000000" w14:paraId="0000001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Wenjing Li</w:t>
            </w:r>
          </w:p>
        </w:tc>
        <w:tc>
          <w:tcPr>
            <w:shd w:fill="auto" w:val="clear"/>
          </w:tcPr>
          <w:p w:rsidR="00000000" w:rsidDel="00000000" w:rsidP="00000000" w:rsidRDefault="00000000" w:rsidRPr="00000000" w14:paraId="0000001C">
            <w:pPr>
              <w:spacing w:after="0" w:line="240" w:lineRule="auto"/>
              <w:rPr>
                <w:rFonts w:ascii="Times New Roman" w:cs="Times New Roman" w:eastAsia="Times New Roman" w:hAnsi="Times New Roman"/>
                <w:sz w:val="18"/>
                <w:szCs w:val="18"/>
              </w:rPr>
            </w:pPr>
            <w:r w:rsidDel="00000000" w:rsidR="00000000" w:rsidRPr="00000000">
              <w:rPr>
                <w:rtl w:val="0"/>
              </w:rPr>
            </w:r>
          </w:p>
        </w:tc>
      </w:tr>
      <w:tr>
        <w:tc>
          <w:tcPr>
            <w:shd w:fill="d9d9d9" w:val="clear"/>
          </w:tcPr>
          <w:p w:rsidR="00000000" w:rsidDel="00000000" w:rsidP="00000000" w:rsidRDefault="00000000" w:rsidRPr="00000000" w14:paraId="0000001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Harry Liu</w:t>
            </w:r>
          </w:p>
        </w:tc>
        <w:tc>
          <w:tcPr>
            <w:shd w:fill="auto" w:val="clear"/>
          </w:tcPr>
          <w:p w:rsidR="00000000" w:rsidDel="00000000" w:rsidP="00000000" w:rsidRDefault="00000000" w:rsidRPr="00000000" w14:paraId="0000001E">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sz w:val="18"/>
                <w:szCs w:val="18"/>
                <w:rtl w:val="0"/>
              </w:rPr>
              <w:t xml:space="preserve">Present</w:t>
            </w:r>
            <w:r w:rsidDel="00000000" w:rsidR="00000000" w:rsidRPr="00000000">
              <w:rPr>
                <w:rtl w:val="0"/>
              </w:rPr>
            </w:r>
          </w:p>
        </w:tc>
        <w:tc>
          <w:tcPr>
            <w:shd w:fill="d9d9d9" w:val="clear"/>
          </w:tcPr>
          <w:p w:rsidR="00000000" w:rsidDel="00000000" w:rsidP="00000000" w:rsidRDefault="00000000" w:rsidRPr="00000000" w14:paraId="0000001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Eric Moon</w:t>
            </w:r>
          </w:p>
        </w:tc>
        <w:tc>
          <w:tcPr>
            <w:shd w:fill="auto" w:val="clear"/>
          </w:tcPr>
          <w:p w:rsidR="00000000" w:rsidDel="00000000" w:rsidP="00000000" w:rsidRDefault="00000000" w:rsidRPr="00000000" w14:paraId="0000002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Present</w:t>
            </w:r>
          </w:p>
        </w:tc>
      </w:tr>
      <w:tr>
        <w:tc>
          <w:tcPr>
            <w:shd w:fill="d9d9d9" w:val="clear"/>
          </w:tcPr>
          <w:p w:rsidR="00000000" w:rsidDel="00000000" w:rsidP="00000000" w:rsidRDefault="00000000" w:rsidRPr="00000000" w14:paraId="0000002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Charles K. Neumann </w:t>
            </w:r>
          </w:p>
        </w:tc>
        <w:tc>
          <w:tcPr>
            <w:shd w:fill="auto" w:val="clear"/>
          </w:tcPr>
          <w:p w:rsidR="00000000" w:rsidDel="00000000" w:rsidP="00000000" w:rsidRDefault="00000000" w:rsidRPr="00000000" w14:paraId="00000022">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sz w:val="18"/>
                <w:szCs w:val="18"/>
                <w:rtl w:val="0"/>
              </w:rPr>
              <w:t xml:space="preserve">Present</w:t>
            </w:r>
            <w:r w:rsidDel="00000000" w:rsidR="00000000" w:rsidRPr="00000000">
              <w:rPr>
                <w:rtl w:val="0"/>
              </w:rPr>
            </w:r>
          </w:p>
        </w:tc>
        <w:tc>
          <w:tcPr>
            <w:shd w:fill="d9d9d9" w:val="clear"/>
          </w:tcPr>
          <w:p w:rsidR="00000000" w:rsidDel="00000000" w:rsidP="00000000" w:rsidRDefault="00000000" w:rsidRPr="00000000" w14:paraId="0000002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Tiffany Tang </w:t>
            </w:r>
          </w:p>
        </w:tc>
        <w:tc>
          <w:tcPr>
            <w:shd w:fill="auto" w:val="clear"/>
          </w:tcPr>
          <w:p w:rsidR="00000000" w:rsidDel="00000000" w:rsidP="00000000" w:rsidRDefault="00000000" w:rsidRPr="00000000" w14:paraId="0000002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Present</w:t>
            </w:r>
          </w:p>
        </w:tc>
      </w:tr>
      <w:tr>
        <w:tc>
          <w:tcPr>
            <w:shd w:fill="d9d9d9" w:val="clear"/>
          </w:tcPr>
          <w:p w:rsidR="00000000" w:rsidDel="00000000" w:rsidP="00000000" w:rsidRDefault="00000000" w:rsidRPr="00000000" w14:paraId="0000002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Hongyou Wang </w:t>
            </w:r>
          </w:p>
        </w:tc>
        <w:tc>
          <w:tcPr>
            <w:shd w:fill="auto" w:val="clear"/>
          </w:tcPr>
          <w:p w:rsidR="00000000" w:rsidDel="00000000" w:rsidP="00000000" w:rsidRDefault="00000000" w:rsidRPr="00000000" w14:paraId="00000026">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sz w:val="18"/>
                <w:szCs w:val="18"/>
                <w:rtl w:val="0"/>
              </w:rPr>
              <w:t xml:space="preserve">Present</w:t>
            </w:r>
            <w:r w:rsidDel="00000000" w:rsidR="00000000" w:rsidRPr="00000000">
              <w:rPr>
                <w:rtl w:val="0"/>
              </w:rPr>
            </w:r>
          </w:p>
        </w:tc>
        <w:tc>
          <w:tcPr>
            <w:shd w:fill="d9d9d9" w:val="clear"/>
          </w:tcPr>
          <w:p w:rsidR="00000000" w:rsidDel="00000000" w:rsidP="00000000" w:rsidRDefault="00000000" w:rsidRPr="00000000" w14:paraId="0000002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Sicheng Wang </w:t>
            </w:r>
          </w:p>
        </w:tc>
        <w:tc>
          <w:tcPr>
            <w:shd w:fill="auto" w:val="clear"/>
          </w:tcPr>
          <w:p w:rsidR="00000000" w:rsidDel="00000000" w:rsidP="00000000" w:rsidRDefault="00000000" w:rsidRPr="00000000" w14:paraId="0000002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Present</w:t>
            </w:r>
          </w:p>
        </w:tc>
      </w:tr>
      <w:tr>
        <w:tc>
          <w:tcPr>
            <w:shd w:fill="d9d9d9" w:val="clear"/>
          </w:tcPr>
          <w:p w:rsidR="00000000" w:rsidDel="00000000" w:rsidP="00000000" w:rsidRDefault="00000000" w:rsidRPr="00000000" w14:paraId="0000002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Chryss Yost</w:t>
            </w:r>
          </w:p>
        </w:tc>
        <w:tc>
          <w:tcPr>
            <w:shd w:fill="auto" w:val="clear"/>
          </w:tcPr>
          <w:p w:rsidR="00000000" w:rsidDel="00000000" w:rsidP="00000000" w:rsidRDefault="00000000" w:rsidRPr="00000000" w14:paraId="0000002A">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sz w:val="18"/>
                <w:szCs w:val="18"/>
                <w:rtl w:val="0"/>
              </w:rPr>
              <w:t xml:space="preserve">Present</w:t>
            </w:r>
            <w:r w:rsidDel="00000000" w:rsidR="00000000" w:rsidRPr="00000000">
              <w:rPr>
                <w:rtl w:val="0"/>
              </w:rPr>
            </w:r>
          </w:p>
        </w:tc>
        <w:tc>
          <w:tcPr>
            <w:shd w:fill="d9d9d9" w:val="clear"/>
          </w:tcPr>
          <w:p w:rsidR="00000000" w:rsidDel="00000000" w:rsidP="00000000" w:rsidRDefault="00000000" w:rsidRPr="00000000" w14:paraId="0000002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Cecilia Zhang</w:t>
            </w:r>
          </w:p>
        </w:tc>
        <w:tc>
          <w:tcPr>
            <w:shd w:fill="auto" w:val="clear"/>
          </w:tcPr>
          <w:p w:rsidR="00000000" w:rsidDel="00000000" w:rsidP="00000000" w:rsidRDefault="00000000" w:rsidRPr="00000000" w14:paraId="0000002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Present</w:t>
            </w:r>
          </w:p>
        </w:tc>
      </w:tr>
      <w:tr>
        <w:tc>
          <w:tcPr>
            <w:shd w:fill="d9d9d9" w:val="clear"/>
          </w:tcPr>
          <w:p w:rsidR="00000000" w:rsidDel="00000000" w:rsidP="00000000" w:rsidRDefault="00000000" w:rsidRPr="00000000" w14:paraId="0000002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Zuowei Zhang </w:t>
            </w:r>
          </w:p>
        </w:tc>
        <w:tc>
          <w:tcPr>
            <w:shd w:fill="auto" w:val="cle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tc>
        <w:tc>
          <w:tcPr>
            <w:shd w:fill="d9d9d9" w:val="clear"/>
          </w:tcPr>
          <w:p w:rsidR="00000000" w:rsidDel="00000000" w:rsidP="00000000" w:rsidRDefault="00000000" w:rsidRPr="00000000" w14:paraId="0000002F">
            <w:pPr>
              <w:spacing w:after="0" w:line="240" w:lineRule="auto"/>
              <w:rPr>
                <w:rFonts w:ascii="Times New Roman" w:cs="Times New Roman" w:eastAsia="Times New Roman" w:hAnsi="Times New Roman"/>
                <w:sz w:val="18"/>
                <w:szCs w:val="18"/>
              </w:rPr>
            </w:pPr>
            <w:r w:rsidDel="00000000" w:rsidR="00000000" w:rsidRPr="00000000">
              <w:rPr>
                <w:rtl w:val="0"/>
              </w:rPr>
            </w:r>
          </w:p>
        </w:tc>
        <w:tc>
          <w:tcPr>
            <w:shd w:fill="auto" w:val="clear"/>
          </w:tcPr>
          <w:p w:rsidR="00000000" w:rsidDel="00000000" w:rsidP="00000000" w:rsidRDefault="00000000" w:rsidRPr="00000000" w14:paraId="00000030">
            <w:pPr>
              <w:spacing w:after="0"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Acceptance of Excused Absences </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ind w:left="144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None</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4"/>
          <w:szCs w:val="24"/>
          <w:u w:val="single"/>
          <w:rtl w:val="0"/>
        </w:rPr>
        <w:t xml:space="preserve">Acceptance of Proxies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ind w:left="1080" w:firstLine="360"/>
        <w:rPr>
          <w:rFonts w:ascii="Times New Roman" w:cs="Times New Roman" w:eastAsia="Times New Roman" w:hAnsi="Times New Roman"/>
          <w:i w:val="1"/>
          <w:color w:val="000000"/>
          <w:sz w:val="24"/>
          <w:szCs w:val="24"/>
        </w:rPr>
      </w:pPr>
      <w:bookmarkStart w:colFirst="0" w:colLast="0" w:name="_heading=h.x6vxq386aic1" w:id="1"/>
      <w:bookmarkEnd w:id="1"/>
      <w:r w:rsidDel="00000000" w:rsidR="00000000" w:rsidRPr="00000000">
        <w:rPr>
          <w:rFonts w:ascii="Times New Roman" w:cs="Times New Roman" w:eastAsia="Times New Roman" w:hAnsi="Times New Roman"/>
          <w:b w:val="1"/>
          <w:i w:val="1"/>
          <w:sz w:val="24"/>
          <w:szCs w:val="24"/>
          <w:rtl w:val="0"/>
        </w:rPr>
        <w:t xml:space="preserve">None</w:t>
      </w:r>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3A">
      <w:pPr>
        <w:pBdr>
          <w:top w:space="0" w:sz="0" w:val="nil"/>
          <w:left w:space="0" w:sz="0" w:val="nil"/>
          <w:bottom w:color="000000" w:space="1" w:sz="4" w:val="single"/>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PUBLIC FORUM</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ind w:left="1080" w:hanging="72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C">
      <w:pPr>
        <w:numPr>
          <w:ilvl w:val="0"/>
          <w:numId w:val="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tl w:val="0"/>
        </w:rPr>
        <w:t xml:space="preserve">None</w:t>
      </w: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E">
      <w:pPr>
        <w:numPr>
          <w:ilvl w:val="0"/>
          <w:numId w:val="3"/>
        </w:numPr>
        <w:pBdr>
          <w:top w:space="0" w:sz="0" w:val="nil"/>
          <w:left w:space="0" w:sz="0" w:val="nil"/>
          <w:bottom w:color="000000" w:space="1" w:sz="4" w:val="single"/>
          <w:right w:space="0" w:sz="0" w:val="nil"/>
          <w:between w:space="0" w:sz="0" w:val="nil"/>
        </w:pBd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EXTERNAL </w:t>
      </w:r>
      <w:r w:rsidDel="00000000" w:rsidR="00000000" w:rsidRPr="00000000">
        <w:rPr>
          <w:rFonts w:ascii="Times New Roman" w:cs="Times New Roman" w:eastAsia="Times New Roman" w:hAnsi="Times New Roman"/>
          <w:b w:val="1"/>
          <w:color w:val="000000"/>
          <w:sz w:val="24"/>
          <w:szCs w:val="24"/>
          <w:rtl w:val="0"/>
        </w:rPr>
        <w:t xml:space="preserve">REPORTS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left="1800" w:hanging="36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pacing w:after="120" w:before="12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Advisor’s Report </w:t>
      </w:r>
    </w:p>
    <w:p w:rsidR="00000000" w:rsidDel="00000000" w:rsidP="00000000" w:rsidRDefault="00000000" w:rsidRPr="00000000" w14:paraId="00000041">
      <w:pPr>
        <w:numPr>
          <w:ilvl w:val="1"/>
          <w:numId w:val="4"/>
        </w:numPr>
        <w:pBdr>
          <w:top w:space="0" w:sz="0" w:val="nil"/>
          <w:left w:space="0" w:sz="0" w:val="nil"/>
          <w:bottom w:space="0" w:sz="0" w:val="nil"/>
          <w:right w:space="0" w:sz="0" w:val="nil"/>
          <w:between w:space="0" w:sz="0" w:val="nil"/>
        </w:pBdr>
        <w:spacing w:after="120" w:before="12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Chryss</w:t>
      </w:r>
    </w:p>
    <w:p w:rsidR="00000000" w:rsidDel="00000000" w:rsidP="00000000" w:rsidRDefault="00000000" w:rsidRPr="00000000" w14:paraId="00000042">
      <w:pPr>
        <w:numPr>
          <w:ilvl w:val="2"/>
          <w:numId w:val="4"/>
        </w:numPr>
        <w:pBdr>
          <w:top w:space="0" w:sz="0" w:val="nil"/>
          <w:left w:space="0" w:sz="0" w:val="nil"/>
          <w:bottom w:space="0" w:sz="0" w:val="nil"/>
          <w:right w:space="0" w:sz="0" w:val="nil"/>
          <w:between w:space="0" w:sz="0" w:val="nil"/>
        </w:pBdr>
        <w:spacing w:after="120" w:before="12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OISS appreciated the genoursity of the commission to dedicate the funding to international students</w:t>
      </w:r>
    </w:p>
    <w:p w:rsidR="00000000" w:rsidDel="00000000" w:rsidP="00000000" w:rsidRDefault="00000000" w:rsidRPr="00000000" w14:paraId="00000043">
      <w:pPr>
        <w:numPr>
          <w:ilvl w:val="1"/>
          <w:numId w:val="4"/>
        </w:numPr>
        <w:pBdr>
          <w:top w:space="0" w:sz="0" w:val="nil"/>
          <w:left w:space="0" w:sz="0" w:val="nil"/>
          <w:bottom w:space="0" w:sz="0" w:val="nil"/>
          <w:right w:space="0" w:sz="0" w:val="nil"/>
          <w:between w:space="0" w:sz="0" w:val="nil"/>
        </w:pBdr>
        <w:spacing w:after="120" w:before="12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Timothy</w:t>
      </w:r>
    </w:p>
    <w:p w:rsidR="00000000" w:rsidDel="00000000" w:rsidP="00000000" w:rsidRDefault="00000000" w:rsidRPr="00000000" w14:paraId="00000044">
      <w:pPr>
        <w:numPr>
          <w:ilvl w:val="2"/>
          <w:numId w:val="4"/>
        </w:numPr>
        <w:pBdr>
          <w:top w:space="0" w:sz="0" w:val="nil"/>
          <w:left w:space="0" w:sz="0" w:val="nil"/>
          <w:bottom w:space="0" w:sz="0" w:val="nil"/>
          <w:right w:space="0" w:sz="0" w:val="nil"/>
          <w:between w:space="0" w:sz="0" w:val="nil"/>
        </w:pBdr>
        <w:spacing w:after="120" w:before="12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Thanks to the efforts by graduating seniors on the work of GGC</w:t>
      </w:r>
    </w:p>
    <w:p w:rsidR="00000000" w:rsidDel="00000000" w:rsidP="00000000" w:rsidRDefault="00000000" w:rsidRPr="00000000" w14:paraId="00000045">
      <w:pPr>
        <w:numPr>
          <w:ilvl w:val="2"/>
          <w:numId w:val="4"/>
        </w:numPr>
        <w:pBdr>
          <w:top w:space="0" w:sz="0" w:val="nil"/>
          <w:left w:space="0" w:sz="0" w:val="nil"/>
          <w:bottom w:space="0" w:sz="0" w:val="nil"/>
          <w:right w:space="0" w:sz="0" w:val="nil"/>
          <w:between w:space="0" w:sz="0" w:val="nil"/>
        </w:pBdr>
        <w:spacing w:after="120" w:before="12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new board members: transferring accounts</w:t>
      </w:r>
    </w:p>
    <w:p w:rsidR="00000000" w:rsidDel="00000000" w:rsidP="00000000" w:rsidRDefault="00000000" w:rsidRPr="00000000" w14:paraId="00000046">
      <w:pPr>
        <w:numPr>
          <w:ilvl w:val="2"/>
          <w:numId w:val="4"/>
        </w:numPr>
        <w:pBdr>
          <w:top w:space="0" w:sz="0" w:val="nil"/>
          <w:left w:space="0" w:sz="0" w:val="nil"/>
          <w:bottom w:space="0" w:sz="0" w:val="nil"/>
          <w:right w:space="0" w:sz="0" w:val="nil"/>
          <w:between w:space="0" w:sz="0" w:val="nil"/>
        </w:pBdr>
        <w:spacing w:after="120" w:before="12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requisitions/reimbursements need to be submitted before June 5</w:t>
      </w:r>
    </w:p>
    <w:p w:rsidR="00000000" w:rsidDel="00000000" w:rsidP="00000000" w:rsidRDefault="00000000" w:rsidRPr="00000000" w14:paraId="00000047">
      <w:pPr>
        <w:numPr>
          <w:ilvl w:val="2"/>
          <w:numId w:val="4"/>
        </w:numPr>
        <w:pBdr>
          <w:top w:space="0" w:sz="0" w:val="nil"/>
          <w:left w:space="0" w:sz="0" w:val="nil"/>
          <w:bottom w:space="0" w:sz="0" w:val="nil"/>
          <w:right w:space="0" w:sz="0" w:val="nil"/>
          <w:between w:space="0" w:sz="0" w:val="nil"/>
        </w:pBdr>
        <w:spacing w:after="120" w:before="120" w:line="240"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COVID-19 Alleviation Taskforce met today</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120" w:before="120" w:line="240" w:lineRule="auto"/>
        <w:ind w:left="720" w:hanging="360"/>
        <w:rPr>
          <w:rFonts w:ascii="Times New Roman" w:cs="Times New Roman" w:eastAsia="Times New Roman" w:hAnsi="Times New Roman"/>
          <w:b w:val="1"/>
          <w:color w:val="000000"/>
          <w:sz w:val="10"/>
          <w:szCs w:val="10"/>
        </w:rPr>
      </w:pPr>
      <w:r w:rsidDel="00000000" w:rsidR="00000000" w:rsidRPr="00000000">
        <w:rPr>
          <w:rtl w:val="0"/>
        </w:rPr>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pacing w:after="120" w:before="12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Executive Officer’s Report(s)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A">
      <w:pPr>
        <w:numPr>
          <w:ilvl w:val="1"/>
          <w:numId w:val="4"/>
        </w:numPr>
        <w:pBdr>
          <w:top w:space="0" w:sz="0" w:val="nil"/>
          <w:left w:space="0" w:sz="0" w:val="nil"/>
          <w:bottom w:space="0" w:sz="0" w:val="nil"/>
          <w:right w:space="0" w:sz="0" w:val="nil"/>
          <w:between w:space="0" w:sz="0" w:val="nil"/>
        </w:pBdr>
        <w:spacing w:after="120" w:before="120"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Charles</w:t>
      </w:r>
    </w:p>
    <w:p w:rsidR="00000000" w:rsidDel="00000000" w:rsidP="00000000" w:rsidRDefault="00000000" w:rsidRPr="00000000" w14:paraId="0000004B">
      <w:pPr>
        <w:numPr>
          <w:ilvl w:val="2"/>
          <w:numId w:val="4"/>
        </w:numPr>
        <w:pBdr>
          <w:top w:space="0" w:sz="0" w:val="nil"/>
          <w:left w:space="0" w:sz="0" w:val="nil"/>
          <w:bottom w:space="0" w:sz="0" w:val="nil"/>
          <w:right w:space="0" w:sz="0" w:val="nil"/>
          <w:between w:space="0" w:sz="0" w:val="nil"/>
        </w:pBdr>
        <w:spacing w:after="120" w:before="12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COVID-19 Taskforce has $180k on budget with the GGC contributing approximately 20%</w:t>
      </w:r>
    </w:p>
    <w:p w:rsidR="00000000" w:rsidDel="00000000" w:rsidP="00000000" w:rsidRDefault="00000000" w:rsidRPr="00000000" w14:paraId="0000004C">
      <w:pPr>
        <w:numPr>
          <w:ilvl w:val="3"/>
          <w:numId w:val="4"/>
        </w:numPr>
        <w:pBdr>
          <w:top w:space="0" w:sz="0" w:val="nil"/>
          <w:left w:space="0" w:sz="0" w:val="nil"/>
          <w:bottom w:space="0" w:sz="0" w:val="nil"/>
          <w:right w:space="0" w:sz="0" w:val="nil"/>
          <w:between w:space="0" w:sz="0" w:val="nil"/>
        </w:pBdr>
        <w:spacing w:after="120" w:before="12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GGC can review requests of funding without personal information of the recipient</w:t>
      </w:r>
    </w:p>
    <w:p w:rsidR="00000000" w:rsidDel="00000000" w:rsidP="00000000" w:rsidRDefault="00000000" w:rsidRPr="00000000" w14:paraId="0000004D">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120" w:before="120" w:line="240" w:lineRule="auto"/>
        <w:ind w:left="2160" w:right="0" w:hanging="1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$49k budget allocated for GGC next year, with a smaller amount for advertising and increased special project budget to adjust for inflation.</w:t>
      </w:r>
    </w:p>
    <w:p w:rsidR="00000000" w:rsidDel="00000000" w:rsidP="00000000" w:rsidRDefault="00000000" w:rsidRPr="00000000" w14:paraId="0000004E">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Hanrui</w:t>
      </w:r>
    </w:p>
    <w:p w:rsidR="00000000" w:rsidDel="00000000" w:rsidP="00000000" w:rsidRDefault="00000000" w:rsidRPr="00000000" w14:paraId="0000004F">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120" w:before="120" w:line="240" w:lineRule="auto"/>
        <w:ind w:left="2160" w:right="0" w:hanging="18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Comments on new applicants:</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16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Interviews are made specifically based on CVs, past experiences, in addition to requiring a self-introduction</w:t>
      </w:r>
    </w:p>
    <w:p w:rsidR="00000000" w:rsidDel="00000000" w:rsidP="00000000" w:rsidRDefault="00000000" w:rsidRPr="00000000" w14:paraId="00000051">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120" w:line="240" w:lineRule="auto"/>
        <w:ind w:left="288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Zoe: experience with formulating projects, especially from involvements in queer commission; interested in connecting with LGBTQ community among international students; highly enthusiastic and confident; bilingual.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8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indicated clearly whether to continue involvement in the current BCU.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8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applicant for creative branding officer</w:t>
      </w:r>
    </w:p>
    <w:p w:rsidR="00000000" w:rsidDel="00000000" w:rsidP="00000000" w:rsidRDefault="00000000" w:rsidRPr="00000000" w14:paraId="00000054">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120" w:line="240" w:lineRule="auto"/>
        <w:ind w:left="288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Robin: Strong GPA; recently appointed leadership position in CSSA and considered reliably implementing tasks; more quiet than outgoing;</w:t>
      </w:r>
    </w:p>
    <w:p w:rsidR="00000000" w:rsidDel="00000000" w:rsidP="00000000" w:rsidRDefault="00000000" w:rsidRPr="00000000" w14:paraId="00000055">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120" w:line="240" w:lineRule="auto"/>
        <w:ind w:left="288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Rebecca: Sophomore; in national honor fart; passionate outgoing - having social skills for SP officer; </w:t>
      </w:r>
    </w:p>
    <w:p w:rsidR="00000000" w:rsidDel="00000000" w:rsidP="00000000" w:rsidRDefault="00000000" w:rsidRPr="00000000" w14:paraId="00000056">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120" w:line="240" w:lineRule="auto"/>
        <w:ind w:left="288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Ruoxin: Well prepared for interview, provided well-organized and detailed answers to interviews that covers most of the concerns; leadership experience in high school; gave suggestions regarding social media use; very confident; newly elected as Jasmine Echo’s internal secretary.</w:t>
      </w:r>
    </w:p>
    <w:p w:rsidR="00000000" w:rsidDel="00000000" w:rsidP="00000000" w:rsidRDefault="00000000" w:rsidRPr="00000000" w14:paraId="00000057">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120" w:line="240" w:lineRule="auto"/>
        <w:ind w:left="288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Lucy: Vague answers to some interview questions; has been the international students engagement officer in her residence hall; the only applicant who has past RHA involvement; capable of speaking 5 languages; born and raised in China and went to US high school.</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20" w:before="120" w:line="240" w:lineRule="auto"/>
        <w:ind w:left="1440" w:hanging="360"/>
        <w:rPr>
          <w:rFonts w:ascii="Times New Roman" w:cs="Times New Roman" w:eastAsia="Times New Roman" w:hAnsi="Times New Roman"/>
          <w:color w:val="000000"/>
          <w:sz w:val="10"/>
          <w:szCs w:val="10"/>
        </w:rPr>
      </w:pPr>
      <w:r w:rsidDel="00000000" w:rsidR="00000000" w:rsidRPr="00000000">
        <w:rPr>
          <w:rtl w:val="0"/>
        </w:rPr>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spacing w:after="120" w:before="12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Group Project/Member Report(s)</w:t>
      </w:r>
    </w:p>
    <w:p w:rsidR="00000000" w:rsidDel="00000000" w:rsidP="00000000" w:rsidRDefault="00000000" w:rsidRPr="00000000" w14:paraId="0000005A">
      <w:pPr>
        <w:numPr>
          <w:ilvl w:val="1"/>
          <w:numId w:val="4"/>
        </w:numPr>
        <w:pBdr>
          <w:top w:space="0" w:sz="0" w:val="nil"/>
          <w:left w:space="0" w:sz="0" w:val="nil"/>
          <w:bottom w:space="0" w:sz="0" w:val="nil"/>
          <w:right w:space="0" w:sz="0" w:val="nil"/>
          <w:between w:space="0" w:sz="0" w:val="nil"/>
        </w:pBdr>
        <w:spacing w:after="120" w:before="120" w:line="240" w:lineRule="auto"/>
        <w:ind w:left="144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None</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C">
      <w:pPr>
        <w:numPr>
          <w:ilvl w:val="0"/>
          <w:numId w:val="3"/>
        </w:numPr>
        <w:pBdr>
          <w:top w:space="0" w:sz="0" w:val="nil"/>
          <w:left w:space="0" w:sz="0" w:val="nil"/>
          <w:bottom w:color="000000" w:space="1" w:sz="4" w:val="single"/>
          <w:right w:space="0" w:sz="0" w:val="nil"/>
          <w:between w:space="0" w:sz="0" w:val="nil"/>
        </w:pBd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 of AGENDA/CHANGES to AGENDA </w:t>
      </w:r>
      <w:r w:rsidDel="00000000" w:rsidR="00000000" w:rsidRPr="00000000">
        <w:rPr>
          <w:rtl w:val="0"/>
        </w:rPr>
      </w:r>
    </w:p>
    <w:p w:rsidR="00000000" w:rsidDel="00000000" w:rsidP="00000000" w:rsidRDefault="00000000" w:rsidRPr="00000000" w14:paraId="0000005D">
      <w:pPr>
        <w:spacing w:after="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MOTION/SECOND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highlight w:val="yellow"/>
          <w:rtl w:val="0"/>
        </w:rPr>
        <w:t xml:space="preserve">Tiffany Tang/ Harry Liu</w:t>
      </w:r>
      <w:r w:rsidDel="00000000" w:rsidR="00000000" w:rsidRPr="00000000">
        <w:rPr>
          <w:rtl w:val="0"/>
        </w:rPr>
      </w:r>
    </w:p>
    <w:p w:rsidR="00000000" w:rsidDel="00000000" w:rsidP="00000000" w:rsidRDefault="00000000" w:rsidRPr="00000000" w14:paraId="0000005E">
      <w:pPr>
        <w:spacing w:after="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 Language:</w:t>
      </w:r>
      <w:r w:rsidDel="00000000" w:rsidR="00000000" w:rsidRPr="00000000">
        <w:rPr>
          <w:rFonts w:ascii="Times New Roman" w:cs="Times New Roman" w:eastAsia="Times New Roman" w:hAnsi="Times New Roman"/>
          <w:i w:val="1"/>
          <w:sz w:val="24"/>
          <w:szCs w:val="24"/>
          <w:rtl w:val="0"/>
        </w:rPr>
        <w:tab/>
        <w:t xml:space="preserve"> Motion to accept the agenda</w:t>
      </w:r>
    </w:p>
    <w:p w:rsidR="00000000" w:rsidDel="00000000" w:rsidP="00000000" w:rsidRDefault="00000000" w:rsidRPr="00000000" w14:paraId="0000005F">
      <w:pPr>
        <w:spacing w:after="0" w:line="240" w:lineRule="auto"/>
        <w:ind w:left="720"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i w:val="1"/>
          <w:sz w:val="24"/>
          <w:szCs w:val="24"/>
          <w:rtl w:val="0"/>
        </w:rPr>
        <w:t xml:space="preserve">ACTION</w:t>
      </w:r>
      <w:r w:rsidDel="00000000" w:rsidR="00000000" w:rsidRPr="00000000">
        <w:rPr>
          <w:rFonts w:ascii="Times New Roman" w:cs="Times New Roman" w:eastAsia="Times New Roman" w:hAnsi="Times New Roman"/>
          <w:i w:val="1"/>
          <w:sz w:val="24"/>
          <w:szCs w:val="24"/>
          <w:rtl w:val="0"/>
        </w:rPr>
        <w:t xml:space="preserve">: Vote: </w:t>
      </w:r>
      <w:r w:rsidDel="00000000" w:rsidR="00000000" w:rsidRPr="00000000">
        <w:rPr>
          <w:rFonts w:ascii="Times New Roman" w:cs="Times New Roman" w:eastAsia="Times New Roman" w:hAnsi="Times New Roman"/>
          <w:i w:val="1"/>
          <w:sz w:val="24"/>
          <w:szCs w:val="24"/>
          <w:highlight w:val="yellow"/>
          <w:rtl w:val="0"/>
        </w:rPr>
        <w:t xml:space="preserve">11:0 to CONSENT</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1">
      <w:pPr>
        <w:numPr>
          <w:ilvl w:val="0"/>
          <w:numId w:val="3"/>
        </w:numPr>
        <w:pBdr>
          <w:top w:space="0" w:sz="0" w:val="nil"/>
          <w:left w:space="0" w:sz="0" w:val="nil"/>
          <w:bottom w:color="000000" w:space="1" w:sz="4" w:val="single"/>
          <w:right w:space="0" w:sz="0" w:val="nil"/>
          <w:between w:space="0" w:sz="0" w:val="nil"/>
        </w:pBd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CONSENT ITEMS</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Approval of our Action Summary/Minutes from: </w:t>
      </w:r>
      <w:r w:rsidDel="00000000" w:rsidR="00000000" w:rsidRPr="00000000">
        <w:rPr>
          <w:rtl w:val="0"/>
        </w:rPr>
      </w:r>
    </w:p>
    <w:p w:rsidR="00000000" w:rsidDel="00000000" w:rsidP="00000000" w:rsidRDefault="00000000" w:rsidRPr="00000000" w14:paraId="00000064">
      <w:pPr>
        <w:spacing w:after="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MOTION/SECOND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highlight w:val="yellow"/>
          <w:rtl w:val="0"/>
        </w:rPr>
        <w:t xml:space="preserve">Sarah Li/ Daniel Gao</w:t>
      </w:r>
      <w:r w:rsidDel="00000000" w:rsidR="00000000" w:rsidRPr="00000000">
        <w:rPr>
          <w:rtl w:val="0"/>
        </w:rPr>
      </w:r>
    </w:p>
    <w:p w:rsidR="00000000" w:rsidDel="00000000" w:rsidP="00000000" w:rsidRDefault="00000000" w:rsidRPr="00000000" w14:paraId="00000065">
      <w:pPr>
        <w:spacing w:after="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 Language:</w:t>
      </w:r>
      <w:r w:rsidDel="00000000" w:rsidR="00000000" w:rsidRPr="00000000">
        <w:rPr>
          <w:rFonts w:ascii="Times New Roman" w:cs="Times New Roman" w:eastAsia="Times New Roman" w:hAnsi="Times New Roman"/>
          <w:i w:val="1"/>
          <w:sz w:val="24"/>
          <w:szCs w:val="24"/>
          <w:rtl w:val="0"/>
        </w:rPr>
        <w:tab/>
        <w:t xml:space="preserve"> Motion to approve minutes from May 8th meeting</w:t>
      </w:r>
    </w:p>
    <w:p w:rsidR="00000000" w:rsidDel="00000000" w:rsidP="00000000" w:rsidRDefault="00000000" w:rsidRPr="00000000" w14:paraId="00000066">
      <w:pPr>
        <w:spacing w:after="0" w:line="240" w:lineRule="auto"/>
        <w:ind w:left="7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i w:val="1"/>
          <w:sz w:val="24"/>
          <w:szCs w:val="24"/>
          <w:rtl w:val="0"/>
        </w:rPr>
        <w:t xml:space="preserve">ACTION</w:t>
      </w:r>
      <w:r w:rsidDel="00000000" w:rsidR="00000000" w:rsidRPr="00000000">
        <w:rPr>
          <w:rFonts w:ascii="Times New Roman" w:cs="Times New Roman" w:eastAsia="Times New Roman" w:hAnsi="Times New Roman"/>
          <w:i w:val="1"/>
          <w:sz w:val="24"/>
          <w:szCs w:val="24"/>
          <w:rtl w:val="0"/>
        </w:rPr>
        <w:t xml:space="preserve">: Vote: </w:t>
      </w:r>
      <w:r w:rsidDel="00000000" w:rsidR="00000000" w:rsidRPr="00000000">
        <w:rPr>
          <w:rFonts w:ascii="Times New Roman" w:cs="Times New Roman" w:eastAsia="Times New Roman" w:hAnsi="Times New Roman"/>
          <w:i w:val="1"/>
          <w:sz w:val="24"/>
          <w:szCs w:val="24"/>
          <w:highlight w:val="yellow"/>
          <w:rtl w:val="0"/>
        </w:rPr>
        <w:t xml:space="preserve">11:0 to CONSENT</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5/8/2020 Minutes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069">
      <w:pPr>
        <w:numPr>
          <w:ilvl w:val="0"/>
          <w:numId w:val="3"/>
        </w:numPr>
        <w:pBdr>
          <w:top w:space="0" w:sz="0" w:val="nil"/>
          <w:left w:space="0" w:sz="0" w:val="nil"/>
          <w:bottom w:color="000000" w:space="1" w:sz="4" w:val="single"/>
          <w:right w:space="0" w:sz="0" w:val="nil"/>
          <w:between w:space="0" w:sz="0" w:val="nil"/>
        </w:pBd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ACTION ITEMS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928"/>
        </w:tabs>
        <w:spacing w:after="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F-1. Old Business: </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928"/>
        </w:tabs>
        <w:spacing w:after="0" w:line="240" w:lineRule="auto"/>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None</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F-2 New Business</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Voting on Filling Open Positions (Creative Branding Director, RHA Liaison, Special Projects Officer)</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w:t>
      </w:r>
    </w:p>
    <w:p w:rsidR="00000000" w:rsidDel="00000000" w:rsidP="00000000" w:rsidRDefault="00000000" w:rsidRPr="00000000" w14:paraId="00000072">
      <w:pPr>
        <w:spacing w:after="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MOTION/SECOND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highlight w:val="yellow"/>
          <w:rtl w:val="0"/>
        </w:rPr>
        <w:t xml:space="preserve">Tiffany Tang/ Harry Liu</w:t>
      </w:r>
      <w:r w:rsidDel="00000000" w:rsidR="00000000" w:rsidRPr="00000000">
        <w:rPr>
          <w:rtl w:val="0"/>
        </w:rPr>
      </w:r>
    </w:p>
    <w:p w:rsidR="00000000" w:rsidDel="00000000" w:rsidP="00000000" w:rsidRDefault="00000000" w:rsidRPr="00000000" w14:paraId="00000073">
      <w:pPr>
        <w:spacing w:after="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 Language:</w:t>
      </w:r>
      <w:r w:rsidDel="00000000" w:rsidR="00000000" w:rsidRPr="00000000">
        <w:rPr>
          <w:rFonts w:ascii="Times New Roman" w:cs="Times New Roman" w:eastAsia="Times New Roman" w:hAnsi="Times New Roman"/>
          <w:i w:val="1"/>
          <w:sz w:val="24"/>
          <w:szCs w:val="24"/>
          <w:rtl w:val="0"/>
        </w:rPr>
        <w:tab/>
        <w:t xml:space="preserve"> Motion to initiate a 20-mins discussion on the open position applicants</w:t>
      </w:r>
    </w:p>
    <w:p w:rsidR="00000000" w:rsidDel="00000000" w:rsidP="00000000" w:rsidRDefault="00000000" w:rsidRPr="00000000" w14:paraId="00000074">
      <w:pPr>
        <w:spacing w:after="0" w:line="240" w:lineRule="auto"/>
        <w:ind w:left="72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i w:val="1"/>
          <w:sz w:val="24"/>
          <w:szCs w:val="24"/>
          <w:rtl w:val="0"/>
        </w:rPr>
        <w:t xml:space="preserve">ACTION</w:t>
      </w:r>
      <w:r w:rsidDel="00000000" w:rsidR="00000000" w:rsidRPr="00000000">
        <w:rPr>
          <w:rFonts w:ascii="Times New Roman" w:cs="Times New Roman" w:eastAsia="Times New Roman" w:hAnsi="Times New Roman"/>
          <w:i w:val="1"/>
          <w:sz w:val="24"/>
          <w:szCs w:val="24"/>
          <w:rtl w:val="0"/>
        </w:rPr>
        <w:t xml:space="preserve">: Vote: </w:t>
      </w:r>
      <w:r w:rsidDel="00000000" w:rsidR="00000000" w:rsidRPr="00000000">
        <w:rPr>
          <w:rFonts w:ascii="Times New Roman" w:cs="Times New Roman" w:eastAsia="Times New Roman" w:hAnsi="Times New Roman"/>
          <w:i w:val="1"/>
          <w:sz w:val="24"/>
          <w:szCs w:val="24"/>
          <w:highlight w:val="yellow"/>
          <w:rtl w:val="0"/>
        </w:rPr>
        <w:t xml:space="preserve">11:0 to CONSENT</w:t>
      </w:r>
      <w:r w:rsidDel="00000000" w:rsidR="00000000" w:rsidRPr="00000000">
        <w:rPr>
          <w:rtl w:val="0"/>
        </w:rPr>
      </w:r>
    </w:p>
    <w:p w:rsidR="00000000" w:rsidDel="00000000" w:rsidP="00000000" w:rsidRDefault="00000000" w:rsidRPr="00000000" w14:paraId="00000075">
      <w:pPr>
        <w:spacing w:after="0" w:line="240" w:lineRule="auto"/>
        <w:ind w:left="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76">
      <w:p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Voting results:</w:t>
      </w:r>
    </w:p>
    <w:p w:rsidR="00000000" w:rsidDel="00000000" w:rsidP="00000000" w:rsidRDefault="00000000" w:rsidRPr="00000000" w14:paraId="00000077">
      <w:p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Confirms Zoe Fung to be creative branding director</w:t>
      </w:r>
    </w:p>
    <w:p w:rsidR="00000000" w:rsidDel="00000000" w:rsidP="00000000" w:rsidRDefault="00000000" w:rsidRPr="00000000" w14:paraId="00000078">
      <w:p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Robin Pang voted to be RHA Liaison</w:t>
      </w:r>
    </w:p>
    <w:p w:rsidR="00000000" w:rsidDel="00000000" w:rsidP="00000000" w:rsidRDefault="00000000" w:rsidRPr="00000000" w14:paraId="00000079">
      <w:p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Rebecca Ji voted to be Special Project Officer</w:t>
      </w:r>
    </w:p>
    <w:p w:rsidR="00000000" w:rsidDel="00000000" w:rsidP="00000000" w:rsidRDefault="00000000" w:rsidRPr="00000000" w14:paraId="0000007A">
      <w:pPr>
        <w:spacing w:after="0" w:line="240" w:lineRule="auto"/>
        <w:ind w:left="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Appointment for Treasurer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MOTION/SECOND</w:t>
      </w:r>
      <w:r w:rsidDel="00000000" w:rsidR="00000000" w:rsidRPr="00000000">
        <w:rPr>
          <w:rFonts w:ascii="Times New Roman" w:cs="Times New Roman" w:eastAsia="Times New Roman" w:hAnsi="Times New Roman"/>
          <w:i w:val="1"/>
          <w:sz w:val="24"/>
          <w:szCs w:val="24"/>
          <w:rtl w:val="0"/>
        </w:rPr>
        <w:t xml:space="preserve">: Hanrui Feng / </w:t>
      </w:r>
      <w:r w:rsidDel="00000000" w:rsidR="00000000" w:rsidRPr="00000000">
        <w:rPr>
          <w:rFonts w:ascii="Times New Roman" w:cs="Times New Roman" w:eastAsia="Times New Roman" w:hAnsi="Times New Roman"/>
          <w:i w:val="1"/>
          <w:sz w:val="24"/>
          <w:szCs w:val="24"/>
          <w:highlight w:val="yellow"/>
          <w:rtl w:val="0"/>
        </w:rPr>
        <w:t xml:space="preserve">Tiffany Tang</w:t>
      </w:r>
      <w:r w:rsidDel="00000000" w:rsidR="00000000" w:rsidRPr="00000000">
        <w:rPr>
          <w:rtl w:val="0"/>
        </w:rPr>
      </w:r>
    </w:p>
    <w:p w:rsidR="00000000" w:rsidDel="00000000" w:rsidP="00000000" w:rsidRDefault="00000000" w:rsidRPr="00000000" w14:paraId="0000007D">
      <w:pPr>
        <w:spacing w:after="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 Language:</w:t>
      </w:r>
      <w:r w:rsidDel="00000000" w:rsidR="00000000" w:rsidRPr="00000000">
        <w:rPr>
          <w:rFonts w:ascii="Times New Roman" w:cs="Times New Roman" w:eastAsia="Times New Roman" w:hAnsi="Times New Roman"/>
          <w:i w:val="1"/>
          <w:sz w:val="24"/>
          <w:szCs w:val="24"/>
          <w:rtl w:val="0"/>
        </w:rPr>
        <w:tab/>
        <w:t xml:space="preserve"> Motion to authorize an application process for Treasurer</w:t>
      </w:r>
    </w:p>
    <w:p w:rsidR="00000000" w:rsidDel="00000000" w:rsidP="00000000" w:rsidRDefault="00000000" w:rsidRPr="00000000" w14:paraId="0000007E">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ACTION</w:t>
      </w:r>
      <w:r w:rsidDel="00000000" w:rsidR="00000000" w:rsidRPr="00000000">
        <w:rPr>
          <w:rFonts w:ascii="Times New Roman" w:cs="Times New Roman" w:eastAsia="Times New Roman" w:hAnsi="Times New Roman"/>
          <w:i w:val="1"/>
          <w:sz w:val="24"/>
          <w:szCs w:val="24"/>
          <w:rtl w:val="0"/>
        </w:rPr>
        <w:t xml:space="preserve">: Vote: </w:t>
      </w:r>
      <w:r w:rsidDel="00000000" w:rsidR="00000000" w:rsidRPr="00000000">
        <w:rPr>
          <w:rFonts w:ascii="Times New Roman" w:cs="Times New Roman" w:eastAsia="Times New Roman" w:hAnsi="Times New Roman"/>
          <w:i w:val="1"/>
          <w:sz w:val="24"/>
          <w:szCs w:val="24"/>
          <w:highlight w:val="yellow"/>
          <w:rtl w:val="0"/>
        </w:rPr>
        <w:t xml:space="preserve">11:0 to CONSENT</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Re-appointment of Hanrui Feng as Co-Chair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Re-appointment of Zuowei Zhang as Cultural Awareness Advocate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Re-appointment of Sicheng Wang as Historian </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Re-appointment of Harry Liu as Special Projects Officer</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Re-appointment of Wenjing Li as Special Projects Officer</w:t>
      </w:r>
      <w:r w:rsidDel="00000000" w:rsidR="00000000" w:rsidRPr="00000000">
        <w:rPr>
          <w:rtl w:val="0"/>
        </w:rPr>
      </w:r>
    </w:p>
    <w:p w:rsidR="00000000" w:rsidDel="00000000" w:rsidP="00000000" w:rsidRDefault="00000000" w:rsidRPr="00000000" w14:paraId="00000088">
      <w:pPr>
        <w:spacing w:after="0" w:line="24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MOTION/SECOND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highlight w:val="yellow"/>
          <w:rtl w:val="0"/>
        </w:rPr>
        <w:t xml:space="preserve">Tiffany Tang/Sara Li</w:t>
      </w:r>
      <w:r w:rsidDel="00000000" w:rsidR="00000000" w:rsidRPr="00000000">
        <w:rPr>
          <w:rtl w:val="0"/>
        </w:rPr>
      </w:r>
    </w:p>
    <w:p w:rsidR="00000000" w:rsidDel="00000000" w:rsidP="00000000" w:rsidRDefault="00000000" w:rsidRPr="00000000" w14:paraId="00000089">
      <w:pPr>
        <w:spacing w:after="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 Language:</w:t>
      </w:r>
      <w:r w:rsidDel="00000000" w:rsidR="00000000" w:rsidRPr="00000000">
        <w:rPr>
          <w:rFonts w:ascii="Times New Roman" w:cs="Times New Roman" w:eastAsia="Times New Roman" w:hAnsi="Times New Roman"/>
          <w:i w:val="1"/>
          <w:sz w:val="24"/>
          <w:szCs w:val="24"/>
          <w:rtl w:val="0"/>
        </w:rPr>
        <w:tab/>
        <w:t xml:space="preserve"> Motion to bundle and accept all re-appointments</w:t>
      </w:r>
    </w:p>
    <w:p w:rsidR="00000000" w:rsidDel="00000000" w:rsidP="00000000" w:rsidRDefault="00000000" w:rsidRPr="00000000" w14:paraId="0000008A">
      <w:pPr>
        <w:spacing w:after="0" w:line="240" w:lineRule="auto"/>
        <w:ind w:left="720" w:firstLine="0"/>
        <w:rPr>
          <w:rFonts w:ascii="Times New Roman" w:cs="Times New Roman" w:eastAsia="Times New Roman" w:hAnsi="Times New Roman"/>
          <w:i w:val="1"/>
          <w:sz w:val="24"/>
          <w:szCs w:val="24"/>
          <w:highlight w:val="yellow"/>
        </w:rPr>
      </w:pPr>
      <w:r w:rsidDel="00000000" w:rsidR="00000000" w:rsidRPr="00000000">
        <w:rPr>
          <w:rFonts w:ascii="Times New Roman" w:cs="Times New Roman" w:eastAsia="Times New Roman" w:hAnsi="Times New Roman"/>
          <w:b w:val="1"/>
          <w:i w:val="1"/>
          <w:sz w:val="24"/>
          <w:szCs w:val="24"/>
          <w:rtl w:val="0"/>
        </w:rPr>
        <w:t xml:space="preserve">ACTION</w:t>
      </w:r>
      <w:r w:rsidDel="00000000" w:rsidR="00000000" w:rsidRPr="00000000">
        <w:rPr>
          <w:rFonts w:ascii="Times New Roman" w:cs="Times New Roman" w:eastAsia="Times New Roman" w:hAnsi="Times New Roman"/>
          <w:i w:val="1"/>
          <w:sz w:val="24"/>
          <w:szCs w:val="24"/>
          <w:rtl w:val="0"/>
        </w:rPr>
        <w:t xml:space="preserve">: Vote: </w:t>
      </w:r>
      <w:r w:rsidDel="00000000" w:rsidR="00000000" w:rsidRPr="00000000">
        <w:rPr>
          <w:rFonts w:ascii="Times New Roman" w:cs="Times New Roman" w:eastAsia="Times New Roman" w:hAnsi="Times New Roman"/>
          <w:i w:val="1"/>
          <w:sz w:val="24"/>
          <w:szCs w:val="24"/>
          <w:highlight w:val="yellow"/>
          <w:rtl w:val="0"/>
        </w:rPr>
        <w:t xml:space="preserve">11:0 to CONSENT</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Formal Designation of 5-7pm as Meeting Time During Remote Instruction </w:t>
      </w:r>
    </w:p>
    <w:p w:rsidR="00000000" w:rsidDel="00000000" w:rsidP="00000000" w:rsidRDefault="00000000" w:rsidRPr="00000000" w14:paraId="0000008C">
      <w:pPr>
        <w:spacing w:after="0" w:line="24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MOTION/SECOND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highlight w:val="yellow"/>
          <w:rtl w:val="0"/>
        </w:rPr>
        <w:t xml:space="preserve">Tiffany Tang/Sara Li</w:t>
      </w:r>
      <w:r w:rsidDel="00000000" w:rsidR="00000000" w:rsidRPr="00000000">
        <w:rPr>
          <w:rtl w:val="0"/>
        </w:rPr>
      </w:r>
    </w:p>
    <w:p w:rsidR="00000000" w:rsidDel="00000000" w:rsidP="00000000" w:rsidRDefault="00000000" w:rsidRPr="00000000" w14:paraId="0000008D">
      <w:pPr>
        <w:spacing w:after="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 Language:</w:t>
      </w:r>
      <w:r w:rsidDel="00000000" w:rsidR="00000000" w:rsidRPr="00000000">
        <w:rPr>
          <w:rFonts w:ascii="Times New Roman" w:cs="Times New Roman" w:eastAsia="Times New Roman" w:hAnsi="Times New Roman"/>
          <w:i w:val="1"/>
          <w:sz w:val="24"/>
          <w:szCs w:val="24"/>
          <w:rtl w:val="0"/>
        </w:rPr>
        <w:tab/>
        <w:t xml:space="preserve"> Motion to make 5-7 PM, Fri the designated meeting period of the commission during remote instruction</w:t>
      </w:r>
    </w:p>
    <w:p w:rsidR="00000000" w:rsidDel="00000000" w:rsidP="00000000" w:rsidRDefault="00000000" w:rsidRPr="00000000" w14:paraId="0000008E">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ACTION</w:t>
      </w:r>
      <w:r w:rsidDel="00000000" w:rsidR="00000000" w:rsidRPr="00000000">
        <w:rPr>
          <w:rFonts w:ascii="Times New Roman" w:cs="Times New Roman" w:eastAsia="Times New Roman" w:hAnsi="Times New Roman"/>
          <w:i w:val="1"/>
          <w:sz w:val="24"/>
          <w:szCs w:val="24"/>
          <w:rtl w:val="0"/>
        </w:rPr>
        <w:t xml:space="preserve">: Vote: </w:t>
      </w:r>
      <w:r w:rsidDel="00000000" w:rsidR="00000000" w:rsidRPr="00000000">
        <w:rPr>
          <w:rFonts w:ascii="Times New Roman" w:cs="Times New Roman" w:eastAsia="Times New Roman" w:hAnsi="Times New Roman"/>
          <w:i w:val="1"/>
          <w:sz w:val="24"/>
          <w:szCs w:val="24"/>
          <w:highlight w:val="yellow"/>
          <w:rtl w:val="0"/>
        </w:rPr>
        <w:t xml:space="preserve">11:0 to CONSENT</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for 71st Senate Passing Legislation in Advocacy and Support of International Students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MOTION/SECOND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highlight w:val="yellow"/>
          <w:rtl w:val="0"/>
        </w:rPr>
        <w:t xml:space="preserve">Tiffany Tang/Eric Moon</w:t>
      </w:r>
      <w:r w:rsidDel="00000000" w:rsidR="00000000" w:rsidRPr="00000000">
        <w:rPr>
          <w:rtl w:val="0"/>
        </w:rPr>
      </w:r>
    </w:p>
    <w:p w:rsidR="00000000" w:rsidDel="00000000" w:rsidP="00000000" w:rsidRDefault="00000000" w:rsidRPr="00000000" w14:paraId="00000091">
      <w:pPr>
        <w:spacing w:after="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Motion Language:</w:t>
      </w:r>
      <w:r w:rsidDel="00000000" w:rsidR="00000000" w:rsidRPr="00000000">
        <w:rPr>
          <w:rFonts w:ascii="Times New Roman" w:cs="Times New Roman" w:eastAsia="Times New Roman" w:hAnsi="Times New Roman"/>
          <w:i w:val="1"/>
          <w:sz w:val="24"/>
          <w:szCs w:val="24"/>
          <w:rtl w:val="0"/>
        </w:rPr>
        <w:tab/>
        <w:t xml:space="preserve"> Motion to support the 71st senate passing legislation in advocacy and support of international students for the next school year</w:t>
      </w:r>
    </w:p>
    <w:p w:rsidR="00000000" w:rsidDel="00000000" w:rsidP="00000000" w:rsidRDefault="00000000" w:rsidRPr="00000000" w14:paraId="00000092">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ACTION</w:t>
      </w:r>
      <w:r w:rsidDel="00000000" w:rsidR="00000000" w:rsidRPr="00000000">
        <w:rPr>
          <w:rFonts w:ascii="Times New Roman" w:cs="Times New Roman" w:eastAsia="Times New Roman" w:hAnsi="Times New Roman"/>
          <w:i w:val="1"/>
          <w:sz w:val="24"/>
          <w:szCs w:val="24"/>
          <w:rtl w:val="0"/>
        </w:rPr>
        <w:t xml:space="preserve">: Vote: </w:t>
      </w:r>
      <w:r w:rsidDel="00000000" w:rsidR="00000000" w:rsidRPr="00000000">
        <w:rPr>
          <w:rFonts w:ascii="Times New Roman" w:cs="Times New Roman" w:eastAsia="Times New Roman" w:hAnsi="Times New Roman"/>
          <w:i w:val="1"/>
          <w:sz w:val="24"/>
          <w:szCs w:val="24"/>
          <w:highlight w:val="yellow"/>
          <w:rtl w:val="0"/>
        </w:rPr>
        <w:t xml:space="preserve">11:0 to CONSENT</w:t>
      </w:r>
      <w:r w:rsidDel="00000000" w:rsidR="00000000" w:rsidRPr="00000000">
        <w:rPr>
          <w:rtl w:val="0"/>
        </w:rPr>
      </w:r>
    </w:p>
    <w:p w:rsidR="00000000" w:rsidDel="00000000" w:rsidP="00000000" w:rsidRDefault="00000000" w:rsidRPr="00000000" w14:paraId="00000093">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numPr>
          <w:ilvl w:val="0"/>
          <w:numId w:val="3"/>
        </w:numPr>
        <w:pBdr>
          <w:top w:space="0" w:sz="0" w:val="nil"/>
          <w:left w:space="0" w:sz="0" w:val="nil"/>
          <w:bottom w:color="000000" w:space="1" w:sz="4" w:val="single"/>
          <w:right w:space="0" w:sz="0" w:val="nil"/>
          <w:between w:space="0" w:sz="0" w:val="nil"/>
        </w:pBd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DISCUSSION ITEMS </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6">
      <w:pPr>
        <w:numPr>
          <w:ilvl w:val="0"/>
          <w:numId w:val="5"/>
        </w:numPr>
        <w:pBdr>
          <w:top w:space="0" w:sz="0" w:val="nil"/>
          <w:left w:space="0" w:sz="0" w:val="nil"/>
          <w:bottom w:space="0" w:sz="0" w:val="nil"/>
          <w:right w:space="0" w:sz="0" w:val="nil"/>
          <w:between w:space="0" w:sz="0" w:val="nil"/>
        </w:pBdr>
        <w:spacing w:after="0" w:line="36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Discussion Topic</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Year in Review/The Future</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 Given the surprising degree of discrimination against international students under the pandemic, the commission should form an alliance against the sentiment with the ISBA and school administration. Furthermore, the commission should organize resources to support first-year international students culturally and mentally.</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Amazing to meet everyone. Thank you!</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Charles: Good work everyone and it’s a sad time hosting the meeting for the last time. Would like to further advocate for international students on governmental policies. Will be available as an informal external advisor through fall. Thanks Eric for being a great Senate liaison;  thanks to Peter for Co-chairing (and, in fact, everyone)</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sz w:val="24"/>
          <w:szCs w:val="24"/>
        </w:rPr>
      </w:pPr>
      <w:sdt>
        <w:sdtPr>
          <w:tag w:val="goog_rdk_0"/>
        </w:sdtPr>
        <w:sdtContent>
          <w:r w:rsidDel="00000000" w:rsidR="00000000" w:rsidRPr="00000000">
            <w:rPr>
              <w:rFonts w:ascii="Cardo" w:cs="Cardo" w:eastAsia="Cardo" w:hAnsi="Cardo"/>
              <w:sz w:val="24"/>
              <w:szCs w:val="24"/>
              <w:rtl w:val="0"/>
            </w:rPr>
            <w:t xml:space="preserve">Tiffany: Really good work though we could have done more. Thanks Charles for his leadership. Fun fact: Charles is always spotted near/on a bus (Charles: I live at Sierra Madre, →_→)</w:t>
          </w:r>
        </w:sdtContent>
      </w:sdt>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Ailin: Glad to see everyone making efforts advocating for international students</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(Charles): appreciate your diligence</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Eric Moon: Enjoyed witnessing everything going on with the commission</w:t>
      </w:r>
    </w:p>
    <w:p w:rsidR="00000000" w:rsidDel="00000000" w:rsidP="00000000" w:rsidRDefault="00000000" w:rsidRPr="00000000" w14:paraId="0000009F">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Harry: Thanks everyone, especially those who are to graduate. This is the first organization to get deeply involved in.</w:t>
      </w:r>
    </w:p>
    <w:p w:rsidR="00000000" w:rsidDel="00000000" w:rsidP="00000000" w:rsidRDefault="00000000" w:rsidRPr="00000000" w14:paraId="000000A0">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Hanrui: Thanks everyone for efforts</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numPr>
          <w:ilvl w:val="0"/>
          <w:numId w:val="3"/>
        </w:numPr>
        <w:pBdr>
          <w:top w:space="0" w:sz="0" w:val="nil"/>
          <w:left w:space="0" w:sz="0" w:val="nil"/>
          <w:bottom w:color="000000" w:space="1" w:sz="4" w:val="single"/>
          <w:right w:space="0" w:sz="0" w:val="nil"/>
          <w:between w:space="0" w:sz="0" w:val="nil"/>
        </w:pBd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REMARKS</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A6">
      <w:pPr>
        <w:numPr>
          <w:ilvl w:val="0"/>
          <w:numId w:val="3"/>
        </w:numPr>
        <w:pBdr>
          <w:top w:space="0" w:sz="0" w:val="nil"/>
          <w:left w:space="0" w:sz="0" w:val="nil"/>
          <w:bottom w:color="000000" w:space="1" w:sz="4" w:val="single"/>
          <w:right w:space="0" w:sz="0" w:val="nil"/>
          <w:between w:space="0" w:sz="0" w:val="nil"/>
        </w:pBd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ADJOURNMENT</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MOTION/SECOND</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i w:val="1"/>
          <w:sz w:val="24"/>
          <w:szCs w:val="24"/>
          <w:highlight w:val="yellow"/>
          <w:rtl w:val="0"/>
        </w:rPr>
        <w:t xml:space="preserve">Charles Neumann</w:t>
      </w:r>
      <w:r w:rsidDel="00000000" w:rsidR="00000000" w:rsidRPr="00000000">
        <w:rPr>
          <w:rFonts w:ascii="Times New Roman" w:cs="Times New Roman" w:eastAsia="Times New Roman" w:hAnsi="Times New Roman"/>
          <w:i w:val="1"/>
          <w:color w:val="000000"/>
          <w:sz w:val="24"/>
          <w:szCs w:val="24"/>
          <w:highlight w:val="yellow"/>
          <w:rtl w:val="0"/>
        </w:rPr>
        <w:t xml:space="preserve">/</w:t>
      </w:r>
      <w:r w:rsidDel="00000000" w:rsidR="00000000" w:rsidRPr="00000000">
        <w:rPr>
          <w:rFonts w:ascii="Times New Roman" w:cs="Times New Roman" w:eastAsia="Times New Roman" w:hAnsi="Times New Roman"/>
          <w:i w:val="1"/>
          <w:sz w:val="24"/>
          <w:szCs w:val="24"/>
          <w:highlight w:val="yellow"/>
          <w:rtl w:val="0"/>
        </w:rPr>
        <w:t xml:space="preserve">Everyone</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Motion Language:</w:t>
      </w:r>
      <w:r w:rsidDel="00000000" w:rsidR="00000000" w:rsidRPr="00000000">
        <w:rPr>
          <w:rFonts w:ascii="Times New Roman" w:cs="Times New Roman" w:eastAsia="Times New Roman" w:hAnsi="Times New Roman"/>
          <w:i w:val="1"/>
          <w:color w:val="000000"/>
          <w:sz w:val="24"/>
          <w:szCs w:val="24"/>
          <w:rtl w:val="0"/>
        </w:rPr>
        <w:tab/>
        <w:t xml:space="preserve">Motion to ad</w:t>
      </w:r>
      <w:r w:rsidDel="00000000" w:rsidR="00000000" w:rsidRPr="00000000">
        <w:rPr>
          <w:rFonts w:ascii="Times New Roman" w:cs="Times New Roman" w:eastAsia="Times New Roman" w:hAnsi="Times New Roman"/>
          <w:i w:val="1"/>
          <w:sz w:val="24"/>
          <w:szCs w:val="24"/>
          <w:rtl w:val="0"/>
        </w:rPr>
        <w:t xml:space="preserve">journ</w:t>
      </w:r>
      <w:r w:rsidDel="00000000" w:rsidR="00000000" w:rsidRPr="00000000">
        <w:rPr>
          <w:rFonts w:ascii="Times New Roman" w:cs="Times New Roman" w:eastAsia="Times New Roman" w:hAnsi="Times New Roman"/>
          <w:i w:val="1"/>
          <w:color w:val="000000"/>
          <w:sz w:val="24"/>
          <w:szCs w:val="24"/>
          <w:rtl w:val="0"/>
        </w:rPr>
        <w:t xml:space="preserve">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ACTION</w:t>
      </w:r>
      <w:r w:rsidDel="00000000" w:rsidR="00000000" w:rsidRPr="00000000">
        <w:rPr>
          <w:rFonts w:ascii="Times New Roman" w:cs="Times New Roman" w:eastAsia="Times New Roman" w:hAnsi="Times New Roman"/>
          <w:i w:val="1"/>
          <w:color w:val="000000"/>
          <w:sz w:val="24"/>
          <w:szCs w:val="24"/>
          <w:rtl w:val="0"/>
        </w:rPr>
        <w:t xml:space="preserve">: Vote: </w:t>
      </w:r>
      <w:r w:rsidDel="00000000" w:rsidR="00000000" w:rsidRPr="00000000">
        <w:rPr>
          <w:rFonts w:ascii="Times New Roman" w:cs="Times New Roman" w:eastAsia="Times New Roman" w:hAnsi="Times New Roman"/>
          <w:i w:val="1"/>
          <w:sz w:val="24"/>
          <w:szCs w:val="24"/>
          <w:highlight w:val="yellow"/>
          <w:rtl w:val="0"/>
        </w:rPr>
        <w:t xml:space="preserve">11</w:t>
      </w:r>
      <w:r w:rsidDel="00000000" w:rsidR="00000000" w:rsidRPr="00000000">
        <w:rPr>
          <w:rFonts w:ascii="Times New Roman" w:cs="Times New Roman" w:eastAsia="Times New Roman" w:hAnsi="Times New Roman"/>
          <w:i w:val="1"/>
          <w:color w:val="000000"/>
          <w:sz w:val="24"/>
          <w:szCs w:val="24"/>
          <w:highlight w:val="yellow"/>
          <w:rtl w:val="0"/>
        </w:rPr>
        <w:t xml:space="preserve">:</w:t>
      </w:r>
      <w:r w:rsidDel="00000000" w:rsidR="00000000" w:rsidRPr="00000000">
        <w:rPr>
          <w:rFonts w:ascii="Times New Roman" w:cs="Times New Roman" w:eastAsia="Times New Roman" w:hAnsi="Times New Roman"/>
          <w:i w:val="1"/>
          <w:sz w:val="24"/>
          <w:szCs w:val="24"/>
          <w:highlight w:val="yellow"/>
          <w:rtl w:val="0"/>
        </w:rPr>
        <w:t xml:space="preserve">0</w:t>
      </w:r>
      <w:r w:rsidDel="00000000" w:rsidR="00000000" w:rsidRPr="00000000">
        <w:rPr>
          <w:rFonts w:ascii="Times New Roman" w:cs="Times New Roman" w:eastAsia="Times New Roman" w:hAnsi="Times New Roman"/>
          <w:i w:val="1"/>
          <w:color w:val="000000"/>
          <w:sz w:val="24"/>
          <w:szCs w:val="24"/>
          <w:highlight w:val="yellow"/>
          <w:rtl w:val="0"/>
        </w:rPr>
        <w:t xml:space="preserve"> to CONSENT</w:t>
      </w:r>
      <w:r w:rsidDel="00000000" w:rsidR="00000000" w:rsidRPr="00000000">
        <w:rPr>
          <w:rtl w:val="0"/>
        </w:rPr>
      </w:r>
    </w:p>
    <w:sectPr>
      <w:footerReference r:id="rId8" w:type="default"/>
      <w:pgSz w:h="15840" w:w="12240"/>
      <w:pgMar w:bottom="810" w:top="117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Bdr>
        <w:top w:color="d9d9d9" w:space="1" w:sz="4" w:val="single"/>
        <w:left w:space="0" w:sz="0" w:val="nil"/>
        <w:bottom w:space="0" w:sz="0" w:val="nil"/>
        <w:right w:space="0" w:sz="0" w:val="nil"/>
        <w:between w:space="0" w:sz="0" w:val="nil"/>
      </w:pBdr>
      <w:tabs>
        <w:tab w:val="center" w:pos="4680"/>
        <w:tab w:val="right" w:pos="9360"/>
      </w:tabs>
      <w:jc w:val="right"/>
      <w:rPr>
        <w:rFonts w:ascii="Tahoma" w:cs="Tahoma" w:eastAsia="Tahoma" w:hAnsi="Tahoma"/>
        <w:color w:val="000000"/>
        <w:sz w:val="20"/>
        <w:szCs w:val="20"/>
      </w:rPr>
    </w:pPr>
    <w:r w:rsidDel="00000000" w:rsidR="00000000" w:rsidRPr="00000000">
      <w:rPr>
        <w:rFonts w:ascii="Tahoma" w:cs="Tahoma" w:eastAsia="Tahoma" w:hAnsi="Tahoma"/>
        <w:color w:val="000000"/>
        <w:sz w:val="20"/>
        <w:szCs w:val="20"/>
      </w:rPr>
      <w:fldChar w:fldCharType="begin"/>
      <w:instrText xml:space="preserve">PAGE</w:instrText>
      <w:fldChar w:fldCharType="separate"/>
      <w:fldChar w:fldCharType="end"/>
    </w:r>
    <w:r w:rsidDel="00000000" w:rsidR="00000000" w:rsidRPr="00000000">
      <w:rPr>
        <w:rFonts w:ascii="Tahoma" w:cs="Tahoma" w:eastAsia="Tahoma" w:hAnsi="Tahoma"/>
        <w:color w:val="000000"/>
        <w:sz w:val="20"/>
        <w:szCs w:val="20"/>
        <w:rtl w:val="0"/>
      </w:rPr>
      <w:t xml:space="preserve"> | </w:t>
    </w:r>
    <w:r w:rsidDel="00000000" w:rsidR="00000000" w:rsidRPr="00000000">
      <w:rPr>
        <w:rFonts w:ascii="Tahoma" w:cs="Tahoma" w:eastAsia="Tahoma" w:hAnsi="Tahoma"/>
        <w:color w:val="808080"/>
        <w:sz w:val="20"/>
        <w:szCs w:val="20"/>
        <w:rtl w:val="0"/>
      </w:rPr>
      <w:t xml:space="preserve">Page</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A-%1."/>
      <w:lvlJc w:val="left"/>
      <w:pPr>
        <w:ind w:left="1080" w:hanging="360"/>
      </w:pPr>
      <w:rPr>
        <w:b w:val="1"/>
        <w:i w:val="0"/>
        <w:u w:val="single"/>
      </w:rPr>
    </w:lvl>
    <w:lvl w:ilvl="1">
      <w:start w:val="1"/>
      <w:numFmt w:val="lowerLetter"/>
      <w:lvlText w:val="%2."/>
      <w:lvlJc w:val="left"/>
      <w:pPr>
        <w:ind w:left="1800" w:hanging="360"/>
      </w:pPr>
      <w:rPr>
        <w:b w:val="1"/>
        <w:i w:val="0"/>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upperLetter"/>
      <w:lvlText w:val="%1)"/>
      <w:lvlJc w:val="left"/>
      <w:pPr>
        <w:ind w:left="108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3"/>
      <w:numFmt w:val="upperLetter"/>
      <w:lvlText w:val="%1."/>
      <w:lvlJc w:val="left"/>
      <w:pPr>
        <w:ind w:left="360" w:hanging="360"/>
      </w:pPr>
      <w:rPr>
        <w:b w:val="1"/>
        <w:u w:val="none"/>
      </w:rPr>
    </w:lvl>
    <w:lvl w:ilvl="1">
      <w:start w:val="1"/>
      <w:numFmt w:val="lowerLetter"/>
      <w:lvlText w:val="%2."/>
      <w:lvlJc w:val="left"/>
      <w:pPr>
        <w:ind w:left="1080" w:hanging="360"/>
      </w:pPr>
      <w:rPr>
        <w:b w:val="1"/>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C%1."/>
      <w:lvlJc w:val="left"/>
      <w:pPr>
        <w:ind w:left="360" w:hanging="360"/>
      </w:pPr>
      <w:rPr>
        <w:b w:val="1"/>
        <w:i w:val="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1080" w:hanging="360"/>
      </w:pPr>
      <w:rPr>
        <w:b w:val="1"/>
        <w:i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Pr>
      <w:rFonts w:ascii="Times New Roman" w:cs="Times New Roman" w:eastAsia="Times New Roman" w:hAnsi="Times New Roman"/>
      <w:b w:val="1"/>
      <w:sz w:val="40"/>
      <w:szCs w:val="4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0" w:before="480"/>
      <w:outlineLvl w:val="0"/>
    </w:pPr>
    <w:rPr>
      <w:rFonts w:ascii="Cambria" w:cs="Cambria" w:eastAsia="Cambria" w:hAnsi="Cambria"/>
      <w:b w:val="1"/>
      <w:color w:val="365f91"/>
      <w:sz w:val="28"/>
      <w:szCs w:val="28"/>
    </w:rPr>
  </w:style>
  <w:style w:type="paragraph" w:styleId="Heading2">
    <w:name w:val="heading 2"/>
    <w:basedOn w:val="Normal"/>
    <w:next w:val="Normal"/>
    <w:pPr>
      <w:keepNext w:val="1"/>
      <w:keepLines w:val="1"/>
      <w:spacing w:after="0" w:before="200"/>
      <w:outlineLvl w:val="1"/>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outlineLvl w:val="4"/>
    </w:pPr>
    <w:rPr>
      <w:rFonts w:ascii="Times New Roman" w:cs="Times New Roman" w:eastAsia="Times New Roman" w:hAnsi="Times New Roman"/>
      <w:b w:val="1"/>
      <w:sz w:val="40"/>
      <w:szCs w:val="40"/>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5"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YAWBRa4w7wlA+wz2NYn092PHeQ==">AMUW2mVPxEgKANctEEo/57VrlHTI9xr4VrsFzsK4XfYsVP/np1NogahBLHlM33wOJE4qqbPBXwC5r0sqwe+PARgpAR+wvjnOTmg+JVfM94XY+kPEtN5NRAAp1bnbIuyq4Doi81vJRjQsPGIo5cOftMSI/wBzD268d8h+29gFK1KM9205KSwmOUPOHYGyteGwQha/eQl/S3N7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2020-05-15T22:58:00Z</dcterms:created>
  <dc:creator>Charles Neumann</dc:creator>
</cp:coreProperties>
</file>