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34B2D" w14:textId="2B5B0C40" w:rsidR="00D308AB" w:rsidRPr="00704785" w:rsidRDefault="0095511E" w:rsidP="008E199C">
      <w:pPr>
        <w:pStyle w:val="Heading2"/>
        <w:spacing w:before="0"/>
        <w:rPr>
          <w:rFonts w:ascii="Trebuchet MS" w:hAnsi="Trebuchet MS" w:cs="Tahoma"/>
          <w:smallCaps/>
          <w:color w:val="auto"/>
          <w:sz w:val="36"/>
          <w:szCs w:val="36"/>
          <w:u w:val="single"/>
        </w:rPr>
      </w:pPr>
      <w:bookmarkStart w:id="0" w:name="_GoBack"/>
      <w:bookmarkEnd w:id="0"/>
      <w:r>
        <w:rPr>
          <w:rFonts w:ascii="Trebuchet MS" w:hAnsi="Trebuchet MS" w:cs="Tahoma"/>
          <w:smallCaps/>
          <w:color w:val="auto"/>
          <w:sz w:val="36"/>
          <w:szCs w:val="36"/>
          <w:u w:val="single"/>
        </w:rPr>
        <w:t>Elections Board</w:t>
      </w:r>
      <w:r w:rsidR="0076684E">
        <w:rPr>
          <w:rFonts w:ascii="Trebuchet MS" w:hAnsi="Trebuchet MS" w:cs="Tahoma"/>
          <w:smallCaps/>
          <w:color w:val="auto"/>
          <w:sz w:val="36"/>
          <w:szCs w:val="36"/>
          <w:u w:val="single"/>
        </w:rPr>
        <w:t xml:space="preserve"> </w:t>
      </w:r>
      <w:r w:rsidR="00F605FC">
        <w:rPr>
          <w:rFonts w:ascii="Trebuchet MS" w:hAnsi="Trebuchet MS" w:cs="Tahoma"/>
          <w:smallCaps/>
          <w:color w:val="auto"/>
          <w:sz w:val="36"/>
          <w:szCs w:val="36"/>
          <w:u w:val="single"/>
        </w:rPr>
        <w:t>Minutes</w:t>
      </w:r>
    </w:p>
    <w:p w14:paraId="6B77DCCE"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6C79F1D5" wp14:editId="1D3F5ECF">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705EB468" w14:textId="1B86718F" w:rsidR="00E47B00" w:rsidRPr="00704785" w:rsidRDefault="00E11F86" w:rsidP="002C5F19">
      <w:pPr>
        <w:pStyle w:val="MediumGrid21"/>
        <w:rPr>
          <w:rFonts w:ascii="Trebuchet MS" w:hAnsi="Trebuchet MS"/>
          <w:sz w:val="24"/>
          <w:szCs w:val="24"/>
        </w:rPr>
      </w:pPr>
      <w:r>
        <w:rPr>
          <w:rFonts w:ascii="Trebuchet MS" w:hAnsi="Trebuchet MS"/>
          <w:sz w:val="24"/>
          <w:szCs w:val="24"/>
        </w:rPr>
        <w:t>11/16</w:t>
      </w:r>
      <w:r w:rsidR="00E36335">
        <w:rPr>
          <w:rFonts w:ascii="Trebuchet MS" w:hAnsi="Trebuchet MS"/>
          <w:sz w:val="24"/>
          <w:szCs w:val="24"/>
        </w:rPr>
        <w:t>/2017</w:t>
      </w:r>
      <w:r>
        <w:rPr>
          <w:rFonts w:ascii="Trebuchet MS" w:hAnsi="Trebuchet MS"/>
          <w:sz w:val="24"/>
          <w:szCs w:val="24"/>
        </w:rPr>
        <w:t>, 8:15</w:t>
      </w:r>
      <w:r w:rsidR="0081423A">
        <w:rPr>
          <w:rFonts w:ascii="Trebuchet MS" w:hAnsi="Trebuchet MS"/>
          <w:sz w:val="24"/>
          <w:szCs w:val="24"/>
        </w:rPr>
        <w:t xml:space="preserve"> AM</w:t>
      </w:r>
    </w:p>
    <w:p w14:paraId="7C3BF76F" w14:textId="47CED017" w:rsidR="00C93A49" w:rsidRPr="00704785" w:rsidRDefault="00E11F86" w:rsidP="00C93A49">
      <w:pPr>
        <w:pStyle w:val="MediumGrid21"/>
        <w:pBdr>
          <w:bottom w:val="single" w:sz="12" w:space="1" w:color="auto"/>
        </w:pBdr>
        <w:rPr>
          <w:rFonts w:ascii="Trebuchet MS" w:hAnsi="Trebuchet MS"/>
          <w:sz w:val="24"/>
          <w:szCs w:val="24"/>
        </w:rPr>
      </w:pPr>
      <w:r>
        <w:rPr>
          <w:rFonts w:ascii="Trebuchet MS" w:hAnsi="Trebuchet MS"/>
          <w:sz w:val="24"/>
          <w:szCs w:val="24"/>
        </w:rPr>
        <w:t>CAB Office</w:t>
      </w:r>
    </w:p>
    <w:p w14:paraId="23904EB1" w14:textId="77777777" w:rsidR="00E47B00" w:rsidRDefault="00E47B00">
      <w:pPr>
        <w:pStyle w:val="MediumGrid21"/>
        <w:rPr>
          <w:sz w:val="28"/>
        </w:rPr>
      </w:pPr>
    </w:p>
    <w:p w14:paraId="7227AF65" w14:textId="77777777" w:rsidR="005E263F" w:rsidRPr="001507C1" w:rsidRDefault="005E263F" w:rsidP="002C5F19">
      <w:pPr>
        <w:pStyle w:val="MediumGrid21"/>
        <w:rPr>
          <w:b/>
          <w:sz w:val="24"/>
          <w:szCs w:val="24"/>
          <w:u w:val="single"/>
        </w:rPr>
      </w:pPr>
      <w:r w:rsidRPr="001507C1">
        <w:rPr>
          <w:b/>
          <w:sz w:val="24"/>
          <w:szCs w:val="24"/>
          <w:u w:val="single"/>
        </w:rPr>
        <w:t>CALL TO ORDER</w:t>
      </w:r>
      <w:r w:rsidR="008519B2">
        <w:rPr>
          <w:b/>
          <w:sz w:val="24"/>
          <w:szCs w:val="24"/>
          <w:u w:val="single"/>
        </w:rPr>
        <w:t xml:space="preserve"> </w:t>
      </w:r>
    </w:p>
    <w:p w14:paraId="7780A063" w14:textId="77777777" w:rsidR="00286791" w:rsidRPr="001507C1" w:rsidRDefault="00286791" w:rsidP="00286791">
      <w:pPr>
        <w:pStyle w:val="MediumGrid21"/>
        <w:pBdr>
          <w:bottom w:val="single" w:sz="4" w:space="1" w:color="auto"/>
        </w:pBdr>
        <w:rPr>
          <w:b/>
          <w:sz w:val="24"/>
          <w:szCs w:val="24"/>
        </w:rPr>
      </w:pPr>
    </w:p>
    <w:p w14:paraId="1C95E8FB"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3E17B821" w14:textId="66A2F15E"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2EFFA6C0"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1507C1" w:rsidRPr="007A563F" w14:paraId="486B432C" w14:textId="77777777" w:rsidTr="006022FF">
        <w:trPr>
          <w:trHeight w:val="1079"/>
        </w:trPr>
        <w:tc>
          <w:tcPr>
            <w:tcW w:w="2214" w:type="dxa"/>
            <w:tcBorders>
              <w:bottom w:val="single" w:sz="4" w:space="0" w:color="auto"/>
            </w:tcBorders>
            <w:shd w:val="clear" w:color="auto" w:fill="auto"/>
            <w:vAlign w:val="center"/>
          </w:tcPr>
          <w:p w14:paraId="20ACE8A5"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14" w:type="dxa"/>
            <w:tcBorders>
              <w:bottom w:val="single" w:sz="4" w:space="0" w:color="auto"/>
            </w:tcBorders>
            <w:shd w:val="clear" w:color="auto" w:fill="auto"/>
            <w:vAlign w:val="center"/>
          </w:tcPr>
          <w:p w14:paraId="2465D411" w14:textId="77777777" w:rsidR="001507C1" w:rsidRPr="007A563F" w:rsidRDefault="001507C1" w:rsidP="001507C1">
            <w:pPr>
              <w:spacing w:after="0" w:line="240" w:lineRule="auto"/>
              <w:jc w:val="center"/>
              <w:rPr>
                <w:rFonts w:eastAsia="Cambria"/>
                <w:b/>
              </w:rPr>
            </w:pPr>
            <w:r w:rsidRPr="007A563F">
              <w:rPr>
                <w:rFonts w:eastAsia="Cambria"/>
                <w:b/>
              </w:rPr>
              <w:t>Note:</w:t>
            </w:r>
          </w:p>
          <w:p w14:paraId="718546A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14:paraId="20F42A2B"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520281C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45394DB7"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195" w:type="dxa"/>
            <w:tcBorders>
              <w:bottom w:val="single" w:sz="4" w:space="0" w:color="auto"/>
            </w:tcBorders>
            <w:shd w:val="clear" w:color="auto" w:fill="auto"/>
            <w:vAlign w:val="center"/>
          </w:tcPr>
          <w:p w14:paraId="42673594"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33" w:type="dxa"/>
            <w:tcBorders>
              <w:bottom w:val="single" w:sz="4" w:space="0" w:color="auto"/>
            </w:tcBorders>
            <w:shd w:val="clear" w:color="auto" w:fill="auto"/>
            <w:vAlign w:val="center"/>
          </w:tcPr>
          <w:p w14:paraId="0C7F4F47" w14:textId="77777777" w:rsidR="001507C1" w:rsidRPr="007A563F" w:rsidRDefault="001507C1" w:rsidP="001507C1">
            <w:pPr>
              <w:spacing w:after="0" w:line="240" w:lineRule="auto"/>
              <w:jc w:val="center"/>
              <w:rPr>
                <w:rFonts w:eastAsia="Cambria"/>
                <w:b/>
              </w:rPr>
            </w:pPr>
            <w:r w:rsidRPr="007A563F">
              <w:rPr>
                <w:rFonts w:eastAsia="Cambria"/>
                <w:b/>
              </w:rPr>
              <w:t>Note:</w:t>
            </w:r>
          </w:p>
          <w:p w14:paraId="0B110879"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14:paraId="277ECDD8"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46ABA0AC"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413FD215"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AC128C" w:rsidRPr="00E70377" w14:paraId="58A524F5" w14:textId="77777777" w:rsidTr="006022FF">
        <w:trPr>
          <w:trHeight w:val="269"/>
        </w:trPr>
        <w:tc>
          <w:tcPr>
            <w:tcW w:w="2214" w:type="dxa"/>
            <w:shd w:val="clear" w:color="auto" w:fill="F3F3F3"/>
          </w:tcPr>
          <w:p w14:paraId="55FCDD21" w14:textId="013B5CCD" w:rsidR="00AC128C" w:rsidRPr="00E70377" w:rsidRDefault="00AC128C" w:rsidP="001507C1">
            <w:pPr>
              <w:spacing w:after="0" w:line="240" w:lineRule="auto"/>
              <w:rPr>
                <w:rFonts w:eastAsia="Cambria"/>
                <w:sz w:val="18"/>
                <w:szCs w:val="18"/>
              </w:rPr>
            </w:pPr>
            <w:r>
              <w:rPr>
                <w:rFonts w:eastAsia="Cambria"/>
                <w:sz w:val="18"/>
                <w:szCs w:val="18"/>
              </w:rPr>
              <w:t>Mary Zhu</w:t>
            </w:r>
          </w:p>
        </w:tc>
        <w:tc>
          <w:tcPr>
            <w:tcW w:w="2214" w:type="dxa"/>
            <w:shd w:val="clear" w:color="auto" w:fill="F3F3F3"/>
          </w:tcPr>
          <w:p w14:paraId="60BC1546" w14:textId="40585FD7" w:rsidR="00AC128C" w:rsidRPr="00E70377" w:rsidRDefault="006022FF" w:rsidP="004B35A4">
            <w:pPr>
              <w:pStyle w:val="MediumGrid21"/>
              <w:rPr>
                <w:b/>
                <w:sz w:val="18"/>
                <w:szCs w:val="18"/>
              </w:rPr>
            </w:pPr>
            <w:r>
              <w:rPr>
                <w:b/>
                <w:sz w:val="18"/>
                <w:szCs w:val="18"/>
              </w:rPr>
              <w:t xml:space="preserve">Present </w:t>
            </w:r>
          </w:p>
        </w:tc>
        <w:tc>
          <w:tcPr>
            <w:tcW w:w="2195" w:type="dxa"/>
            <w:shd w:val="clear" w:color="auto" w:fill="F3F3F3"/>
          </w:tcPr>
          <w:p w14:paraId="2A8919EA" w14:textId="7E72EA9C" w:rsidR="00AC128C" w:rsidRPr="00087B0C" w:rsidRDefault="00AC128C" w:rsidP="001507C1">
            <w:pPr>
              <w:spacing w:after="0" w:line="240" w:lineRule="auto"/>
              <w:rPr>
                <w:rFonts w:eastAsia="Cambria"/>
                <w:sz w:val="18"/>
                <w:szCs w:val="18"/>
              </w:rPr>
            </w:pPr>
            <w:r>
              <w:rPr>
                <w:rFonts w:eastAsia="Cambria"/>
                <w:sz w:val="18"/>
                <w:szCs w:val="18"/>
              </w:rPr>
              <w:t xml:space="preserve">Kia </w:t>
            </w:r>
            <w:proofErr w:type="spellStart"/>
            <w:r>
              <w:rPr>
                <w:rFonts w:eastAsia="Cambria"/>
                <w:sz w:val="18"/>
                <w:szCs w:val="18"/>
              </w:rPr>
              <w:t>S</w:t>
            </w:r>
            <w:r w:rsidRPr="00732AF5">
              <w:rPr>
                <w:rFonts w:eastAsia="Cambria"/>
                <w:sz w:val="18"/>
                <w:szCs w:val="18"/>
              </w:rPr>
              <w:t>adeghi</w:t>
            </w:r>
            <w:proofErr w:type="spellEnd"/>
          </w:p>
        </w:tc>
        <w:tc>
          <w:tcPr>
            <w:tcW w:w="2233" w:type="dxa"/>
            <w:shd w:val="clear" w:color="auto" w:fill="F3F3F3"/>
          </w:tcPr>
          <w:p w14:paraId="68B3E6AB" w14:textId="2CD3291D" w:rsidR="00AC128C" w:rsidRPr="00E70377" w:rsidRDefault="006022FF" w:rsidP="001507C1">
            <w:pPr>
              <w:pStyle w:val="MediumGrid21"/>
              <w:rPr>
                <w:b/>
                <w:sz w:val="18"/>
                <w:szCs w:val="18"/>
              </w:rPr>
            </w:pPr>
            <w:r>
              <w:rPr>
                <w:b/>
                <w:sz w:val="18"/>
                <w:szCs w:val="18"/>
              </w:rPr>
              <w:t>Absent</w:t>
            </w:r>
          </w:p>
        </w:tc>
      </w:tr>
      <w:tr w:rsidR="00AC128C" w:rsidRPr="00E70377" w14:paraId="71C82089" w14:textId="77777777" w:rsidTr="001507C1">
        <w:tc>
          <w:tcPr>
            <w:tcW w:w="2214" w:type="dxa"/>
            <w:shd w:val="clear" w:color="auto" w:fill="F3F3F3"/>
          </w:tcPr>
          <w:p w14:paraId="5287A7FD" w14:textId="1E43B02D" w:rsidR="00AC128C" w:rsidRPr="00E70377" w:rsidRDefault="00AC128C" w:rsidP="0081423A">
            <w:pPr>
              <w:spacing w:after="0" w:line="240" w:lineRule="auto"/>
              <w:rPr>
                <w:rFonts w:eastAsia="Cambria"/>
                <w:sz w:val="18"/>
                <w:szCs w:val="18"/>
              </w:rPr>
            </w:pPr>
            <w:r>
              <w:rPr>
                <w:rFonts w:eastAsia="Cambria"/>
                <w:sz w:val="18"/>
                <w:szCs w:val="18"/>
              </w:rPr>
              <w:t>Amy Koo</w:t>
            </w:r>
          </w:p>
        </w:tc>
        <w:tc>
          <w:tcPr>
            <w:tcW w:w="2214" w:type="dxa"/>
            <w:shd w:val="clear" w:color="auto" w:fill="F3F3F3"/>
          </w:tcPr>
          <w:p w14:paraId="39447EB6" w14:textId="42E7E0C8" w:rsidR="00AC128C" w:rsidRPr="00E70377" w:rsidRDefault="006022FF" w:rsidP="001507C1">
            <w:pPr>
              <w:pStyle w:val="MediumGrid21"/>
              <w:rPr>
                <w:b/>
                <w:sz w:val="18"/>
                <w:szCs w:val="18"/>
              </w:rPr>
            </w:pPr>
            <w:r>
              <w:rPr>
                <w:b/>
                <w:sz w:val="18"/>
                <w:szCs w:val="18"/>
              </w:rPr>
              <w:t>Absent, Excused</w:t>
            </w:r>
          </w:p>
        </w:tc>
        <w:tc>
          <w:tcPr>
            <w:tcW w:w="2195" w:type="dxa"/>
            <w:shd w:val="clear" w:color="auto" w:fill="F3F3F3"/>
          </w:tcPr>
          <w:p w14:paraId="13BDD1E1" w14:textId="128C76E3" w:rsidR="00AC128C" w:rsidRPr="00087B0C" w:rsidRDefault="00AC128C" w:rsidP="001507C1">
            <w:pPr>
              <w:spacing w:after="0" w:line="240" w:lineRule="auto"/>
              <w:rPr>
                <w:rFonts w:eastAsia="Cambria"/>
                <w:sz w:val="18"/>
                <w:szCs w:val="18"/>
              </w:rPr>
            </w:pPr>
            <w:proofErr w:type="spellStart"/>
            <w:r w:rsidRPr="0081423A">
              <w:rPr>
                <w:rFonts w:eastAsia="Cambria"/>
                <w:sz w:val="18"/>
                <w:szCs w:val="18"/>
              </w:rPr>
              <w:t>Hieu</w:t>
            </w:r>
            <w:proofErr w:type="spellEnd"/>
            <w:r w:rsidRPr="0081423A">
              <w:rPr>
                <w:rFonts w:eastAsia="Cambria"/>
                <w:sz w:val="18"/>
                <w:szCs w:val="18"/>
              </w:rPr>
              <w:t xml:space="preserve"> Le</w:t>
            </w:r>
          </w:p>
        </w:tc>
        <w:tc>
          <w:tcPr>
            <w:tcW w:w="2233" w:type="dxa"/>
            <w:shd w:val="clear" w:color="auto" w:fill="F3F3F3"/>
          </w:tcPr>
          <w:p w14:paraId="74295C55" w14:textId="3BDD0012" w:rsidR="00AC128C" w:rsidRPr="00E70377" w:rsidRDefault="006022FF" w:rsidP="001507C1">
            <w:pPr>
              <w:pStyle w:val="MediumGrid21"/>
              <w:rPr>
                <w:b/>
                <w:sz w:val="18"/>
                <w:szCs w:val="18"/>
              </w:rPr>
            </w:pPr>
            <w:r>
              <w:rPr>
                <w:b/>
                <w:sz w:val="18"/>
                <w:szCs w:val="18"/>
              </w:rPr>
              <w:t>Absent</w:t>
            </w:r>
          </w:p>
        </w:tc>
      </w:tr>
      <w:tr w:rsidR="00AC128C" w:rsidRPr="00E70377" w14:paraId="3F7EC5AF" w14:textId="77777777" w:rsidTr="001507C1">
        <w:tc>
          <w:tcPr>
            <w:tcW w:w="2214" w:type="dxa"/>
            <w:shd w:val="clear" w:color="auto" w:fill="F3F3F3"/>
          </w:tcPr>
          <w:p w14:paraId="25952B1F" w14:textId="75886F53" w:rsidR="00AC128C" w:rsidRPr="00E70377" w:rsidRDefault="00AC128C" w:rsidP="001507C1">
            <w:pPr>
              <w:spacing w:after="0" w:line="240" w:lineRule="auto"/>
              <w:rPr>
                <w:rFonts w:eastAsia="Cambria"/>
                <w:sz w:val="18"/>
                <w:szCs w:val="18"/>
              </w:rPr>
            </w:pPr>
            <w:r w:rsidRPr="0081423A">
              <w:rPr>
                <w:rFonts w:eastAsia="Cambria"/>
                <w:sz w:val="18"/>
                <w:szCs w:val="18"/>
              </w:rPr>
              <w:t>John Paul Renteria</w:t>
            </w:r>
          </w:p>
        </w:tc>
        <w:tc>
          <w:tcPr>
            <w:tcW w:w="2214" w:type="dxa"/>
            <w:shd w:val="clear" w:color="auto" w:fill="F3F3F3"/>
          </w:tcPr>
          <w:p w14:paraId="66A407C5" w14:textId="1961874F" w:rsidR="00AC128C" w:rsidRPr="00E70377" w:rsidRDefault="006022FF" w:rsidP="001507C1">
            <w:pPr>
              <w:pStyle w:val="MediumGrid21"/>
              <w:rPr>
                <w:b/>
                <w:sz w:val="18"/>
                <w:szCs w:val="18"/>
              </w:rPr>
            </w:pPr>
            <w:r>
              <w:rPr>
                <w:b/>
                <w:sz w:val="18"/>
                <w:szCs w:val="18"/>
              </w:rPr>
              <w:t>Present</w:t>
            </w:r>
          </w:p>
        </w:tc>
        <w:tc>
          <w:tcPr>
            <w:tcW w:w="2195" w:type="dxa"/>
            <w:shd w:val="clear" w:color="auto" w:fill="F3F3F3"/>
          </w:tcPr>
          <w:p w14:paraId="3DCB03A8" w14:textId="2E5C088C" w:rsidR="00AC128C" w:rsidRPr="00087B0C" w:rsidRDefault="00AC128C" w:rsidP="001507C1">
            <w:pPr>
              <w:spacing w:after="0" w:line="240" w:lineRule="auto"/>
              <w:rPr>
                <w:rFonts w:eastAsia="Cambria"/>
                <w:sz w:val="18"/>
                <w:szCs w:val="18"/>
              </w:rPr>
            </w:pPr>
            <w:r w:rsidRPr="0081423A">
              <w:rPr>
                <w:rFonts w:eastAsia="Cambria"/>
                <w:sz w:val="18"/>
                <w:szCs w:val="18"/>
              </w:rPr>
              <w:t xml:space="preserve">Ali </w:t>
            </w:r>
            <w:proofErr w:type="spellStart"/>
            <w:r w:rsidRPr="0081423A">
              <w:rPr>
                <w:rFonts w:eastAsia="Cambria"/>
                <w:sz w:val="18"/>
                <w:szCs w:val="18"/>
              </w:rPr>
              <w:t>Suebert</w:t>
            </w:r>
            <w:proofErr w:type="spellEnd"/>
          </w:p>
        </w:tc>
        <w:tc>
          <w:tcPr>
            <w:tcW w:w="2233" w:type="dxa"/>
            <w:shd w:val="clear" w:color="auto" w:fill="F3F3F3"/>
          </w:tcPr>
          <w:p w14:paraId="30581DDF" w14:textId="127DE725" w:rsidR="00AC128C" w:rsidRPr="00E70377" w:rsidRDefault="007A2DF4" w:rsidP="009555D3">
            <w:pPr>
              <w:pStyle w:val="MediumGrid21"/>
              <w:rPr>
                <w:b/>
                <w:sz w:val="18"/>
                <w:szCs w:val="18"/>
              </w:rPr>
            </w:pPr>
            <w:r>
              <w:rPr>
                <w:b/>
                <w:sz w:val="18"/>
                <w:szCs w:val="18"/>
              </w:rPr>
              <w:t>Ab</w:t>
            </w:r>
            <w:r w:rsidR="006022FF">
              <w:rPr>
                <w:b/>
                <w:sz w:val="18"/>
                <w:szCs w:val="18"/>
              </w:rPr>
              <w:t>sent</w:t>
            </w:r>
            <w:r w:rsidR="00AD1E7A">
              <w:rPr>
                <w:b/>
                <w:sz w:val="18"/>
                <w:szCs w:val="18"/>
              </w:rPr>
              <w:t>, Excused</w:t>
            </w:r>
          </w:p>
        </w:tc>
      </w:tr>
      <w:tr w:rsidR="00AC128C" w:rsidRPr="00E70377" w14:paraId="358E2306" w14:textId="77777777" w:rsidTr="001507C1">
        <w:tc>
          <w:tcPr>
            <w:tcW w:w="2214" w:type="dxa"/>
            <w:shd w:val="clear" w:color="auto" w:fill="F3F3F3"/>
          </w:tcPr>
          <w:p w14:paraId="7D72A3F6" w14:textId="4D827A99" w:rsidR="00AC128C" w:rsidRPr="00E70377" w:rsidRDefault="00AC128C" w:rsidP="001507C1">
            <w:pPr>
              <w:spacing w:after="0" w:line="240" w:lineRule="auto"/>
              <w:rPr>
                <w:rFonts w:eastAsia="Cambria"/>
                <w:sz w:val="18"/>
                <w:szCs w:val="18"/>
              </w:rPr>
            </w:pPr>
            <w:r>
              <w:rPr>
                <w:rFonts w:eastAsia="Cambria"/>
                <w:sz w:val="18"/>
                <w:szCs w:val="18"/>
              </w:rPr>
              <w:t xml:space="preserve">Davis </w:t>
            </w:r>
            <w:proofErr w:type="spellStart"/>
            <w:r>
              <w:rPr>
                <w:rFonts w:eastAsia="Cambria"/>
                <w:sz w:val="18"/>
                <w:szCs w:val="18"/>
              </w:rPr>
              <w:t>Quan</w:t>
            </w:r>
            <w:proofErr w:type="spellEnd"/>
          </w:p>
        </w:tc>
        <w:tc>
          <w:tcPr>
            <w:tcW w:w="2214" w:type="dxa"/>
            <w:shd w:val="clear" w:color="auto" w:fill="F3F3F3"/>
          </w:tcPr>
          <w:p w14:paraId="320908F5" w14:textId="4D90B11F" w:rsidR="00AC128C" w:rsidRPr="00E70377" w:rsidRDefault="006022FF" w:rsidP="001507C1">
            <w:pPr>
              <w:pStyle w:val="MediumGrid21"/>
              <w:rPr>
                <w:b/>
                <w:sz w:val="18"/>
                <w:szCs w:val="18"/>
              </w:rPr>
            </w:pPr>
            <w:r>
              <w:rPr>
                <w:b/>
                <w:sz w:val="18"/>
                <w:szCs w:val="18"/>
              </w:rPr>
              <w:t>Present</w:t>
            </w:r>
          </w:p>
        </w:tc>
        <w:tc>
          <w:tcPr>
            <w:tcW w:w="2195" w:type="dxa"/>
            <w:shd w:val="clear" w:color="auto" w:fill="F3F3F3"/>
          </w:tcPr>
          <w:p w14:paraId="1FA96AC2" w14:textId="54D4ADA9" w:rsidR="00AC128C" w:rsidRPr="00087B0C" w:rsidRDefault="00AC128C" w:rsidP="001507C1">
            <w:pPr>
              <w:spacing w:after="0" w:line="240" w:lineRule="auto"/>
              <w:rPr>
                <w:rFonts w:eastAsia="Cambria"/>
                <w:sz w:val="18"/>
                <w:szCs w:val="18"/>
              </w:rPr>
            </w:pPr>
            <w:r w:rsidRPr="00087B0C">
              <w:rPr>
                <w:rFonts w:eastAsia="Cambria"/>
                <w:sz w:val="18"/>
                <w:szCs w:val="18"/>
              </w:rPr>
              <w:t>Aaron Jones</w:t>
            </w:r>
          </w:p>
        </w:tc>
        <w:tc>
          <w:tcPr>
            <w:tcW w:w="2233" w:type="dxa"/>
            <w:shd w:val="clear" w:color="auto" w:fill="F3F3F3"/>
          </w:tcPr>
          <w:p w14:paraId="41716074" w14:textId="64F3034E" w:rsidR="00AC128C" w:rsidRPr="00E70377" w:rsidRDefault="00224B6A" w:rsidP="001507C1">
            <w:pPr>
              <w:pStyle w:val="MediumGrid21"/>
              <w:rPr>
                <w:b/>
                <w:sz w:val="18"/>
                <w:szCs w:val="18"/>
              </w:rPr>
            </w:pPr>
            <w:r>
              <w:rPr>
                <w:b/>
                <w:sz w:val="18"/>
                <w:szCs w:val="18"/>
              </w:rPr>
              <w:t>Absent</w:t>
            </w:r>
          </w:p>
        </w:tc>
      </w:tr>
      <w:tr w:rsidR="00AC128C" w:rsidRPr="00E70377" w14:paraId="5E56A212" w14:textId="77777777" w:rsidTr="00191945">
        <w:trPr>
          <w:trHeight w:val="233"/>
        </w:trPr>
        <w:tc>
          <w:tcPr>
            <w:tcW w:w="2214" w:type="dxa"/>
            <w:shd w:val="clear" w:color="auto" w:fill="F3F3F3"/>
          </w:tcPr>
          <w:p w14:paraId="6F1515FC" w14:textId="596C3F84" w:rsidR="00AC128C" w:rsidRDefault="00AC128C" w:rsidP="001507C1">
            <w:pPr>
              <w:spacing w:after="0" w:line="240" w:lineRule="auto"/>
              <w:rPr>
                <w:rFonts w:eastAsia="Cambria"/>
                <w:sz w:val="18"/>
                <w:szCs w:val="18"/>
              </w:rPr>
            </w:pPr>
            <w:r w:rsidRPr="0081423A">
              <w:rPr>
                <w:rFonts w:eastAsia="Cambria"/>
                <w:sz w:val="18"/>
                <w:szCs w:val="18"/>
              </w:rPr>
              <w:t>Stoddy Carey</w:t>
            </w:r>
          </w:p>
        </w:tc>
        <w:tc>
          <w:tcPr>
            <w:tcW w:w="2214" w:type="dxa"/>
            <w:shd w:val="clear" w:color="auto" w:fill="F3F3F3"/>
          </w:tcPr>
          <w:p w14:paraId="16F95AB6" w14:textId="54A72F6C" w:rsidR="00AC128C" w:rsidRPr="00E70377" w:rsidRDefault="006022FF" w:rsidP="001507C1">
            <w:pPr>
              <w:pStyle w:val="MediumGrid21"/>
              <w:rPr>
                <w:b/>
                <w:sz w:val="18"/>
                <w:szCs w:val="18"/>
              </w:rPr>
            </w:pPr>
            <w:r>
              <w:rPr>
                <w:b/>
                <w:sz w:val="18"/>
                <w:szCs w:val="18"/>
              </w:rPr>
              <w:t>Absent</w:t>
            </w:r>
          </w:p>
        </w:tc>
        <w:tc>
          <w:tcPr>
            <w:tcW w:w="2195" w:type="dxa"/>
            <w:shd w:val="clear" w:color="auto" w:fill="F3F3F3"/>
          </w:tcPr>
          <w:p w14:paraId="7719BCD3" w14:textId="252B9687" w:rsidR="00AC128C" w:rsidRPr="00087B0C" w:rsidRDefault="00AC128C" w:rsidP="001507C1">
            <w:pPr>
              <w:spacing w:after="0" w:line="240" w:lineRule="auto"/>
              <w:rPr>
                <w:rFonts w:eastAsia="Cambria"/>
                <w:sz w:val="18"/>
                <w:szCs w:val="18"/>
              </w:rPr>
            </w:pPr>
            <w:r w:rsidRPr="00087B0C">
              <w:rPr>
                <w:rFonts w:eastAsia="Cambria"/>
                <w:sz w:val="18"/>
                <w:szCs w:val="18"/>
              </w:rPr>
              <w:t>Ruth Garcia Guevara</w:t>
            </w:r>
          </w:p>
        </w:tc>
        <w:tc>
          <w:tcPr>
            <w:tcW w:w="2233" w:type="dxa"/>
            <w:shd w:val="clear" w:color="auto" w:fill="F3F3F3"/>
          </w:tcPr>
          <w:p w14:paraId="316DDA26" w14:textId="59D2C391" w:rsidR="00AC128C" w:rsidRPr="00E70377" w:rsidRDefault="00224B6A" w:rsidP="001507C1">
            <w:pPr>
              <w:pStyle w:val="MediumGrid21"/>
              <w:rPr>
                <w:b/>
                <w:sz w:val="18"/>
                <w:szCs w:val="18"/>
              </w:rPr>
            </w:pPr>
            <w:r>
              <w:rPr>
                <w:b/>
                <w:sz w:val="18"/>
                <w:szCs w:val="18"/>
              </w:rPr>
              <w:t>Present</w:t>
            </w:r>
          </w:p>
        </w:tc>
      </w:tr>
    </w:tbl>
    <w:p w14:paraId="3AB52E96" w14:textId="77777777" w:rsidR="001507C1" w:rsidRPr="001507C1" w:rsidRDefault="001507C1" w:rsidP="001507C1">
      <w:pPr>
        <w:pStyle w:val="MediumGrid21"/>
        <w:ind w:left="1080"/>
        <w:rPr>
          <w:b/>
          <w:sz w:val="24"/>
          <w:szCs w:val="24"/>
        </w:rPr>
      </w:pPr>
    </w:p>
    <w:p w14:paraId="53C91592" w14:textId="77777777" w:rsidR="00875BD0" w:rsidRPr="00875BD0" w:rsidRDefault="00875BD0" w:rsidP="0076684E">
      <w:pPr>
        <w:pStyle w:val="MediumGrid21"/>
        <w:rPr>
          <w:b/>
          <w:sz w:val="24"/>
          <w:szCs w:val="24"/>
        </w:rPr>
      </w:pPr>
    </w:p>
    <w:p w14:paraId="644D5D26"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68B7E5A4" w14:textId="374D5BC6" w:rsidR="0040133D" w:rsidRDefault="00FA7E2E" w:rsidP="0081423A">
      <w:pPr>
        <w:pStyle w:val="MediumGrid21"/>
        <w:rPr>
          <w:bCs/>
          <w:sz w:val="24"/>
          <w:szCs w:val="24"/>
        </w:rPr>
      </w:pPr>
      <w:r>
        <w:rPr>
          <w:bCs/>
          <w:sz w:val="24"/>
          <w:szCs w:val="24"/>
        </w:rPr>
        <w:t>B-</w:t>
      </w:r>
      <w:r w:rsidR="00E11F86">
        <w:rPr>
          <w:bCs/>
          <w:sz w:val="24"/>
          <w:szCs w:val="24"/>
        </w:rPr>
        <w:t>1</w:t>
      </w:r>
      <w:r w:rsidR="0040133D">
        <w:rPr>
          <w:bCs/>
          <w:sz w:val="24"/>
          <w:szCs w:val="24"/>
        </w:rPr>
        <w:t xml:space="preserve">. Look over last year’s bill to update the Elections Code </w:t>
      </w:r>
    </w:p>
    <w:p w14:paraId="5EF1C9B7" w14:textId="21182C77" w:rsidR="00F605FC" w:rsidRDefault="006022FF" w:rsidP="0081423A">
      <w:pPr>
        <w:pStyle w:val="MediumGrid21"/>
        <w:rPr>
          <w:bCs/>
          <w:sz w:val="24"/>
          <w:szCs w:val="24"/>
        </w:rPr>
      </w:pPr>
      <w:r>
        <w:rPr>
          <w:bCs/>
          <w:sz w:val="24"/>
          <w:szCs w:val="24"/>
        </w:rPr>
        <w:t>Mary: Elections committee to elections board.</w:t>
      </w:r>
      <w:r w:rsidR="00224B6A">
        <w:rPr>
          <w:bCs/>
          <w:sz w:val="24"/>
          <w:szCs w:val="24"/>
        </w:rPr>
        <w:t xml:space="preserve"> Section 1</w:t>
      </w:r>
      <w:r>
        <w:rPr>
          <w:bCs/>
          <w:sz w:val="24"/>
          <w:szCs w:val="24"/>
        </w:rPr>
        <w:t xml:space="preserve"> Letter B we must abide by UC legal code and the </w:t>
      </w:r>
      <w:r w:rsidR="00CE1934">
        <w:rPr>
          <w:bCs/>
          <w:sz w:val="24"/>
          <w:szCs w:val="24"/>
        </w:rPr>
        <w:t>school’s</w:t>
      </w:r>
      <w:r>
        <w:rPr>
          <w:bCs/>
          <w:sz w:val="24"/>
          <w:szCs w:val="24"/>
        </w:rPr>
        <w:t xml:space="preserve"> constitution. Section 2, Letter A 1 A, </w:t>
      </w:r>
      <w:r w:rsidR="00224B6A">
        <w:rPr>
          <w:bCs/>
          <w:sz w:val="24"/>
          <w:szCs w:val="24"/>
        </w:rPr>
        <w:t>they</w:t>
      </w:r>
      <w:r>
        <w:rPr>
          <w:bCs/>
          <w:sz w:val="24"/>
          <w:szCs w:val="24"/>
        </w:rPr>
        <w:t xml:space="preserve"> must be a current student</w:t>
      </w:r>
      <w:r w:rsidR="00224B6A">
        <w:rPr>
          <w:bCs/>
          <w:sz w:val="24"/>
          <w:szCs w:val="24"/>
        </w:rPr>
        <w:t>. They need 6 units?</w:t>
      </w:r>
    </w:p>
    <w:p w14:paraId="7E5F1A0B" w14:textId="6620C6F7" w:rsidR="00224B6A" w:rsidRDefault="00224B6A" w:rsidP="0081423A">
      <w:pPr>
        <w:pStyle w:val="MediumGrid21"/>
        <w:rPr>
          <w:bCs/>
          <w:sz w:val="24"/>
          <w:szCs w:val="24"/>
        </w:rPr>
      </w:pPr>
      <w:r>
        <w:rPr>
          <w:bCs/>
          <w:sz w:val="24"/>
          <w:szCs w:val="24"/>
        </w:rPr>
        <w:t>Davis: So</w:t>
      </w:r>
      <w:r w:rsidR="00AD1E7A">
        <w:rPr>
          <w:bCs/>
          <w:sz w:val="24"/>
          <w:szCs w:val="24"/>
        </w:rPr>
        <w:t>,</w:t>
      </w:r>
      <w:r>
        <w:rPr>
          <w:bCs/>
          <w:sz w:val="24"/>
          <w:szCs w:val="24"/>
        </w:rPr>
        <w:t xml:space="preserve"> part time students can run?</w:t>
      </w:r>
    </w:p>
    <w:p w14:paraId="7CA82DB8" w14:textId="1C01712A" w:rsidR="00224B6A" w:rsidRDefault="00224B6A" w:rsidP="0081423A">
      <w:pPr>
        <w:pStyle w:val="MediumGrid21"/>
        <w:rPr>
          <w:bCs/>
          <w:sz w:val="24"/>
          <w:szCs w:val="24"/>
        </w:rPr>
      </w:pPr>
      <w:r>
        <w:rPr>
          <w:bCs/>
          <w:sz w:val="24"/>
          <w:szCs w:val="24"/>
        </w:rPr>
        <w:t>Ruth: Part time student can run</w:t>
      </w:r>
    </w:p>
    <w:p w14:paraId="6DEB90AC" w14:textId="4ECEF9D3" w:rsidR="00224B6A" w:rsidRDefault="00224B6A" w:rsidP="0081423A">
      <w:pPr>
        <w:pStyle w:val="MediumGrid21"/>
        <w:rPr>
          <w:bCs/>
          <w:sz w:val="24"/>
          <w:szCs w:val="24"/>
        </w:rPr>
      </w:pPr>
      <w:r>
        <w:rPr>
          <w:bCs/>
          <w:sz w:val="24"/>
          <w:szCs w:val="24"/>
        </w:rPr>
        <w:t>Mary: Declaration of candidacy</w:t>
      </w:r>
      <w:r w:rsidR="00D426CF">
        <w:rPr>
          <w:bCs/>
          <w:sz w:val="24"/>
          <w:szCs w:val="24"/>
        </w:rPr>
        <w:t>,</w:t>
      </w:r>
      <w:r>
        <w:rPr>
          <w:bCs/>
          <w:sz w:val="24"/>
          <w:szCs w:val="24"/>
        </w:rPr>
        <w:t xml:space="preserve"> should it be Thursday </w:t>
      </w:r>
      <w:r w:rsidR="00D426CF">
        <w:rPr>
          <w:bCs/>
          <w:sz w:val="24"/>
          <w:szCs w:val="24"/>
        </w:rPr>
        <w:t xml:space="preserve">at </w:t>
      </w:r>
      <w:r>
        <w:rPr>
          <w:bCs/>
          <w:sz w:val="24"/>
          <w:szCs w:val="24"/>
        </w:rPr>
        <w:t>4pm?</w:t>
      </w:r>
    </w:p>
    <w:p w14:paraId="0B714E8E" w14:textId="1A26C5F0" w:rsidR="00224B6A" w:rsidRDefault="00224B6A" w:rsidP="0081423A">
      <w:pPr>
        <w:pStyle w:val="MediumGrid21"/>
        <w:rPr>
          <w:bCs/>
          <w:sz w:val="24"/>
          <w:szCs w:val="24"/>
        </w:rPr>
      </w:pPr>
      <w:r>
        <w:rPr>
          <w:bCs/>
          <w:sz w:val="24"/>
          <w:szCs w:val="24"/>
        </w:rPr>
        <w:t>Ruth: How about the day before?</w:t>
      </w:r>
    </w:p>
    <w:p w14:paraId="4BB963D0" w14:textId="54C7D543" w:rsidR="00224B6A" w:rsidRDefault="00224B6A" w:rsidP="0081423A">
      <w:pPr>
        <w:pStyle w:val="MediumGrid21"/>
        <w:rPr>
          <w:bCs/>
          <w:sz w:val="24"/>
          <w:szCs w:val="24"/>
        </w:rPr>
      </w:pPr>
      <w:r>
        <w:rPr>
          <w:bCs/>
          <w:sz w:val="24"/>
          <w:szCs w:val="24"/>
        </w:rPr>
        <w:t xml:space="preserve">Mary: So 11:59pm Wednesday pm. And for section 2,7 we need to define a write-in candidate. Sub category of candidates. They don’t have the same rights as candidates. Candidates will be changed to individuals. Definition of endorsement: Social media posts, </w:t>
      </w:r>
      <w:r w:rsidR="000E0436">
        <w:rPr>
          <w:bCs/>
          <w:sz w:val="24"/>
          <w:szCs w:val="24"/>
        </w:rPr>
        <w:t>written</w:t>
      </w:r>
      <w:r>
        <w:rPr>
          <w:bCs/>
          <w:sz w:val="24"/>
          <w:szCs w:val="24"/>
        </w:rPr>
        <w:t xml:space="preserve"> or verbal statements. Changed the endorsement night to the consent form online. </w:t>
      </w:r>
    </w:p>
    <w:p w14:paraId="0DD585F6" w14:textId="43229083" w:rsidR="00224B6A" w:rsidRDefault="00224B6A" w:rsidP="0081423A">
      <w:pPr>
        <w:pStyle w:val="MediumGrid21"/>
        <w:rPr>
          <w:bCs/>
          <w:sz w:val="24"/>
          <w:szCs w:val="24"/>
        </w:rPr>
      </w:pPr>
      <w:r>
        <w:rPr>
          <w:bCs/>
          <w:sz w:val="24"/>
          <w:szCs w:val="24"/>
        </w:rPr>
        <w:t>Ruth: Going back to write in candidates. How are we going to deal with them boards?</w:t>
      </w:r>
    </w:p>
    <w:p w14:paraId="114D609B" w14:textId="3BC2F1C7" w:rsidR="000E0436" w:rsidRDefault="00224B6A" w:rsidP="0081423A">
      <w:pPr>
        <w:pStyle w:val="MediumGrid21"/>
        <w:rPr>
          <w:bCs/>
          <w:sz w:val="24"/>
          <w:szCs w:val="24"/>
        </w:rPr>
      </w:pPr>
      <w:r>
        <w:rPr>
          <w:bCs/>
          <w:sz w:val="24"/>
          <w:szCs w:val="24"/>
        </w:rPr>
        <w:t xml:space="preserve">Mary: They don’t have the same rights as </w:t>
      </w:r>
      <w:r w:rsidR="000E0436">
        <w:rPr>
          <w:bCs/>
          <w:sz w:val="24"/>
          <w:szCs w:val="24"/>
        </w:rPr>
        <w:t>candidates</w:t>
      </w:r>
      <w:r>
        <w:rPr>
          <w:bCs/>
          <w:sz w:val="24"/>
          <w:szCs w:val="24"/>
        </w:rPr>
        <w:t xml:space="preserve">, they get leftover positions. </w:t>
      </w:r>
      <w:r w:rsidR="000E0436">
        <w:rPr>
          <w:bCs/>
          <w:sz w:val="24"/>
          <w:szCs w:val="24"/>
        </w:rPr>
        <w:t xml:space="preserve">Exec officers will be penalized according to Article XVIII </w:t>
      </w:r>
      <w:r w:rsidR="00D426CF">
        <w:rPr>
          <w:bCs/>
          <w:sz w:val="24"/>
          <w:szCs w:val="24"/>
        </w:rPr>
        <w:t>Section 14 K</w:t>
      </w:r>
    </w:p>
    <w:p w14:paraId="70C1E362" w14:textId="7514F5E9" w:rsidR="000E0436" w:rsidRDefault="000E0436" w:rsidP="0081423A">
      <w:pPr>
        <w:pStyle w:val="MediumGrid21"/>
        <w:rPr>
          <w:bCs/>
          <w:sz w:val="24"/>
          <w:szCs w:val="24"/>
        </w:rPr>
      </w:pPr>
      <w:r>
        <w:rPr>
          <w:bCs/>
          <w:sz w:val="24"/>
          <w:szCs w:val="24"/>
        </w:rPr>
        <w:t>Ruth: Did we also do the pronouns?</w:t>
      </w:r>
    </w:p>
    <w:p w14:paraId="225E5730" w14:textId="2FB4AC2E" w:rsidR="00A42BFD" w:rsidRDefault="000E0436" w:rsidP="0081423A">
      <w:pPr>
        <w:pStyle w:val="MediumGrid21"/>
        <w:rPr>
          <w:bCs/>
          <w:sz w:val="24"/>
          <w:szCs w:val="24"/>
        </w:rPr>
      </w:pPr>
      <w:r>
        <w:rPr>
          <w:bCs/>
          <w:sz w:val="24"/>
          <w:szCs w:val="24"/>
        </w:rPr>
        <w:t xml:space="preserve">Mary: </w:t>
      </w:r>
      <w:r w:rsidR="00D426CF">
        <w:rPr>
          <w:bCs/>
          <w:sz w:val="24"/>
          <w:szCs w:val="24"/>
        </w:rPr>
        <w:t xml:space="preserve">Yes. </w:t>
      </w:r>
      <w:r>
        <w:rPr>
          <w:bCs/>
          <w:sz w:val="24"/>
          <w:szCs w:val="24"/>
        </w:rPr>
        <w:t xml:space="preserve">We are now on party status. </w:t>
      </w:r>
      <w:r w:rsidR="00A42BFD">
        <w:rPr>
          <w:bCs/>
          <w:sz w:val="24"/>
          <w:szCs w:val="24"/>
        </w:rPr>
        <w:t>Declaration of party form.</w:t>
      </w:r>
    </w:p>
    <w:p w14:paraId="5147FFE7" w14:textId="03932FA1" w:rsidR="00A42BFD" w:rsidRDefault="00A42BFD" w:rsidP="0081423A">
      <w:pPr>
        <w:pStyle w:val="MediumGrid21"/>
        <w:rPr>
          <w:bCs/>
          <w:sz w:val="24"/>
          <w:szCs w:val="24"/>
        </w:rPr>
      </w:pPr>
      <w:r>
        <w:rPr>
          <w:bCs/>
          <w:sz w:val="24"/>
          <w:szCs w:val="24"/>
        </w:rPr>
        <w:t xml:space="preserve">Ruth: I think it should be earlier because we need to know how to populate those dropdown menus. </w:t>
      </w:r>
    </w:p>
    <w:p w14:paraId="3F60E738" w14:textId="413E2DAA" w:rsidR="00A42BFD" w:rsidRDefault="00A42BFD" w:rsidP="0081423A">
      <w:pPr>
        <w:pStyle w:val="MediumGrid21"/>
        <w:rPr>
          <w:bCs/>
          <w:sz w:val="24"/>
          <w:szCs w:val="24"/>
        </w:rPr>
      </w:pPr>
      <w:r>
        <w:rPr>
          <w:bCs/>
          <w:sz w:val="24"/>
          <w:szCs w:val="24"/>
        </w:rPr>
        <w:t>Mary: Maybe submit the declaration of party form week 8</w:t>
      </w:r>
      <w:r w:rsidR="00D426CF">
        <w:rPr>
          <w:bCs/>
          <w:sz w:val="24"/>
          <w:szCs w:val="24"/>
        </w:rPr>
        <w:t xml:space="preserve"> winter quarter</w:t>
      </w:r>
      <w:r>
        <w:rPr>
          <w:bCs/>
          <w:sz w:val="24"/>
          <w:szCs w:val="24"/>
        </w:rPr>
        <w:t>?</w:t>
      </w:r>
    </w:p>
    <w:p w14:paraId="4096F6A0" w14:textId="49C02358" w:rsidR="00A42BFD" w:rsidRDefault="00A42BFD" w:rsidP="0081423A">
      <w:pPr>
        <w:pStyle w:val="MediumGrid21"/>
        <w:rPr>
          <w:bCs/>
          <w:sz w:val="24"/>
          <w:szCs w:val="24"/>
        </w:rPr>
      </w:pPr>
      <w:r>
        <w:rPr>
          <w:bCs/>
          <w:sz w:val="24"/>
          <w:szCs w:val="24"/>
        </w:rPr>
        <w:t xml:space="preserve">Ruth: Parties last year were saying that it </w:t>
      </w:r>
      <w:r w:rsidR="00D426CF">
        <w:rPr>
          <w:bCs/>
          <w:sz w:val="24"/>
          <w:szCs w:val="24"/>
        </w:rPr>
        <w:t>excludes</w:t>
      </w:r>
      <w:r>
        <w:rPr>
          <w:bCs/>
          <w:sz w:val="24"/>
          <w:szCs w:val="24"/>
        </w:rPr>
        <w:t xml:space="preserve"> people.</w:t>
      </w:r>
    </w:p>
    <w:p w14:paraId="2199B2F5" w14:textId="2FC93573" w:rsidR="00A42BFD" w:rsidRDefault="00D426CF" w:rsidP="0081423A">
      <w:pPr>
        <w:pStyle w:val="MediumGrid21"/>
        <w:rPr>
          <w:bCs/>
          <w:sz w:val="24"/>
          <w:szCs w:val="24"/>
        </w:rPr>
      </w:pPr>
      <w:r>
        <w:rPr>
          <w:bCs/>
          <w:sz w:val="24"/>
          <w:szCs w:val="24"/>
        </w:rPr>
        <w:lastRenderedPageBreak/>
        <w:t>Davis: So,</w:t>
      </w:r>
      <w:r w:rsidR="00A42BFD">
        <w:rPr>
          <w:bCs/>
          <w:sz w:val="24"/>
          <w:szCs w:val="24"/>
        </w:rPr>
        <w:t xml:space="preserve"> week 8 of winter quarter at 4pm?</w:t>
      </w:r>
    </w:p>
    <w:p w14:paraId="17281435" w14:textId="0B7AD8D4" w:rsidR="00A42BFD" w:rsidRDefault="00A42BFD" w:rsidP="0081423A">
      <w:pPr>
        <w:pStyle w:val="MediumGrid21"/>
        <w:rPr>
          <w:bCs/>
          <w:sz w:val="24"/>
          <w:szCs w:val="24"/>
        </w:rPr>
      </w:pPr>
      <w:r>
        <w:rPr>
          <w:bCs/>
          <w:sz w:val="24"/>
          <w:szCs w:val="24"/>
        </w:rPr>
        <w:t>Mary: For student conduct policy enforcement,</w:t>
      </w:r>
      <w:r w:rsidR="007D1C44">
        <w:rPr>
          <w:bCs/>
          <w:sz w:val="24"/>
          <w:szCs w:val="24"/>
        </w:rPr>
        <w:t xml:space="preserve"> we should</w:t>
      </w:r>
      <w:r>
        <w:rPr>
          <w:bCs/>
          <w:sz w:val="24"/>
          <w:szCs w:val="24"/>
        </w:rPr>
        <w:t xml:space="preserve"> change </w:t>
      </w:r>
      <w:r w:rsidR="007D1C44">
        <w:rPr>
          <w:bCs/>
          <w:sz w:val="24"/>
          <w:szCs w:val="24"/>
        </w:rPr>
        <w:t xml:space="preserve">it </w:t>
      </w:r>
      <w:r>
        <w:rPr>
          <w:bCs/>
          <w:sz w:val="24"/>
          <w:szCs w:val="24"/>
        </w:rPr>
        <w:t>fro</w:t>
      </w:r>
      <w:r w:rsidR="00D426CF">
        <w:rPr>
          <w:bCs/>
          <w:sz w:val="24"/>
          <w:szCs w:val="24"/>
        </w:rPr>
        <w:t>m</w:t>
      </w:r>
      <w:r w:rsidR="007D1C44">
        <w:rPr>
          <w:bCs/>
          <w:sz w:val="24"/>
          <w:szCs w:val="24"/>
        </w:rPr>
        <w:t xml:space="preserve"> section 5, letter E, number 5</w:t>
      </w:r>
      <w:r>
        <w:rPr>
          <w:bCs/>
          <w:sz w:val="24"/>
          <w:szCs w:val="24"/>
        </w:rPr>
        <w:t xml:space="preserve"> to </w:t>
      </w:r>
      <w:r w:rsidR="007D1C44">
        <w:rPr>
          <w:bCs/>
          <w:sz w:val="24"/>
          <w:szCs w:val="24"/>
        </w:rPr>
        <w:t xml:space="preserve">section </w:t>
      </w:r>
      <w:r>
        <w:rPr>
          <w:bCs/>
          <w:sz w:val="24"/>
          <w:szCs w:val="24"/>
        </w:rPr>
        <w:t>5</w:t>
      </w:r>
      <w:r w:rsidR="007D1C44">
        <w:rPr>
          <w:bCs/>
          <w:sz w:val="24"/>
          <w:szCs w:val="24"/>
        </w:rPr>
        <w:t>, letter E, number</w:t>
      </w:r>
      <w:r>
        <w:rPr>
          <w:bCs/>
          <w:sz w:val="24"/>
          <w:szCs w:val="24"/>
        </w:rPr>
        <w:t xml:space="preserve"> 6</w:t>
      </w:r>
    </w:p>
    <w:p w14:paraId="0CE67554" w14:textId="29511AA5" w:rsidR="00A42BFD" w:rsidRDefault="00A42BFD" w:rsidP="0081423A">
      <w:pPr>
        <w:pStyle w:val="MediumGrid21"/>
        <w:rPr>
          <w:bCs/>
          <w:sz w:val="24"/>
          <w:szCs w:val="24"/>
        </w:rPr>
      </w:pPr>
      <w:r>
        <w:rPr>
          <w:bCs/>
          <w:sz w:val="24"/>
          <w:szCs w:val="24"/>
        </w:rPr>
        <w:t>Davis: What about financial statements?</w:t>
      </w:r>
    </w:p>
    <w:p w14:paraId="4762833A" w14:textId="745B7CE7" w:rsidR="00A42BFD" w:rsidRDefault="00A42BFD" w:rsidP="0081423A">
      <w:pPr>
        <w:pStyle w:val="MediumGrid21"/>
        <w:rPr>
          <w:bCs/>
          <w:sz w:val="24"/>
          <w:szCs w:val="24"/>
        </w:rPr>
      </w:pPr>
      <w:r>
        <w:rPr>
          <w:bCs/>
          <w:sz w:val="24"/>
          <w:szCs w:val="24"/>
        </w:rPr>
        <w:t>Mary: Oh, totally s</w:t>
      </w:r>
      <w:r w:rsidR="007D1C44">
        <w:rPr>
          <w:bCs/>
          <w:sz w:val="24"/>
          <w:szCs w:val="24"/>
        </w:rPr>
        <w:t>kipped over that, as Davis said.</w:t>
      </w:r>
    </w:p>
    <w:p w14:paraId="2777F440" w14:textId="00204910" w:rsidR="00A42BFD" w:rsidRDefault="00A42BFD" w:rsidP="0081423A">
      <w:pPr>
        <w:pStyle w:val="MediumGrid21"/>
        <w:rPr>
          <w:bCs/>
          <w:sz w:val="24"/>
          <w:szCs w:val="24"/>
        </w:rPr>
      </w:pPr>
      <w:r>
        <w:rPr>
          <w:bCs/>
          <w:sz w:val="24"/>
          <w:szCs w:val="24"/>
        </w:rPr>
        <w:t>Davis: Add a detailed proposed budget we could examine.</w:t>
      </w:r>
    </w:p>
    <w:p w14:paraId="726535F9" w14:textId="6A9C41CB" w:rsidR="00A42BFD" w:rsidRDefault="00A42BFD" w:rsidP="0081423A">
      <w:pPr>
        <w:pStyle w:val="MediumGrid21"/>
        <w:rPr>
          <w:bCs/>
          <w:sz w:val="24"/>
          <w:szCs w:val="24"/>
        </w:rPr>
      </w:pPr>
      <w:r>
        <w:rPr>
          <w:bCs/>
          <w:sz w:val="24"/>
          <w:szCs w:val="24"/>
        </w:rPr>
        <w:t xml:space="preserve">Ruth: </w:t>
      </w:r>
      <w:r w:rsidR="00D426CF">
        <w:rPr>
          <w:bCs/>
          <w:sz w:val="24"/>
          <w:szCs w:val="24"/>
        </w:rPr>
        <w:t xml:space="preserve">You could provide an actual </w:t>
      </w:r>
      <w:r>
        <w:rPr>
          <w:bCs/>
          <w:sz w:val="24"/>
          <w:szCs w:val="24"/>
        </w:rPr>
        <w:t xml:space="preserve">financial statement. Maybe an example. Any events, clothing etc. </w:t>
      </w:r>
      <w:r w:rsidR="00D426CF">
        <w:rPr>
          <w:bCs/>
          <w:sz w:val="24"/>
          <w:szCs w:val="24"/>
        </w:rPr>
        <w:t xml:space="preserve">have to be noted in the financial statement. </w:t>
      </w:r>
      <w:r>
        <w:rPr>
          <w:bCs/>
          <w:sz w:val="24"/>
          <w:szCs w:val="24"/>
        </w:rPr>
        <w:t>Maybe include also board, campaign materials.</w:t>
      </w:r>
    </w:p>
    <w:p w14:paraId="0718E6D6" w14:textId="5D11C63C" w:rsidR="00A42BFD" w:rsidRDefault="00A42BFD" w:rsidP="0081423A">
      <w:pPr>
        <w:pStyle w:val="MediumGrid21"/>
        <w:rPr>
          <w:bCs/>
          <w:sz w:val="24"/>
          <w:szCs w:val="24"/>
        </w:rPr>
      </w:pPr>
      <w:r>
        <w:rPr>
          <w:bCs/>
          <w:sz w:val="24"/>
          <w:szCs w:val="24"/>
        </w:rPr>
        <w:t>Davis: So</w:t>
      </w:r>
      <w:r w:rsidR="00D426CF">
        <w:rPr>
          <w:bCs/>
          <w:sz w:val="24"/>
          <w:szCs w:val="24"/>
        </w:rPr>
        <w:t>,</w:t>
      </w:r>
      <w:r>
        <w:rPr>
          <w:bCs/>
          <w:sz w:val="24"/>
          <w:szCs w:val="24"/>
        </w:rPr>
        <w:t xml:space="preserve"> then I would </w:t>
      </w:r>
      <w:r w:rsidR="00D426CF">
        <w:rPr>
          <w:bCs/>
          <w:sz w:val="24"/>
          <w:szCs w:val="24"/>
        </w:rPr>
        <w:t>be drawing</w:t>
      </w:r>
      <w:r>
        <w:rPr>
          <w:bCs/>
          <w:sz w:val="24"/>
          <w:szCs w:val="24"/>
        </w:rPr>
        <w:t xml:space="preserve"> up an example of it. </w:t>
      </w:r>
    </w:p>
    <w:p w14:paraId="4229BC05" w14:textId="770FD17C" w:rsidR="00A42BFD" w:rsidRDefault="00A42BFD" w:rsidP="0081423A">
      <w:pPr>
        <w:pStyle w:val="MediumGrid21"/>
        <w:rPr>
          <w:bCs/>
          <w:sz w:val="24"/>
          <w:szCs w:val="24"/>
        </w:rPr>
      </w:pPr>
      <w:r>
        <w:rPr>
          <w:bCs/>
          <w:sz w:val="24"/>
          <w:szCs w:val="24"/>
        </w:rPr>
        <w:t xml:space="preserve">Mary: </w:t>
      </w:r>
      <w:r w:rsidR="00D426CF">
        <w:rPr>
          <w:bCs/>
          <w:sz w:val="24"/>
          <w:szCs w:val="24"/>
        </w:rPr>
        <w:t>Next, c</w:t>
      </w:r>
      <w:r>
        <w:rPr>
          <w:bCs/>
          <w:sz w:val="24"/>
          <w:szCs w:val="24"/>
        </w:rPr>
        <w:t xml:space="preserve">ampaign procedures: that’s when we stipulate soft campaigning. </w:t>
      </w:r>
    </w:p>
    <w:p w14:paraId="5C1DCEAE" w14:textId="3E4B3C0B" w:rsidR="00A42BFD" w:rsidRDefault="00A42BFD" w:rsidP="0081423A">
      <w:pPr>
        <w:pStyle w:val="MediumGrid21"/>
        <w:rPr>
          <w:bCs/>
          <w:sz w:val="24"/>
          <w:szCs w:val="24"/>
        </w:rPr>
      </w:pPr>
      <w:r>
        <w:rPr>
          <w:bCs/>
          <w:sz w:val="24"/>
          <w:szCs w:val="24"/>
        </w:rPr>
        <w:t>Ruth: What is the argument?</w:t>
      </w:r>
    </w:p>
    <w:p w14:paraId="4528838B" w14:textId="64A0DE36" w:rsidR="00A42BFD" w:rsidRDefault="00A42BFD" w:rsidP="0081423A">
      <w:pPr>
        <w:pStyle w:val="MediumGrid21"/>
        <w:rPr>
          <w:bCs/>
          <w:sz w:val="24"/>
          <w:szCs w:val="24"/>
        </w:rPr>
      </w:pPr>
      <w:r>
        <w:rPr>
          <w:bCs/>
          <w:sz w:val="24"/>
          <w:szCs w:val="24"/>
        </w:rPr>
        <w:t>Davis: Stoddy said not a lot of people don’t have access to social media.</w:t>
      </w:r>
    </w:p>
    <w:p w14:paraId="056C8134" w14:textId="35930712" w:rsidR="00236A01" w:rsidRDefault="00A42BFD" w:rsidP="0081423A">
      <w:pPr>
        <w:pStyle w:val="MediumGrid21"/>
        <w:rPr>
          <w:bCs/>
          <w:sz w:val="24"/>
          <w:szCs w:val="24"/>
        </w:rPr>
      </w:pPr>
      <w:r>
        <w:rPr>
          <w:bCs/>
          <w:sz w:val="24"/>
          <w:szCs w:val="24"/>
        </w:rPr>
        <w:t xml:space="preserve">Ruth: We </w:t>
      </w:r>
      <w:r w:rsidR="00A5585F">
        <w:rPr>
          <w:bCs/>
          <w:sz w:val="24"/>
          <w:szCs w:val="24"/>
        </w:rPr>
        <w:t>can’t</w:t>
      </w:r>
      <w:r>
        <w:rPr>
          <w:bCs/>
          <w:sz w:val="24"/>
          <w:szCs w:val="24"/>
        </w:rPr>
        <w:t xml:space="preserve"> really control social media. The purpose of soft campaigning </w:t>
      </w:r>
      <w:r w:rsidR="00236A01">
        <w:rPr>
          <w:bCs/>
          <w:sz w:val="24"/>
          <w:szCs w:val="24"/>
        </w:rPr>
        <w:t>is because of voter fatigue. But we’</w:t>
      </w:r>
      <w:r w:rsidR="00D426CF">
        <w:rPr>
          <w:bCs/>
          <w:sz w:val="24"/>
          <w:szCs w:val="24"/>
        </w:rPr>
        <w:t>re extending it so what is the</w:t>
      </w:r>
      <w:r w:rsidR="00236A01">
        <w:rPr>
          <w:bCs/>
          <w:sz w:val="24"/>
          <w:szCs w:val="24"/>
        </w:rPr>
        <w:t xml:space="preserve"> point</w:t>
      </w:r>
      <w:r w:rsidR="00D426CF">
        <w:rPr>
          <w:bCs/>
          <w:sz w:val="24"/>
          <w:szCs w:val="24"/>
        </w:rPr>
        <w:t>?</w:t>
      </w:r>
    </w:p>
    <w:p w14:paraId="5789E84A" w14:textId="35272F19" w:rsidR="00236A01" w:rsidRDefault="00236A01" w:rsidP="0081423A">
      <w:pPr>
        <w:pStyle w:val="MediumGrid21"/>
        <w:rPr>
          <w:bCs/>
          <w:sz w:val="24"/>
          <w:szCs w:val="24"/>
        </w:rPr>
      </w:pPr>
      <w:r>
        <w:rPr>
          <w:bCs/>
          <w:sz w:val="24"/>
          <w:szCs w:val="24"/>
        </w:rPr>
        <w:t xml:space="preserve">Mary: Active campaigning is </w:t>
      </w:r>
      <w:r w:rsidR="00D426CF">
        <w:rPr>
          <w:bCs/>
          <w:sz w:val="24"/>
          <w:szCs w:val="24"/>
        </w:rPr>
        <w:t>defined</w:t>
      </w:r>
      <w:r>
        <w:rPr>
          <w:bCs/>
          <w:sz w:val="24"/>
          <w:szCs w:val="24"/>
        </w:rPr>
        <w:t xml:space="preserve"> in </w:t>
      </w:r>
      <w:r w:rsidR="000C2C7D">
        <w:rPr>
          <w:bCs/>
          <w:sz w:val="24"/>
          <w:szCs w:val="24"/>
        </w:rPr>
        <w:t xml:space="preserve">Section </w:t>
      </w:r>
      <w:r>
        <w:rPr>
          <w:bCs/>
          <w:sz w:val="24"/>
          <w:szCs w:val="24"/>
        </w:rPr>
        <w:t>14</w:t>
      </w:r>
      <w:r w:rsidR="000C2C7D">
        <w:rPr>
          <w:bCs/>
          <w:sz w:val="24"/>
          <w:szCs w:val="24"/>
        </w:rPr>
        <w:t xml:space="preserve">, Letter E, Number </w:t>
      </w:r>
      <w:r>
        <w:rPr>
          <w:bCs/>
          <w:sz w:val="24"/>
          <w:szCs w:val="24"/>
        </w:rPr>
        <w:t>5.</w:t>
      </w:r>
    </w:p>
    <w:p w14:paraId="3E305F84" w14:textId="3B469644" w:rsidR="00236A01" w:rsidRDefault="00536F16" w:rsidP="0081423A">
      <w:pPr>
        <w:pStyle w:val="MediumGrid21"/>
        <w:rPr>
          <w:bCs/>
          <w:sz w:val="24"/>
          <w:szCs w:val="24"/>
        </w:rPr>
      </w:pPr>
      <w:r>
        <w:rPr>
          <w:bCs/>
          <w:sz w:val="24"/>
          <w:szCs w:val="24"/>
        </w:rPr>
        <w:t xml:space="preserve">Ruth: We need to have a certain time and date for the forum for </w:t>
      </w:r>
      <w:r w:rsidR="00A5585F">
        <w:rPr>
          <w:bCs/>
          <w:sz w:val="24"/>
          <w:szCs w:val="24"/>
        </w:rPr>
        <w:t>candidates</w:t>
      </w:r>
      <w:r>
        <w:rPr>
          <w:bCs/>
          <w:sz w:val="24"/>
          <w:szCs w:val="24"/>
        </w:rPr>
        <w:t>. Set the dates</w:t>
      </w:r>
      <w:r w:rsidR="000C2C7D">
        <w:rPr>
          <w:bCs/>
          <w:sz w:val="24"/>
          <w:szCs w:val="24"/>
        </w:rPr>
        <w:t>.</w:t>
      </w:r>
    </w:p>
    <w:p w14:paraId="71FD9728" w14:textId="00249181" w:rsidR="00536F16" w:rsidRDefault="00536F16" w:rsidP="0081423A">
      <w:pPr>
        <w:pStyle w:val="MediumGrid21"/>
        <w:rPr>
          <w:bCs/>
          <w:sz w:val="24"/>
          <w:szCs w:val="24"/>
        </w:rPr>
      </w:pPr>
      <w:r>
        <w:rPr>
          <w:bCs/>
          <w:sz w:val="24"/>
          <w:szCs w:val="24"/>
        </w:rPr>
        <w:t>Davis: When do we announce winners?</w:t>
      </w:r>
    </w:p>
    <w:p w14:paraId="210CB911" w14:textId="521EF64D" w:rsidR="00536F16" w:rsidRDefault="00536F16" w:rsidP="0081423A">
      <w:pPr>
        <w:pStyle w:val="MediumGrid21"/>
        <w:rPr>
          <w:bCs/>
          <w:sz w:val="24"/>
          <w:szCs w:val="24"/>
        </w:rPr>
      </w:pPr>
      <w:r>
        <w:rPr>
          <w:bCs/>
          <w:sz w:val="24"/>
          <w:szCs w:val="24"/>
        </w:rPr>
        <w:t xml:space="preserve">Ruth: You, Shawn </w:t>
      </w:r>
      <w:r w:rsidR="00A5585F">
        <w:rPr>
          <w:bCs/>
          <w:sz w:val="24"/>
          <w:szCs w:val="24"/>
        </w:rPr>
        <w:t>and other</w:t>
      </w:r>
      <w:r>
        <w:rPr>
          <w:bCs/>
          <w:sz w:val="24"/>
          <w:szCs w:val="24"/>
        </w:rPr>
        <w:t xml:space="preserve"> staff members, sit here and chat and look for mistakes. </w:t>
      </w:r>
      <w:r w:rsidR="00BD658B">
        <w:rPr>
          <w:bCs/>
          <w:sz w:val="24"/>
          <w:szCs w:val="24"/>
        </w:rPr>
        <w:t>Unfortunately</w:t>
      </w:r>
      <w:r w:rsidR="00A5585F">
        <w:rPr>
          <w:bCs/>
          <w:sz w:val="24"/>
          <w:szCs w:val="24"/>
        </w:rPr>
        <w:t>,</w:t>
      </w:r>
      <w:r w:rsidR="00BD658B">
        <w:rPr>
          <w:bCs/>
          <w:sz w:val="24"/>
          <w:szCs w:val="24"/>
        </w:rPr>
        <w:t xml:space="preserve"> we have had leaks and other execs who gave it away. </w:t>
      </w:r>
    </w:p>
    <w:p w14:paraId="2E827CE9" w14:textId="792A251F" w:rsidR="00BD658B" w:rsidRDefault="00BD658B" w:rsidP="0081423A">
      <w:pPr>
        <w:pStyle w:val="MediumGrid21"/>
        <w:rPr>
          <w:bCs/>
          <w:sz w:val="24"/>
          <w:szCs w:val="24"/>
        </w:rPr>
      </w:pPr>
      <w:r>
        <w:rPr>
          <w:bCs/>
          <w:sz w:val="24"/>
          <w:szCs w:val="24"/>
        </w:rPr>
        <w:t xml:space="preserve">Mary: </w:t>
      </w:r>
      <w:r w:rsidR="00A5585F">
        <w:rPr>
          <w:bCs/>
          <w:sz w:val="24"/>
          <w:szCs w:val="24"/>
        </w:rPr>
        <w:t>Recruitment</w:t>
      </w:r>
      <w:r>
        <w:rPr>
          <w:bCs/>
          <w:sz w:val="24"/>
          <w:szCs w:val="24"/>
        </w:rPr>
        <w:t xml:space="preserve"> event moved </w:t>
      </w:r>
      <w:r w:rsidR="00A5585F">
        <w:rPr>
          <w:bCs/>
          <w:sz w:val="24"/>
          <w:szCs w:val="24"/>
        </w:rPr>
        <w:t>forward</w:t>
      </w:r>
      <w:r>
        <w:rPr>
          <w:bCs/>
          <w:sz w:val="24"/>
          <w:szCs w:val="24"/>
        </w:rPr>
        <w:t xml:space="preserve"> 1 week. Recruitments are defined now. </w:t>
      </w:r>
      <w:r w:rsidR="00A5585F">
        <w:rPr>
          <w:bCs/>
          <w:sz w:val="24"/>
          <w:szCs w:val="24"/>
        </w:rPr>
        <w:t>Recruitment</w:t>
      </w:r>
      <w:r>
        <w:rPr>
          <w:bCs/>
          <w:sz w:val="24"/>
          <w:szCs w:val="24"/>
        </w:rPr>
        <w:t xml:space="preserve"> plans and timelines submitted by </w:t>
      </w:r>
      <w:r w:rsidR="00A5585F">
        <w:rPr>
          <w:bCs/>
          <w:sz w:val="24"/>
          <w:szCs w:val="24"/>
        </w:rPr>
        <w:t>week 6</w:t>
      </w:r>
      <w:r>
        <w:rPr>
          <w:bCs/>
          <w:sz w:val="24"/>
          <w:szCs w:val="24"/>
        </w:rPr>
        <w:t xml:space="preserve"> Friday winter quarter. Endorsement night will be online </w:t>
      </w:r>
      <w:r w:rsidR="00A5585F">
        <w:rPr>
          <w:bCs/>
          <w:sz w:val="24"/>
          <w:szCs w:val="24"/>
        </w:rPr>
        <w:t>through</w:t>
      </w:r>
      <w:r>
        <w:rPr>
          <w:bCs/>
          <w:sz w:val="24"/>
          <w:szCs w:val="24"/>
        </w:rPr>
        <w:t xml:space="preserve"> a form.</w:t>
      </w:r>
    </w:p>
    <w:p w14:paraId="5029EBDB" w14:textId="7964A351" w:rsidR="00BD658B" w:rsidRDefault="00BD658B" w:rsidP="0081423A">
      <w:pPr>
        <w:pStyle w:val="MediumGrid21"/>
        <w:rPr>
          <w:bCs/>
          <w:sz w:val="24"/>
          <w:szCs w:val="24"/>
        </w:rPr>
      </w:pPr>
      <w:r>
        <w:rPr>
          <w:bCs/>
          <w:sz w:val="24"/>
          <w:szCs w:val="24"/>
        </w:rPr>
        <w:t xml:space="preserve">Davis: </w:t>
      </w:r>
      <w:r w:rsidR="00A5585F">
        <w:rPr>
          <w:bCs/>
          <w:sz w:val="24"/>
          <w:szCs w:val="24"/>
        </w:rPr>
        <w:t>So,</w:t>
      </w:r>
      <w:r>
        <w:rPr>
          <w:bCs/>
          <w:sz w:val="24"/>
          <w:szCs w:val="24"/>
        </w:rPr>
        <w:t xml:space="preserve"> Sunday of week 3. What time do we start soft </w:t>
      </w:r>
      <w:r w:rsidR="00A5585F">
        <w:rPr>
          <w:bCs/>
          <w:sz w:val="24"/>
          <w:szCs w:val="24"/>
        </w:rPr>
        <w:t>campaigning?</w:t>
      </w:r>
    </w:p>
    <w:p w14:paraId="7539D0F9" w14:textId="27D74506" w:rsidR="006022FF" w:rsidRDefault="00BD658B" w:rsidP="0081423A">
      <w:pPr>
        <w:pStyle w:val="MediumGrid21"/>
        <w:rPr>
          <w:bCs/>
          <w:sz w:val="24"/>
          <w:szCs w:val="24"/>
        </w:rPr>
      </w:pPr>
      <w:r>
        <w:rPr>
          <w:bCs/>
          <w:sz w:val="24"/>
          <w:szCs w:val="24"/>
        </w:rPr>
        <w:t xml:space="preserve">Mary: 8pm. Endorsement Night </w:t>
      </w:r>
      <w:r w:rsidR="00A5585F">
        <w:rPr>
          <w:bCs/>
          <w:sz w:val="24"/>
          <w:szCs w:val="24"/>
        </w:rPr>
        <w:t xml:space="preserve">is </w:t>
      </w:r>
      <w:r>
        <w:rPr>
          <w:bCs/>
          <w:sz w:val="24"/>
          <w:szCs w:val="24"/>
        </w:rPr>
        <w:t xml:space="preserve">to </w:t>
      </w:r>
      <w:r w:rsidR="00A5585F">
        <w:rPr>
          <w:bCs/>
          <w:sz w:val="24"/>
          <w:szCs w:val="24"/>
        </w:rPr>
        <w:t xml:space="preserve">be </w:t>
      </w:r>
      <w:r>
        <w:rPr>
          <w:bCs/>
          <w:sz w:val="24"/>
          <w:szCs w:val="24"/>
        </w:rPr>
        <w:t>change</w:t>
      </w:r>
      <w:r w:rsidR="00A5585F">
        <w:rPr>
          <w:bCs/>
          <w:sz w:val="24"/>
          <w:szCs w:val="24"/>
        </w:rPr>
        <w:t>d</w:t>
      </w:r>
      <w:r>
        <w:rPr>
          <w:bCs/>
          <w:sz w:val="24"/>
          <w:szCs w:val="24"/>
        </w:rPr>
        <w:t xml:space="preserve"> to Endorsements. Next is publicity. Announcements through social outlets, broad </w:t>
      </w:r>
      <w:r w:rsidR="00A5585F">
        <w:rPr>
          <w:bCs/>
          <w:sz w:val="24"/>
          <w:szCs w:val="24"/>
        </w:rPr>
        <w:t>announcements</w:t>
      </w:r>
      <w:r>
        <w:rPr>
          <w:bCs/>
          <w:sz w:val="24"/>
          <w:szCs w:val="24"/>
        </w:rPr>
        <w:t xml:space="preserve">, literature is defined as publicity. </w:t>
      </w:r>
      <w:r w:rsidR="00A5585F">
        <w:rPr>
          <w:bCs/>
          <w:sz w:val="24"/>
          <w:szCs w:val="24"/>
        </w:rPr>
        <w:t>Campaign</w:t>
      </w:r>
      <w:r>
        <w:rPr>
          <w:bCs/>
          <w:sz w:val="24"/>
          <w:szCs w:val="24"/>
        </w:rPr>
        <w:t xml:space="preserve"> literature and material. It is all the same. Changing group to candidates. Parties permitted to announce meeting time through online media. Parties </w:t>
      </w:r>
      <w:r w:rsidR="00AB0C0F">
        <w:rPr>
          <w:bCs/>
          <w:sz w:val="24"/>
          <w:szCs w:val="24"/>
        </w:rPr>
        <w:t>are not allowed to discuss meetings?</w:t>
      </w:r>
    </w:p>
    <w:p w14:paraId="5F800AA2" w14:textId="69D68801" w:rsidR="00AB0C0F" w:rsidRDefault="00A5585F" w:rsidP="0081423A">
      <w:pPr>
        <w:pStyle w:val="MediumGrid21"/>
        <w:rPr>
          <w:bCs/>
          <w:sz w:val="24"/>
          <w:szCs w:val="24"/>
        </w:rPr>
      </w:pPr>
      <w:r>
        <w:rPr>
          <w:bCs/>
          <w:sz w:val="24"/>
          <w:szCs w:val="24"/>
        </w:rPr>
        <w:t>Davis: So, they’re</w:t>
      </w:r>
      <w:r w:rsidR="00AB0C0F">
        <w:rPr>
          <w:bCs/>
          <w:sz w:val="24"/>
          <w:szCs w:val="24"/>
        </w:rPr>
        <w:t xml:space="preserve"> only allowed to do it through online?</w:t>
      </w:r>
    </w:p>
    <w:p w14:paraId="71406759" w14:textId="0E1C14E4" w:rsidR="00AB0C0F" w:rsidRDefault="00AB0C0F" w:rsidP="0081423A">
      <w:pPr>
        <w:pStyle w:val="MediumGrid21"/>
        <w:rPr>
          <w:bCs/>
          <w:sz w:val="24"/>
          <w:szCs w:val="24"/>
        </w:rPr>
      </w:pPr>
      <w:r>
        <w:rPr>
          <w:bCs/>
          <w:sz w:val="24"/>
          <w:szCs w:val="24"/>
        </w:rPr>
        <w:t>Ruth: They begin to start campaigning when students solicit a question, that’s why that section is crossed out.</w:t>
      </w:r>
    </w:p>
    <w:p w14:paraId="665A1FAE" w14:textId="6416BC8E" w:rsidR="00AB0C0F" w:rsidRDefault="00AB0C0F" w:rsidP="0081423A">
      <w:pPr>
        <w:pStyle w:val="MediumGrid21"/>
        <w:rPr>
          <w:bCs/>
          <w:sz w:val="24"/>
          <w:szCs w:val="24"/>
        </w:rPr>
      </w:pPr>
      <w:r>
        <w:rPr>
          <w:bCs/>
          <w:sz w:val="24"/>
          <w:szCs w:val="24"/>
        </w:rPr>
        <w:t>Davis: I still think it’s a bit weird.</w:t>
      </w:r>
    </w:p>
    <w:p w14:paraId="574C701F" w14:textId="6D07F7AE" w:rsidR="00AB0C0F" w:rsidRDefault="00AB0C0F" w:rsidP="0081423A">
      <w:pPr>
        <w:pStyle w:val="MediumGrid21"/>
        <w:rPr>
          <w:bCs/>
          <w:sz w:val="24"/>
          <w:szCs w:val="24"/>
        </w:rPr>
      </w:pPr>
      <w:r>
        <w:rPr>
          <w:bCs/>
          <w:sz w:val="24"/>
          <w:szCs w:val="24"/>
        </w:rPr>
        <w:t>Ruth: We w</w:t>
      </w:r>
      <w:r w:rsidR="00595CC5">
        <w:rPr>
          <w:bCs/>
          <w:sz w:val="24"/>
          <w:szCs w:val="24"/>
        </w:rPr>
        <w:t>ould be getting complaints about it though, do you remember now?</w:t>
      </w:r>
    </w:p>
    <w:p w14:paraId="65B5BF33" w14:textId="01FEC564" w:rsidR="00595CC5" w:rsidRDefault="00595CC5" w:rsidP="0081423A">
      <w:pPr>
        <w:pStyle w:val="MediumGrid21"/>
        <w:rPr>
          <w:bCs/>
          <w:sz w:val="24"/>
          <w:szCs w:val="24"/>
        </w:rPr>
      </w:pPr>
      <w:r>
        <w:rPr>
          <w:bCs/>
          <w:sz w:val="24"/>
          <w:szCs w:val="24"/>
        </w:rPr>
        <w:t>Mary: Oh yeah</w:t>
      </w:r>
      <w:r w:rsidR="00945DC3">
        <w:rPr>
          <w:bCs/>
          <w:sz w:val="24"/>
          <w:szCs w:val="24"/>
        </w:rPr>
        <w:t xml:space="preserve">. </w:t>
      </w:r>
    </w:p>
    <w:p w14:paraId="3731866D" w14:textId="6BB4BC02" w:rsidR="00945DC3" w:rsidRDefault="00A5585F" w:rsidP="0081423A">
      <w:pPr>
        <w:pStyle w:val="MediumGrid21"/>
        <w:rPr>
          <w:bCs/>
          <w:sz w:val="24"/>
          <w:szCs w:val="24"/>
        </w:rPr>
      </w:pPr>
      <w:r>
        <w:rPr>
          <w:bCs/>
          <w:sz w:val="24"/>
          <w:szCs w:val="24"/>
        </w:rPr>
        <w:t>Ruth: Question</w:t>
      </w:r>
      <w:r w:rsidR="00945DC3">
        <w:rPr>
          <w:bCs/>
          <w:sz w:val="24"/>
          <w:szCs w:val="24"/>
        </w:rPr>
        <w:t xml:space="preserve"> about </w:t>
      </w:r>
      <w:r>
        <w:rPr>
          <w:bCs/>
          <w:sz w:val="24"/>
          <w:szCs w:val="24"/>
        </w:rPr>
        <w:t>campaign</w:t>
      </w:r>
      <w:r w:rsidR="00945DC3">
        <w:rPr>
          <w:bCs/>
          <w:sz w:val="24"/>
          <w:szCs w:val="24"/>
        </w:rPr>
        <w:t xml:space="preserve"> restrictions. Pre-ordering t-shirts on the </w:t>
      </w:r>
      <w:r>
        <w:rPr>
          <w:bCs/>
          <w:sz w:val="24"/>
          <w:szCs w:val="24"/>
        </w:rPr>
        <w:t>financial</w:t>
      </w:r>
      <w:r w:rsidR="00945DC3">
        <w:rPr>
          <w:bCs/>
          <w:sz w:val="24"/>
          <w:szCs w:val="24"/>
        </w:rPr>
        <w:t xml:space="preserve"> statement should be done beforehand.</w:t>
      </w:r>
    </w:p>
    <w:p w14:paraId="664391FC" w14:textId="01AB0424" w:rsidR="00945DC3" w:rsidRDefault="00945DC3" w:rsidP="0081423A">
      <w:pPr>
        <w:pStyle w:val="MediumGrid21"/>
        <w:rPr>
          <w:bCs/>
          <w:sz w:val="24"/>
          <w:szCs w:val="24"/>
        </w:rPr>
      </w:pPr>
      <w:r>
        <w:rPr>
          <w:bCs/>
          <w:sz w:val="24"/>
          <w:szCs w:val="24"/>
        </w:rPr>
        <w:t>Mar</w:t>
      </w:r>
      <w:r w:rsidR="00A5585F">
        <w:rPr>
          <w:bCs/>
          <w:sz w:val="24"/>
          <w:szCs w:val="24"/>
        </w:rPr>
        <w:t>y: B</w:t>
      </w:r>
      <w:r>
        <w:rPr>
          <w:bCs/>
          <w:sz w:val="24"/>
          <w:szCs w:val="24"/>
        </w:rPr>
        <w:t>allots. Move it to week 9 of winter quarter.</w:t>
      </w:r>
    </w:p>
    <w:p w14:paraId="7F9956B4" w14:textId="21D4C9B8" w:rsidR="00945DC3" w:rsidRDefault="00945DC3" w:rsidP="0081423A">
      <w:pPr>
        <w:pStyle w:val="MediumGrid21"/>
        <w:rPr>
          <w:bCs/>
          <w:sz w:val="24"/>
          <w:szCs w:val="24"/>
        </w:rPr>
      </w:pPr>
      <w:r>
        <w:rPr>
          <w:bCs/>
          <w:sz w:val="24"/>
          <w:szCs w:val="24"/>
        </w:rPr>
        <w:t xml:space="preserve">Davis: </w:t>
      </w:r>
      <w:r w:rsidR="00A5585F">
        <w:rPr>
          <w:bCs/>
          <w:sz w:val="24"/>
          <w:szCs w:val="24"/>
        </w:rPr>
        <w:t>So,</w:t>
      </w:r>
      <w:r>
        <w:rPr>
          <w:bCs/>
          <w:sz w:val="24"/>
          <w:szCs w:val="24"/>
        </w:rPr>
        <w:t xml:space="preserve"> it says the fees and candidates everything?</w:t>
      </w:r>
    </w:p>
    <w:p w14:paraId="75ACB219" w14:textId="3A8AD88D" w:rsidR="00945DC3" w:rsidRDefault="00945DC3" w:rsidP="0081423A">
      <w:pPr>
        <w:pStyle w:val="MediumGrid21"/>
        <w:rPr>
          <w:bCs/>
          <w:sz w:val="24"/>
          <w:szCs w:val="24"/>
        </w:rPr>
      </w:pPr>
      <w:r>
        <w:rPr>
          <w:bCs/>
          <w:sz w:val="24"/>
          <w:szCs w:val="24"/>
        </w:rPr>
        <w:t>Ruth: yes.</w:t>
      </w:r>
    </w:p>
    <w:p w14:paraId="1D0A988B" w14:textId="1E7EC885" w:rsidR="00945DC3" w:rsidRDefault="00945DC3" w:rsidP="0081423A">
      <w:pPr>
        <w:pStyle w:val="MediumGrid21"/>
        <w:rPr>
          <w:bCs/>
          <w:sz w:val="24"/>
          <w:szCs w:val="24"/>
        </w:rPr>
      </w:pPr>
      <w:r>
        <w:rPr>
          <w:bCs/>
          <w:sz w:val="24"/>
          <w:szCs w:val="24"/>
        </w:rPr>
        <w:t>Davis: hard to get write-ins</w:t>
      </w:r>
    </w:p>
    <w:p w14:paraId="7D99A5ED" w14:textId="21228F7E" w:rsidR="00945DC3" w:rsidRDefault="00945DC3" w:rsidP="0081423A">
      <w:pPr>
        <w:pStyle w:val="MediumGrid21"/>
        <w:rPr>
          <w:bCs/>
          <w:sz w:val="24"/>
          <w:szCs w:val="24"/>
        </w:rPr>
      </w:pPr>
      <w:r>
        <w:rPr>
          <w:bCs/>
          <w:sz w:val="24"/>
          <w:szCs w:val="24"/>
        </w:rPr>
        <w:t xml:space="preserve">Ruth: Not really, but they’re just blanks on the ballot. The only thing that changes is language. </w:t>
      </w:r>
    </w:p>
    <w:p w14:paraId="30895F87" w14:textId="60EF5390" w:rsidR="00945DC3" w:rsidRDefault="00945DC3" w:rsidP="0081423A">
      <w:pPr>
        <w:pStyle w:val="MediumGrid21"/>
        <w:rPr>
          <w:bCs/>
          <w:sz w:val="24"/>
          <w:szCs w:val="24"/>
        </w:rPr>
      </w:pPr>
      <w:r>
        <w:rPr>
          <w:bCs/>
          <w:sz w:val="24"/>
          <w:szCs w:val="24"/>
        </w:rPr>
        <w:t xml:space="preserve">Davis: Dec of candidacy is also week 9, so week 1 of spring quarter. </w:t>
      </w:r>
    </w:p>
    <w:p w14:paraId="45E79942" w14:textId="351D2E43" w:rsidR="00945DC3" w:rsidRDefault="00945DC3" w:rsidP="0081423A">
      <w:pPr>
        <w:pStyle w:val="MediumGrid21"/>
        <w:rPr>
          <w:bCs/>
          <w:sz w:val="24"/>
          <w:szCs w:val="24"/>
        </w:rPr>
      </w:pPr>
      <w:r>
        <w:rPr>
          <w:bCs/>
          <w:sz w:val="24"/>
          <w:szCs w:val="24"/>
        </w:rPr>
        <w:lastRenderedPageBreak/>
        <w:t xml:space="preserve">Ruth: I think we also need to include </w:t>
      </w:r>
      <w:r w:rsidR="00A5585F">
        <w:rPr>
          <w:bCs/>
          <w:sz w:val="24"/>
          <w:szCs w:val="24"/>
        </w:rPr>
        <w:t>the lap topping</w:t>
      </w:r>
      <w:r>
        <w:rPr>
          <w:bCs/>
          <w:sz w:val="24"/>
          <w:szCs w:val="24"/>
        </w:rPr>
        <w:t xml:space="preserve">. </w:t>
      </w:r>
      <w:r w:rsidR="00A5585F">
        <w:rPr>
          <w:bCs/>
          <w:sz w:val="24"/>
          <w:szCs w:val="24"/>
        </w:rPr>
        <w:t>Lap topping</w:t>
      </w:r>
      <w:r w:rsidR="00F65E30">
        <w:rPr>
          <w:bCs/>
          <w:sz w:val="24"/>
          <w:szCs w:val="24"/>
        </w:rPr>
        <w:t xml:space="preserve"> situation and the IP addresses. One thing we found out is that </w:t>
      </w:r>
      <w:r w:rsidR="00A5585F">
        <w:rPr>
          <w:bCs/>
          <w:sz w:val="24"/>
          <w:szCs w:val="24"/>
        </w:rPr>
        <w:t>many</w:t>
      </w:r>
      <w:r w:rsidR="00F65E30">
        <w:rPr>
          <w:bCs/>
          <w:sz w:val="24"/>
          <w:szCs w:val="24"/>
        </w:rPr>
        <w:t xml:space="preserve"> votes came from the same IP address. The other thing, no money or goods in exchange for votes. No promising for special treatment. </w:t>
      </w:r>
      <w:r w:rsidR="0057525C">
        <w:rPr>
          <w:bCs/>
          <w:sz w:val="24"/>
          <w:szCs w:val="24"/>
        </w:rPr>
        <w:t xml:space="preserve">Persuasion, </w:t>
      </w:r>
      <w:r w:rsidR="00A5585F">
        <w:rPr>
          <w:bCs/>
          <w:sz w:val="24"/>
          <w:szCs w:val="24"/>
        </w:rPr>
        <w:t>pressure</w:t>
      </w:r>
      <w:r w:rsidR="0057525C">
        <w:rPr>
          <w:bCs/>
          <w:sz w:val="24"/>
          <w:szCs w:val="24"/>
        </w:rPr>
        <w:t xml:space="preserve">, or influence short of actual force, but stronger than mere advice, that so overpowers the dominated party’s free will or judgement that he or she cannot act intelligently and voluntarily, but acts instead, subject to the will or purposes of the dominating party. </w:t>
      </w:r>
    </w:p>
    <w:p w14:paraId="07096E0D" w14:textId="070EC5EC" w:rsidR="0057525C" w:rsidRDefault="0057525C" w:rsidP="002C5F19">
      <w:pPr>
        <w:pStyle w:val="MediumGrid21"/>
        <w:rPr>
          <w:bCs/>
          <w:sz w:val="24"/>
          <w:szCs w:val="24"/>
        </w:rPr>
      </w:pPr>
      <w:r>
        <w:rPr>
          <w:bCs/>
          <w:sz w:val="24"/>
          <w:szCs w:val="24"/>
        </w:rPr>
        <w:t xml:space="preserve">Davis: </w:t>
      </w:r>
      <w:r w:rsidR="00C93593">
        <w:rPr>
          <w:bCs/>
          <w:sz w:val="24"/>
          <w:szCs w:val="24"/>
        </w:rPr>
        <w:t>There’s also a thing about lap-topping from UCR’s Elections Board we could use</w:t>
      </w:r>
      <w:r>
        <w:rPr>
          <w:bCs/>
          <w:sz w:val="24"/>
          <w:szCs w:val="24"/>
        </w:rPr>
        <w:t xml:space="preserve">. </w:t>
      </w:r>
    </w:p>
    <w:p w14:paraId="5CCBA25C" w14:textId="58870EA0" w:rsidR="006E0455" w:rsidRDefault="006E0455" w:rsidP="002C5F19">
      <w:pPr>
        <w:pStyle w:val="MediumGrid21"/>
        <w:rPr>
          <w:bCs/>
          <w:sz w:val="24"/>
          <w:szCs w:val="24"/>
        </w:rPr>
      </w:pPr>
      <w:r>
        <w:rPr>
          <w:bCs/>
          <w:sz w:val="24"/>
          <w:szCs w:val="24"/>
        </w:rPr>
        <w:t>“Section B.</w:t>
      </w:r>
    </w:p>
    <w:p w14:paraId="31AEA4BA" w14:textId="59F2BB94" w:rsidR="006E0455" w:rsidRDefault="006E0455" w:rsidP="006E0455">
      <w:pPr>
        <w:pStyle w:val="MediumGrid21"/>
        <w:rPr>
          <w:bCs/>
          <w:sz w:val="24"/>
          <w:szCs w:val="24"/>
        </w:rPr>
      </w:pPr>
      <w:r>
        <w:rPr>
          <w:bCs/>
          <w:sz w:val="24"/>
          <w:szCs w:val="24"/>
        </w:rPr>
        <w:t>Regulations regarding “lap topping” campaigning are as follows-</w:t>
      </w:r>
    </w:p>
    <w:p w14:paraId="5012FC86" w14:textId="1FAC5803" w:rsidR="006E0455" w:rsidRDefault="006E0455" w:rsidP="006E0455">
      <w:pPr>
        <w:pStyle w:val="MediumGrid21"/>
        <w:numPr>
          <w:ilvl w:val="0"/>
          <w:numId w:val="23"/>
        </w:numPr>
        <w:rPr>
          <w:bCs/>
          <w:sz w:val="24"/>
          <w:szCs w:val="24"/>
        </w:rPr>
      </w:pPr>
      <w:r>
        <w:rPr>
          <w:bCs/>
          <w:sz w:val="24"/>
          <w:szCs w:val="24"/>
        </w:rPr>
        <w:t>Lap topping campaigning is defined as when a candidate, party, pro-group, con-group, or anyone with approximate relation to them, approaches a student and asks that student to log onto a computer or other electronic device and vote in the election (usually coaxing students to vote in a certain way).</w:t>
      </w:r>
    </w:p>
    <w:p w14:paraId="4D8828BC" w14:textId="77777777" w:rsidR="006E0455" w:rsidRDefault="006E0455" w:rsidP="006E0455">
      <w:pPr>
        <w:pStyle w:val="MediumGrid21"/>
        <w:numPr>
          <w:ilvl w:val="0"/>
          <w:numId w:val="23"/>
        </w:numPr>
        <w:rPr>
          <w:bCs/>
          <w:sz w:val="24"/>
          <w:szCs w:val="24"/>
        </w:rPr>
      </w:pPr>
      <w:r>
        <w:rPr>
          <w:bCs/>
          <w:sz w:val="24"/>
          <w:szCs w:val="24"/>
        </w:rPr>
        <w:t>Campaigning with laptops or other electronic devices during the week on which the ballot is cast is strictly prohibited, and doing so will result in a violation.</w:t>
      </w:r>
    </w:p>
    <w:p w14:paraId="0A2A90EB" w14:textId="4A3BE45C" w:rsidR="006E0455" w:rsidRPr="006E0455" w:rsidRDefault="006E0455" w:rsidP="006E0455">
      <w:pPr>
        <w:pStyle w:val="MediumGrid21"/>
        <w:numPr>
          <w:ilvl w:val="0"/>
          <w:numId w:val="23"/>
        </w:numPr>
        <w:rPr>
          <w:bCs/>
          <w:sz w:val="24"/>
          <w:szCs w:val="24"/>
        </w:rPr>
      </w:pPr>
      <w:r>
        <w:rPr>
          <w:bCs/>
          <w:sz w:val="24"/>
          <w:szCs w:val="24"/>
        </w:rPr>
        <w:t>To avoid unclear and/or false violations, complaints about lap topping campaigning must be registered only by students who are approached and asked to vote.”</w:t>
      </w:r>
    </w:p>
    <w:p w14:paraId="79C0E2D4" w14:textId="76140D0A" w:rsidR="0057525C" w:rsidRDefault="0057525C" w:rsidP="002C5F19">
      <w:pPr>
        <w:pStyle w:val="MediumGrid21"/>
        <w:rPr>
          <w:sz w:val="24"/>
          <w:szCs w:val="24"/>
        </w:rPr>
      </w:pPr>
      <w:r>
        <w:rPr>
          <w:sz w:val="24"/>
          <w:szCs w:val="24"/>
        </w:rPr>
        <w:t xml:space="preserve">Mary: </w:t>
      </w:r>
      <w:r w:rsidR="006E0455">
        <w:rPr>
          <w:sz w:val="24"/>
          <w:szCs w:val="24"/>
        </w:rPr>
        <w:t xml:space="preserve">Sounds good. </w:t>
      </w:r>
      <w:r w:rsidR="002653B2">
        <w:rPr>
          <w:sz w:val="24"/>
          <w:szCs w:val="24"/>
        </w:rPr>
        <w:t>Voting procedure, would la</w:t>
      </w:r>
      <w:r>
        <w:rPr>
          <w:sz w:val="24"/>
          <w:szCs w:val="24"/>
        </w:rPr>
        <w:t>p</w:t>
      </w:r>
      <w:r w:rsidR="002653B2">
        <w:rPr>
          <w:sz w:val="24"/>
          <w:szCs w:val="24"/>
        </w:rPr>
        <w:t xml:space="preserve"> </w:t>
      </w:r>
      <w:r>
        <w:rPr>
          <w:sz w:val="24"/>
          <w:szCs w:val="24"/>
        </w:rPr>
        <w:t>topping be a</w:t>
      </w:r>
      <w:r w:rsidR="002653B2">
        <w:rPr>
          <w:sz w:val="24"/>
          <w:szCs w:val="24"/>
        </w:rPr>
        <w:t xml:space="preserve"> </w:t>
      </w:r>
      <w:r>
        <w:rPr>
          <w:sz w:val="24"/>
          <w:szCs w:val="24"/>
        </w:rPr>
        <w:t xml:space="preserve">part of this. </w:t>
      </w:r>
      <w:r w:rsidR="00C020D2">
        <w:rPr>
          <w:sz w:val="24"/>
          <w:szCs w:val="24"/>
        </w:rPr>
        <w:t>Sections 12 and 13 missing. Post elections.</w:t>
      </w:r>
    </w:p>
    <w:p w14:paraId="456C8A25" w14:textId="4AB679F5" w:rsidR="00C020D2" w:rsidRDefault="00C020D2" w:rsidP="002C5F19">
      <w:pPr>
        <w:pStyle w:val="MediumGrid21"/>
        <w:rPr>
          <w:sz w:val="24"/>
          <w:szCs w:val="24"/>
        </w:rPr>
      </w:pPr>
      <w:r>
        <w:rPr>
          <w:sz w:val="24"/>
          <w:szCs w:val="24"/>
        </w:rPr>
        <w:t xml:space="preserve">Ruth: </w:t>
      </w:r>
      <w:r w:rsidR="006E0455">
        <w:rPr>
          <w:sz w:val="24"/>
          <w:szCs w:val="24"/>
        </w:rPr>
        <w:t>Yes. O</w:t>
      </w:r>
      <w:r>
        <w:rPr>
          <w:sz w:val="24"/>
          <w:szCs w:val="24"/>
        </w:rPr>
        <w:t xml:space="preserve">nce results have been forwarded </w:t>
      </w:r>
      <w:r w:rsidR="006E0455">
        <w:rPr>
          <w:sz w:val="24"/>
          <w:szCs w:val="24"/>
        </w:rPr>
        <w:t xml:space="preserve">and approved by elections </w:t>
      </w:r>
      <w:r>
        <w:rPr>
          <w:sz w:val="24"/>
          <w:szCs w:val="24"/>
        </w:rPr>
        <w:t xml:space="preserve">board, senate, </w:t>
      </w:r>
      <w:proofErr w:type="spellStart"/>
      <w:r>
        <w:rPr>
          <w:sz w:val="24"/>
          <w:szCs w:val="24"/>
        </w:rPr>
        <w:t>ucopp</w:t>
      </w:r>
      <w:proofErr w:type="spellEnd"/>
      <w:r>
        <w:rPr>
          <w:sz w:val="24"/>
          <w:szCs w:val="24"/>
        </w:rPr>
        <w:t xml:space="preserve">, </w:t>
      </w:r>
      <w:r w:rsidR="006E0455">
        <w:rPr>
          <w:sz w:val="24"/>
          <w:szCs w:val="24"/>
        </w:rPr>
        <w:t xml:space="preserve">the </w:t>
      </w:r>
      <w:r>
        <w:rPr>
          <w:sz w:val="24"/>
          <w:szCs w:val="24"/>
        </w:rPr>
        <w:t xml:space="preserve">chancellor, the results stand. </w:t>
      </w:r>
    </w:p>
    <w:p w14:paraId="39CEDD92" w14:textId="3D25B6C2" w:rsidR="00C020D2" w:rsidRDefault="00C020D2" w:rsidP="002C5F19">
      <w:pPr>
        <w:pStyle w:val="MediumGrid21"/>
        <w:rPr>
          <w:sz w:val="24"/>
          <w:szCs w:val="24"/>
        </w:rPr>
      </w:pPr>
      <w:r>
        <w:rPr>
          <w:sz w:val="24"/>
          <w:szCs w:val="24"/>
        </w:rPr>
        <w:t>Mary: interpretation of Election Results, any questions?</w:t>
      </w:r>
    </w:p>
    <w:p w14:paraId="1B30E09D" w14:textId="3C995EB5" w:rsidR="00C020D2" w:rsidRDefault="00C020D2" w:rsidP="002C5F19">
      <w:pPr>
        <w:pStyle w:val="MediumGrid21"/>
        <w:rPr>
          <w:sz w:val="24"/>
          <w:szCs w:val="24"/>
        </w:rPr>
      </w:pPr>
      <w:r>
        <w:rPr>
          <w:sz w:val="24"/>
          <w:szCs w:val="24"/>
        </w:rPr>
        <w:t xml:space="preserve">Davis: not much we can change </w:t>
      </w:r>
      <w:r w:rsidR="002653B2">
        <w:rPr>
          <w:sz w:val="24"/>
          <w:szCs w:val="24"/>
        </w:rPr>
        <w:t>it is all</w:t>
      </w:r>
      <w:r>
        <w:rPr>
          <w:sz w:val="24"/>
          <w:szCs w:val="24"/>
        </w:rPr>
        <w:t xml:space="preserve"> abo</w:t>
      </w:r>
      <w:r w:rsidR="002653B2">
        <w:rPr>
          <w:sz w:val="24"/>
          <w:szCs w:val="24"/>
        </w:rPr>
        <w:t>u</w:t>
      </w:r>
      <w:r>
        <w:rPr>
          <w:sz w:val="24"/>
          <w:szCs w:val="24"/>
        </w:rPr>
        <w:t xml:space="preserve">t voter turnout. What is the voter percentage defined as? Is that just 20%. </w:t>
      </w:r>
    </w:p>
    <w:p w14:paraId="7B04EDFA" w14:textId="072A773A" w:rsidR="004C37C7" w:rsidRDefault="004C37C7" w:rsidP="002C5F19">
      <w:pPr>
        <w:pStyle w:val="MediumGrid21"/>
        <w:rPr>
          <w:sz w:val="24"/>
          <w:szCs w:val="24"/>
        </w:rPr>
      </w:pPr>
      <w:r>
        <w:rPr>
          <w:sz w:val="24"/>
          <w:szCs w:val="24"/>
        </w:rPr>
        <w:t>Mary: Cite the part just says 60%. Section 14</w:t>
      </w:r>
    </w:p>
    <w:p w14:paraId="032C92AA" w14:textId="0E5425F8" w:rsidR="004C37C7" w:rsidRDefault="004C37C7" w:rsidP="002C5F19">
      <w:pPr>
        <w:pStyle w:val="MediumGrid21"/>
        <w:rPr>
          <w:sz w:val="24"/>
          <w:szCs w:val="24"/>
        </w:rPr>
      </w:pPr>
      <w:r>
        <w:rPr>
          <w:sz w:val="24"/>
          <w:szCs w:val="24"/>
        </w:rPr>
        <w:t>Ruth:</w:t>
      </w:r>
      <w:r w:rsidR="001A4886">
        <w:rPr>
          <w:sz w:val="24"/>
          <w:szCs w:val="24"/>
        </w:rPr>
        <w:t xml:space="preserve"> P</w:t>
      </w:r>
      <w:r>
        <w:rPr>
          <w:sz w:val="24"/>
          <w:szCs w:val="24"/>
        </w:rPr>
        <w:t xml:space="preserve">arty </w:t>
      </w:r>
      <w:r w:rsidR="001A4886">
        <w:rPr>
          <w:sz w:val="24"/>
          <w:szCs w:val="24"/>
        </w:rPr>
        <w:t>Liaison</w:t>
      </w:r>
      <w:r>
        <w:rPr>
          <w:sz w:val="24"/>
          <w:szCs w:val="24"/>
        </w:rPr>
        <w:t xml:space="preserve"> is taking </w:t>
      </w:r>
      <w:r w:rsidR="001A4886">
        <w:rPr>
          <w:sz w:val="24"/>
          <w:szCs w:val="24"/>
        </w:rPr>
        <w:t>responsibility</w:t>
      </w:r>
      <w:r>
        <w:rPr>
          <w:sz w:val="24"/>
          <w:szCs w:val="24"/>
        </w:rPr>
        <w:t xml:space="preserve"> for </w:t>
      </w:r>
      <w:r w:rsidR="001A4886">
        <w:rPr>
          <w:sz w:val="24"/>
          <w:szCs w:val="24"/>
        </w:rPr>
        <w:t>whole</w:t>
      </w:r>
      <w:r>
        <w:rPr>
          <w:sz w:val="24"/>
          <w:szCs w:val="24"/>
        </w:rPr>
        <w:t xml:space="preserve"> party. Should we include that?</w:t>
      </w:r>
    </w:p>
    <w:p w14:paraId="6165DA7D" w14:textId="483E5C84" w:rsidR="004C37C7" w:rsidRDefault="007A2DF4" w:rsidP="002C5F19">
      <w:pPr>
        <w:pStyle w:val="MediumGrid21"/>
        <w:rPr>
          <w:sz w:val="24"/>
          <w:szCs w:val="24"/>
        </w:rPr>
      </w:pPr>
      <w:r>
        <w:rPr>
          <w:sz w:val="24"/>
          <w:szCs w:val="24"/>
        </w:rPr>
        <w:t>Mary:</w:t>
      </w:r>
      <w:r w:rsidR="004C37C7">
        <w:rPr>
          <w:sz w:val="24"/>
          <w:szCs w:val="24"/>
        </w:rPr>
        <w:t xml:space="preserve"> it would be for section a, and split it by </w:t>
      </w:r>
      <w:r>
        <w:rPr>
          <w:sz w:val="24"/>
          <w:szCs w:val="24"/>
        </w:rPr>
        <w:t>liaisons</w:t>
      </w:r>
      <w:r w:rsidR="00AD1E7A">
        <w:rPr>
          <w:sz w:val="24"/>
          <w:szCs w:val="24"/>
        </w:rPr>
        <w:t>. Should we make it an offens</w:t>
      </w:r>
      <w:r w:rsidR="004C37C7">
        <w:rPr>
          <w:sz w:val="24"/>
          <w:szCs w:val="24"/>
        </w:rPr>
        <w:t xml:space="preserve">e when someone other than the party </w:t>
      </w:r>
      <w:r w:rsidR="001A4886">
        <w:rPr>
          <w:sz w:val="24"/>
          <w:szCs w:val="24"/>
        </w:rPr>
        <w:t>liaison</w:t>
      </w:r>
      <w:r w:rsidR="004C37C7">
        <w:rPr>
          <w:sz w:val="24"/>
          <w:szCs w:val="24"/>
        </w:rPr>
        <w:t xml:space="preserve"> contacts us?</w:t>
      </w:r>
    </w:p>
    <w:p w14:paraId="7BF57A95" w14:textId="70189995" w:rsidR="004C37C7" w:rsidRDefault="004C37C7" w:rsidP="002C5F19">
      <w:pPr>
        <w:pStyle w:val="MediumGrid21"/>
        <w:rPr>
          <w:sz w:val="24"/>
          <w:szCs w:val="24"/>
        </w:rPr>
      </w:pPr>
      <w:r>
        <w:rPr>
          <w:sz w:val="24"/>
          <w:szCs w:val="24"/>
        </w:rPr>
        <w:t>Davis: We should just ignore them</w:t>
      </w:r>
    </w:p>
    <w:p w14:paraId="48DA0C59" w14:textId="70D11170" w:rsidR="004C37C7" w:rsidRDefault="001A4886" w:rsidP="002C5F19">
      <w:pPr>
        <w:pStyle w:val="MediumGrid21"/>
        <w:rPr>
          <w:sz w:val="24"/>
          <w:szCs w:val="24"/>
        </w:rPr>
      </w:pPr>
      <w:r>
        <w:rPr>
          <w:sz w:val="24"/>
          <w:szCs w:val="24"/>
        </w:rPr>
        <w:t>Ruth: P</w:t>
      </w:r>
      <w:r w:rsidR="004C37C7">
        <w:rPr>
          <w:sz w:val="24"/>
          <w:szCs w:val="24"/>
        </w:rPr>
        <w:t xml:space="preserve">arty </w:t>
      </w:r>
      <w:r>
        <w:rPr>
          <w:sz w:val="24"/>
          <w:szCs w:val="24"/>
        </w:rPr>
        <w:t>liaison</w:t>
      </w:r>
      <w:r w:rsidR="004C37C7">
        <w:rPr>
          <w:sz w:val="24"/>
          <w:szCs w:val="24"/>
        </w:rPr>
        <w:t xml:space="preserve"> is not defined in here.</w:t>
      </w:r>
    </w:p>
    <w:p w14:paraId="7AC8CE81" w14:textId="7E893F5B" w:rsidR="004C37C7" w:rsidRDefault="004C37C7" w:rsidP="002C5F19">
      <w:pPr>
        <w:pStyle w:val="MediumGrid21"/>
        <w:rPr>
          <w:sz w:val="24"/>
          <w:szCs w:val="24"/>
        </w:rPr>
      </w:pPr>
      <w:r>
        <w:rPr>
          <w:sz w:val="24"/>
          <w:szCs w:val="24"/>
        </w:rPr>
        <w:t>Mary: Should it be</w:t>
      </w:r>
      <w:r w:rsidR="001A4886">
        <w:rPr>
          <w:sz w:val="24"/>
          <w:szCs w:val="24"/>
        </w:rPr>
        <w:t xml:space="preserve"> included in</w:t>
      </w:r>
      <w:r>
        <w:rPr>
          <w:sz w:val="24"/>
          <w:szCs w:val="24"/>
        </w:rPr>
        <w:t xml:space="preserve"> section 5 and 14. Party </w:t>
      </w:r>
      <w:r w:rsidR="001A4886">
        <w:rPr>
          <w:sz w:val="24"/>
          <w:szCs w:val="24"/>
        </w:rPr>
        <w:t>liaison</w:t>
      </w:r>
      <w:r>
        <w:rPr>
          <w:sz w:val="24"/>
          <w:szCs w:val="24"/>
        </w:rPr>
        <w:t xml:space="preserve"> only pertains to parties. It does not apply to independents or write-</w:t>
      </w:r>
      <w:r w:rsidR="001A4886">
        <w:rPr>
          <w:sz w:val="24"/>
          <w:szCs w:val="24"/>
        </w:rPr>
        <w:t>ins.</w:t>
      </w:r>
      <w:r>
        <w:rPr>
          <w:sz w:val="24"/>
          <w:szCs w:val="24"/>
        </w:rPr>
        <w:t xml:space="preserve"> </w:t>
      </w:r>
    </w:p>
    <w:p w14:paraId="27F28855" w14:textId="6A9F7009" w:rsidR="00220E6B" w:rsidRDefault="00220E6B" w:rsidP="002C5F19">
      <w:pPr>
        <w:pStyle w:val="MediumGrid21"/>
        <w:rPr>
          <w:sz w:val="24"/>
          <w:szCs w:val="24"/>
        </w:rPr>
      </w:pPr>
      <w:r>
        <w:rPr>
          <w:sz w:val="24"/>
          <w:szCs w:val="24"/>
        </w:rPr>
        <w:t xml:space="preserve">Ruth: Whatever is on the complaint section on the website should be copied and pasted into the revisions. </w:t>
      </w:r>
    </w:p>
    <w:p w14:paraId="296E977B" w14:textId="2C8FBED3" w:rsidR="00220E6B" w:rsidRDefault="00220E6B" w:rsidP="002C5F19">
      <w:pPr>
        <w:pStyle w:val="MediumGrid21"/>
        <w:rPr>
          <w:sz w:val="24"/>
          <w:szCs w:val="24"/>
        </w:rPr>
      </w:pPr>
      <w:r>
        <w:rPr>
          <w:sz w:val="24"/>
          <w:szCs w:val="24"/>
        </w:rPr>
        <w:t xml:space="preserve">Mary: </w:t>
      </w:r>
      <w:r w:rsidR="001A4886">
        <w:rPr>
          <w:sz w:val="24"/>
          <w:szCs w:val="24"/>
        </w:rPr>
        <w:t>Subcommittee</w:t>
      </w:r>
      <w:r>
        <w:rPr>
          <w:sz w:val="24"/>
          <w:szCs w:val="24"/>
        </w:rPr>
        <w:t xml:space="preserve">? </w:t>
      </w:r>
      <w:r w:rsidR="001A4886">
        <w:rPr>
          <w:sz w:val="24"/>
          <w:szCs w:val="24"/>
        </w:rPr>
        <w:t>There’s</w:t>
      </w:r>
      <w:r>
        <w:rPr>
          <w:sz w:val="24"/>
          <w:szCs w:val="24"/>
        </w:rPr>
        <w:t xml:space="preserve"> no </w:t>
      </w:r>
      <w:r w:rsidR="001A4886">
        <w:rPr>
          <w:sz w:val="24"/>
          <w:szCs w:val="24"/>
        </w:rPr>
        <w:t>subcommittee</w:t>
      </w:r>
      <w:r>
        <w:rPr>
          <w:sz w:val="24"/>
          <w:szCs w:val="24"/>
        </w:rPr>
        <w:t xml:space="preserve"> </w:t>
      </w:r>
      <w:r w:rsidR="007A2DF4">
        <w:rPr>
          <w:sz w:val="24"/>
          <w:szCs w:val="24"/>
        </w:rPr>
        <w:t>liaison.</w:t>
      </w:r>
      <w:r>
        <w:rPr>
          <w:sz w:val="24"/>
          <w:szCs w:val="24"/>
        </w:rPr>
        <w:t xml:space="preserve"> Cross out 7 in section 14 because it is </w:t>
      </w:r>
      <w:r w:rsidR="001A4886">
        <w:rPr>
          <w:sz w:val="24"/>
          <w:szCs w:val="24"/>
        </w:rPr>
        <w:t>redundant</w:t>
      </w:r>
      <w:r>
        <w:rPr>
          <w:sz w:val="24"/>
          <w:szCs w:val="24"/>
        </w:rPr>
        <w:t xml:space="preserve">. </w:t>
      </w:r>
      <w:r w:rsidR="00FA3884">
        <w:rPr>
          <w:sz w:val="24"/>
          <w:szCs w:val="24"/>
        </w:rPr>
        <w:t xml:space="preserve">I have no idea what an </w:t>
      </w:r>
      <w:r w:rsidR="001A4886">
        <w:rPr>
          <w:sz w:val="24"/>
          <w:szCs w:val="24"/>
        </w:rPr>
        <w:t>enforcer</w:t>
      </w:r>
      <w:r w:rsidR="00FA3884">
        <w:rPr>
          <w:sz w:val="24"/>
          <w:szCs w:val="24"/>
        </w:rPr>
        <w:t xml:space="preserve"> does</w:t>
      </w:r>
      <w:r w:rsidR="001A4886">
        <w:rPr>
          <w:sz w:val="24"/>
          <w:szCs w:val="24"/>
        </w:rPr>
        <w:t>.</w:t>
      </w:r>
    </w:p>
    <w:p w14:paraId="4CC28D19" w14:textId="1C0829EE" w:rsidR="00FA3884" w:rsidRDefault="00FA3884" w:rsidP="002C5F19">
      <w:pPr>
        <w:pStyle w:val="MediumGrid21"/>
        <w:rPr>
          <w:sz w:val="24"/>
          <w:szCs w:val="24"/>
        </w:rPr>
      </w:pPr>
      <w:r>
        <w:rPr>
          <w:sz w:val="24"/>
          <w:szCs w:val="24"/>
        </w:rPr>
        <w:t>Ruth: We’ve all done it, walking thru campus</w:t>
      </w:r>
      <w:r w:rsidR="001A4886">
        <w:rPr>
          <w:sz w:val="24"/>
          <w:szCs w:val="24"/>
        </w:rPr>
        <w:t xml:space="preserve"> checking the board placements</w:t>
      </w:r>
      <w:r>
        <w:rPr>
          <w:sz w:val="24"/>
          <w:szCs w:val="24"/>
        </w:rPr>
        <w:t>.</w:t>
      </w:r>
    </w:p>
    <w:p w14:paraId="6ED1D601" w14:textId="04B43A18" w:rsidR="000C74D8" w:rsidRDefault="000C74D8" w:rsidP="002C5F19">
      <w:pPr>
        <w:pStyle w:val="MediumGrid21"/>
        <w:rPr>
          <w:sz w:val="24"/>
          <w:szCs w:val="24"/>
        </w:rPr>
      </w:pPr>
      <w:r>
        <w:rPr>
          <w:sz w:val="24"/>
          <w:szCs w:val="24"/>
        </w:rPr>
        <w:t>B-2.</w:t>
      </w:r>
    </w:p>
    <w:p w14:paraId="79386CD6" w14:textId="0C863930" w:rsidR="000C74D8" w:rsidRDefault="000C74D8" w:rsidP="002C5F19">
      <w:pPr>
        <w:pStyle w:val="MediumGrid21"/>
        <w:rPr>
          <w:sz w:val="24"/>
          <w:szCs w:val="24"/>
        </w:rPr>
      </w:pPr>
      <w:r>
        <w:rPr>
          <w:sz w:val="24"/>
          <w:szCs w:val="24"/>
        </w:rPr>
        <w:t xml:space="preserve">Davis: </w:t>
      </w:r>
      <w:r w:rsidR="001A4886">
        <w:rPr>
          <w:sz w:val="24"/>
          <w:szCs w:val="24"/>
        </w:rPr>
        <w:t>Hashtag</w:t>
      </w:r>
      <w:r>
        <w:rPr>
          <w:sz w:val="24"/>
          <w:szCs w:val="24"/>
        </w:rPr>
        <w:t xml:space="preserve"> </w:t>
      </w:r>
      <w:r w:rsidR="00AD1E7A">
        <w:rPr>
          <w:sz w:val="24"/>
          <w:szCs w:val="24"/>
        </w:rPr>
        <w:t xml:space="preserve">should be put in Section 7, letter </w:t>
      </w:r>
      <w:r>
        <w:rPr>
          <w:sz w:val="24"/>
          <w:szCs w:val="24"/>
        </w:rPr>
        <w:t>B a</w:t>
      </w:r>
      <w:r w:rsidR="001A4886">
        <w:rPr>
          <w:sz w:val="24"/>
          <w:szCs w:val="24"/>
        </w:rPr>
        <w:t>n</w:t>
      </w:r>
      <w:r>
        <w:rPr>
          <w:sz w:val="24"/>
          <w:szCs w:val="24"/>
        </w:rPr>
        <w:t xml:space="preserve">d </w:t>
      </w:r>
      <w:r w:rsidR="00AD1E7A">
        <w:rPr>
          <w:sz w:val="24"/>
          <w:szCs w:val="24"/>
        </w:rPr>
        <w:t xml:space="preserve">Section </w:t>
      </w:r>
      <w:r>
        <w:rPr>
          <w:sz w:val="24"/>
          <w:szCs w:val="24"/>
        </w:rPr>
        <w:t>7</w:t>
      </w:r>
      <w:r w:rsidR="00AD1E7A">
        <w:rPr>
          <w:sz w:val="24"/>
          <w:szCs w:val="24"/>
        </w:rPr>
        <w:t xml:space="preserve">, letter </w:t>
      </w:r>
      <w:r>
        <w:rPr>
          <w:sz w:val="24"/>
          <w:szCs w:val="24"/>
        </w:rPr>
        <w:t>C</w:t>
      </w:r>
      <w:r w:rsidR="00AD1E7A">
        <w:rPr>
          <w:sz w:val="24"/>
          <w:szCs w:val="24"/>
        </w:rPr>
        <w:t>.</w:t>
      </w:r>
    </w:p>
    <w:p w14:paraId="2A0ADB22" w14:textId="5C0C7CE8" w:rsidR="000C74D8" w:rsidRDefault="00AD1E7A" w:rsidP="002C5F19">
      <w:pPr>
        <w:pStyle w:val="MediumGrid21"/>
        <w:rPr>
          <w:sz w:val="24"/>
          <w:szCs w:val="24"/>
        </w:rPr>
      </w:pPr>
      <w:r>
        <w:rPr>
          <w:sz w:val="24"/>
          <w:szCs w:val="24"/>
        </w:rPr>
        <w:t>Mary: A</w:t>
      </w:r>
      <w:r w:rsidR="000C74D8">
        <w:rPr>
          <w:sz w:val="24"/>
          <w:szCs w:val="24"/>
        </w:rPr>
        <w:t>ny infraction will be a social media infraction.</w:t>
      </w:r>
    </w:p>
    <w:p w14:paraId="469498A3" w14:textId="65A59313" w:rsidR="000C74D8" w:rsidRDefault="000C74D8" w:rsidP="002C5F19">
      <w:pPr>
        <w:pStyle w:val="MediumGrid21"/>
        <w:rPr>
          <w:sz w:val="24"/>
          <w:szCs w:val="24"/>
        </w:rPr>
      </w:pPr>
      <w:r>
        <w:rPr>
          <w:sz w:val="24"/>
          <w:szCs w:val="24"/>
        </w:rPr>
        <w:t xml:space="preserve">Davis: where would </w:t>
      </w:r>
      <w:r w:rsidR="001A4886">
        <w:rPr>
          <w:sz w:val="24"/>
          <w:szCs w:val="24"/>
        </w:rPr>
        <w:t>snake draft</w:t>
      </w:r>
      <w:r>
        <w:rPr>
          <w:sz w:val="24"/>
          <w:szCs w:val="24"/>
        </w:rPr>
        <w:t xml:space="preserve"> go? </w:t>
      </w:r>
      <w:r w:rsidR="001A4886">
        <w:rPr>
          <w:sz w:val="24"/>
          <w:szCs w:val="24"/>
        </w:rPr>
        <w:t>Campaign</w:t>
      </w:r>
      <w:r>
        <w:rPr>
          <w:sz w:val="24"/>
          <w:szCs w:val="24"/>
        </w:rPr>
        <w:t xml:space="preserve"> procedures? It would </w:t>
      </w:r>
      <w:r w:rsidR="001A4886">
        <w:rPr>
          <w:sz w:val="24"/>
          <w:szCs w:val="24"/>
        </w:rPr>
        <w:t>be a new event.</w:t>
      </w:r>
    </w:p>
    <w:p w14:paraId="6C627EA2" w14:textId="5769FB08" w:rsidR="000C74D8" w:rsidRDefault="000C74D8" w:rsidP="002C5F19">
      <w:pPr>
        <w:pStyle w:val="MediumGrid21"/>
        <w:rPr>
          <w:sz w:val="24"/>
          <w:szCs w:val="24"/>
        </w:rPr>
      </w:pPr>
      <w:r>
        <w:rPr>
          <w:sz w:val="24"/>
          <w:szCs w:val="24"/>
        </w:rPr>
        <w:t>Mary: So that would be the new 7?</w:t>
      </w:r>
    </w:p>
    <w:p w14:paraId="53113D50" w14:textId="1F9701F1" w:rsidR="000C74D8" w:rsidRDefault="000C74D8" w:rsidP="002C5F19">
      <w:pPr>
        <w:pStyle w:val="MediumGrid21"/>
        <w:rPr>
          <w:sz w:val="24"/>
          <w:szCs w:val="24"/>
        </w:rPr>
      </w:pPr>
      <w:r>
        <w:rPr>
          <w:sz w:val="24"/>
          <w:szCs w:val="24"/>
        </w:rPr>
        <w:t>Dav</w:t>
      </w:r>
      <w:r w:rsidR="001A4886">
        <w:rPr>
          <w:sz w:val="24"/>
          <w:szCs w:val="24"/>
        </w:rPr>
        <w:t>is: Yes.</w:t>
      </w:r>
    </w:p>
    <w:p w14:paraId="17D03B00" w14:textId="6DE75BB8" w:rsidR="000C74D8" w:rsidRDefault="001A4886" w:rsidP="002C5F19">
      <w:pPr>
        <w:pStyle w:val="MediumGrid21"/>
        <w:rPr>
          <w:sz w:val="24"/>
          <w:szCs w:val="24"/>
        </w:rPr>
      </w:pPr>
      <w:r>
        <w:rPr>
          <w:sz w:val="24"/>
          <w:szCs w:val="24"/>
        </w:rPr>
        <w:lastRenderedPageBreak/>
        <w:t xml:space="preserve">Mary: </w:t>
      </w:r>
      <w:r w:rsidR="000C74D8">
        <w:rPr>
          <w:sz w:val="24"/>
          <w:szCs w:val="24"/>
        </w:rPr>
        <w:t>do you want to come discuss the language about this next week?</w:t>
      </w:r>
    </w:p>
    <w:p w14:paraId="533B5740" w14:textId="491AF485" w:rsidR="000C74D8" w:rsidRDefault="000C74D8" w:rsidP="002C5F19">
      <w:pPr>
        <w:pStyle w:val="MediumGrid21"/>
        <w:rPr>
          <w:sz w:val="24"/>
          <w:szCs w:val="24"/>
        </w:rPr>
      </w:pPr>
      <w:r>
        <w:rPr>
          <w:sz w:val="24"/>
          <w:szCs w:val="24"/>
        </w:rPr>
        <w:t xml:space="preserve">Davis: yeah, </w:t>
      </w:r>
      <w:r w:rsidR="001A4886">
        <w:rPr>
          <w:sz w:val="24"/>
          <w:szCs w:val="24"/>
        </w:rPr>
        <w:t>I’ll</w:t>
      </w:r>
      <w:r>
        <w:rPr>
          <w:sz w:val="24"/>
          <w:szCs w:val="24"/>
        </w:rPr>
        <w:t xml:space="preserve"> come next week to help with the language </w:t>
      </w:r>
      <w:r w:rsidR="001A4886">
        <w:rPr>
          <w:sz w:val="24"/>
          <w:szCs w:val="24"/>
        </w:rPr>
        <w:t>of snake draft. Also, w</w:t>
      </w:r>
      <w:r>
        <w:rPr>
          <w:sz w:val="24"/>
          <w:szCs w:val="24"/>
        </w:rPr>
        <w:t xml:space="preserve">hen would we prepare the map for the </w:t>
      </w:r>
      <w:r w:rsidR="001A4886">
        <w:rPr>
          <w:sz w:val="24"/>
          <w:szCs w:val="24"/>
        </w:rPr>
        <w:t>snake draft</w:t>
      </w:r>
      <w:r>
        <w:rPr>
          <w:sz w:val="24"/>
          <w:szCs w:val="24"/>
        </w:rPr>
        <w:t>?</w:t>
      </w:r>
    </w:p>
    <w:p w14:paraId="7F3244BA" w14:textId="2A4CBF79" w:rsidR="001A4886" w:rsidRDefault="001A4886" w:rsidP="002C5F19">
      <w:pPr>
        <w:pStyle w:val="MediumGrid21"/>
        <w:rPr>
          <w:sz w:val="24"/>
          <w:szCs w:val="24"/>
        </w:rPr>
      </w:pPr>
      <w:r>
        <w:rPr>
          <w:sz w:val="24"/>
          <w:szCs w:val="24"/>
        </w:rPr>
        <w:t>Mary: Let’s take a tour around campus to discuss placement of boards.</w:t>
      </w:r>
    </w:p>
    <w:p w14:paraId="5B8A209A" w14:textId="22BEB9EE" w:rsidR="000C74D8" w:rsidRDefault="000C74D8" w:rsidP="002C5F19">
      <w:pPr>
        <w:pStyle w:val="MediumGrid21"/>
        <w:rPr>
          <w:sz w:val="24"/>
          <w:szCs w:val="24"/>
        </w:rPr>
      </w:pPr>
    </w:p>
    <w:p w14:paraId="337580AB" w14:textId="0EF27D1A" w:rsidR="007E4E9A" w:rsidRPr="001A4886" w:rsidRDefault="001A4886" w:rsidP="002C5F19">
      <w:pPr>
        <w:pStyle w:val="MediumGrid21"/>
        <w:rPr>
          <w:b/>
          <w:sz w:val="24"/>
          <w:szCs w:val="24"/>
        </w:rPr>
      </w:pPr>
      <w:r w:rsidRPr="001A4886">
        <w:rPr>
          <w:b/>
          <w:sz w:val="24"/>
          <w:szCs w:val="24"/>
        </w:rPr>
        <w:t xml:space="preserve">Meeting </w:t>
      </w:r>
      <w:r w:rsidR="007E4E9A" w:rsidRPr="001A4886">
        <w:rPr>
          <w:b/>
          <w:sz w:val="24"/>
          <w:szCs w:val="24"/>
        </w:rPr>
        <w:t>Adjourned by Mary Zhu</w:t>
      </w:r>
      <w:r w:rsidRPr="001A4886">
        <w:rPr>
          <w:b/>
          <w:sz w:val="24"/>
          <w:szCs w:val="24"/>
        </w:rPr>
        <w:t xml:space="preserve"> @10:42am.</w:t>
      </w:r>
    </w:p>
    <w:p w14:paraId="37715CD5" w14:textId="77777777" w:rsidR="0057525C" w:rsidRPr="0057525C" w:rsidRDefault="0057525C" w:rsidP="002C5F19">
      <w:pPr>
        <w:pStyle w:val="MediumGrid21"/>
        <w:rPr>
          <w:sz w:val="24"/>
          <w:szCs w:val="24"/>
        </w:rPr>
      </w:pPr>
    </w:p>
    <w:sectPr w:rsidR="0057525C" w:rsidRPr="0057525C"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10DA9" w14:textId="77777777" w:rsidR="00D12FFB" w:rsidRDefault="00D12FFB" w:rsidP="00A21EB3">
      <w:pPr>
        <w:spacing w:after="0" w:line="240" w:lineRule="auto"/>
      </w:pPr>
      <w:r>
        <w:separator/>
      </w:r>
    </w:p>
  </w:endnote>
  <w:endnote w:type="continuationSeparator" w:id="0">
    <w:p w14:paraId="0946764E" w14:textId="77777777" w:rsidR="00D12FFB" w:rsidRDefault="00D12FFB"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C9163" w14:textId="77777777" w:rsidR="00C575F2" w:rsidRDefault="00C575F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39D07" w14:textId="77777777" w:rsidR="00C575F2" w:rsidRPr="00A21EB3" w:rsidRDefault="00C575F2"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D52B0C">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33DBD90E" w14:textId="77777777" w:rsidR="00C575F2" w:rsidRDefault="00C575F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877C0" w14:textId="77777777" w:rsidR="00C575F2" w:rsidRDefault="00C575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AD779" w14:textId="77777777" w:rsidR="00D12FFB" w:rsidRDefault="00D12FFB" w:rsidP="00A21EB3">
      <w:pPr>
        <w:spacing w:after="0" w:line="240" w:lineRule="auto"/>
      </w:pPr>
      <w:r>
        <w:separator/>
      </w:r>
    </w:p>
  </w:footnote>
  <w:footnote w:type="continuationSeparator" w:id="0">
    <w:p w14:paraId="4328B8EA" w14:textId="77777777" w:rsidR="00D12FFB" w:rsidRDefault="00D12FFB" w:rsidP="00A21E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1FE3" w14:textId="77777777" w:rsidR="00C575F2" w:rsidRDefault="00C575F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956A8" w14:textId="77777777" w:rsidR="00C575F2" w:rsidRDefault="00C575F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9768" w14:textId="77777777" w:rsidR="00C575F2" w:rsidRDefault="00C575F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825589"/>
    <w:multiLevelType w:val="hybridMultilevel"/>
    <w:tmpl w:val="1FDC9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8D1494"/>
    <w:multiLevelType w:val="hybridMultilevel"/>
    <w:tmpl w:val="E8884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6"/>
  </w:num>
  <w:num w:numId="5">
    <w:abstractNumId w:val="2"/>
  </w:num>
  <w:num w:numId="6">
    <w:abstractNumId w:val="7"/>
  </w:num>
  <w:num w:numId="7">
    <w:abstractNumId w:val="20"/>
  </w:num>
  <w:num w:numId="8">
    <w:abstractNumId w:val="0"/>
  </w:num>
  <w:num w:numId="9">
    <w:abstractNumId w:val="11"/>
  </w:num>
  <w:num w:numId="10">
    <w:abstractNumId w:val="8"/>
  </w:num>
  <w:num w:numId="11">
    <w:abstractNumId w:val="17"/>
  </w:num>
  <w:num w:numId="12">
    <w:abstractNumId w:val="1"/>
  </w:num>
  <w:num w:numId="13">
    <w:abstractNumId w:val="3"/>
  </w:num>
  <w:num w:numId="14">
    <w:abstractNumId w:val="15"/>
  </w:num>
  <w:num w:numId="15">
    <w:abstractNumId w:val="4"/>
  </w:num>
  <w:num w:numId="16">
    <w:abstractNumId w:val="12"/>
  </w:num>
  <w:num w:numId="17">
    <w:abstractNumId w:val="21"/>
  </w:num>
  <w:num w:numId="18">
    <w:abstractNumId w:val="18"/>
  </w:num>
  <w:num w:numId="19">
    <w:abstractNumId w:val="14"/>
  </w:num>
  <w:num w:numId="20">
    <w:abstractNumId w:val="19"/>
  </w:num>
  <w:num w:numId="21">
    <w:abstractNumId w:val="10"/>
  </w:num>
  <w:num w:numId="22">
    <w:abstractNumId w:val="22"/>
  </w:num>
  <w:num w:numId="2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3D"/>
    <w:rsid w:val="00002A24"/>
    <w:rsid w:val="0000579D"/>
    <w:rsid w:val="00022CD5"/>
    <w:rsid w:val="0005484B"/>
    <w:rsid w:val="0005528B"/>
    <w:rsid w:val="00087B0C"/>
    <w:rsid w:val="000A4E96"/>
    <w:rsid w:val="000B399A"/>
    <w:rsid w:val="000B6C24"/>
    <w:rsid w:val="000C2C7D"/>
    <w:rsid w:val="000C74D8"/>
    <w:rsid w:val="000D2206"/>
    <w:rsid w:val="000D2975"/>
    <w:rsid w:val="000E0436"/>
    <w:rsid w:val="000E7B40"/>
    <w:rsid w:val="000F21E1"/>
    <w:rsid w:val="0011354C"/>
    <w:rsid w:val="001179EC"/>
    <w:rsid w:val="00134310"/>
    <w:rsid w:val="001352E7"/>
    <w:rsid w:val="001455AF"/>
    <w:rsid w:val="001507C1"/>
    <w:rsid w:val="00157105"/>
    <w:rsid w:val="001621F0"/>
    <w:rsid w:val="0017596F"/>
    <w:rsid w:val="00177B35"/>
    <w:rsid w:val="001805F7"/>
    <w:rsid w:val="00191945"/>
    <w:rsid w:val="001A1293"/>
    <w:rsid w:val="001A4886"/>
    <w:rsid w:val="001A62E7"/>
    <w:rsid w:val="001A6EDD"/>
    <w:rsid w:val="001B3DDA"/>
    <w:rsid w:val="001C27EE"/>
    <w:rsid w:val="001C7CFC"/>
    <w:rsid w:val="001E1E58"/>
    <w:rsid w:val="001E3890"/>
    <w:rsid w:val="001E57C5"/>
    <w:rsid w:val="002024F3"/>
    <w:rsid w:val="0020437D"/>
    <w:rsid w:val="0021297B"/>
    <w:rsid w:val="00220E6B"/>
    <w:rsid w:val="00224B6A"/>
    <w:rsid w:val="00236A01"/>
    <w:rsid w:val="00243FFD"/>
    <w:rsid w:val="00246926"/>
    <w:rsid w:val="00251E12"/>
    <w:rsid w:val="002653B2"/>
    <w:rsid w:val="00286791"/>
    <w:rsid w:val="00290A2B"/>
    <w:rsid w:val="002A7315"/>
    <w:rsid w:val="002B7B5C"/>
    <w:rsid w:val="002C5938"/>
    <w:rsid w:val="002C5F19"/>
    <w:rsid w:val="002C6834"/>
    <w:rsid w:val="002E2ECA"/>
    <w:rsid w:val="002E7462"/>
    <w:rsid w:val="002F6498"/>
    <w:rsid w:val="0031759F"/>
    <w:rsid w:val="00323504"/>
    <w:rsid w:val="00326087"/>
    <w:rsid w:val="00326432"/>
    <w:rsid w:val="00337BF8"/>
    <w:rsid w:val="00364E83"/>
    <w:rsid w:val="0037678C"/>
    <w:rsid w:val="003935D6"/>
    <w:rsid w:val="003946D2"/>
    <w:rsid w:val="003962FA"/>
    <w:rsid w:val="003B4000"/>
    <w:rsid w:val="003E09CE"/>
    <w:rsid w:val="003F3AE6"/>
    <w:rsid w:val="0040133D"/>
    <w:rsid w:val="0040502A"/>
    <w:rsid w:val="004250DD"/>
    <w:rsid w:val="00430EC1"/>
    <w:rsid w:val="00433D2C"/>
    <w:rsid w:val="004623C6"/>
    <w:rsid w:val="00464281"/>
    <w:rsid w:val="00475407"/>
    <w:rsid w:val="00476C60"/>
    <w:rsid w:val="004941B5"/>
    <w:rsid w:val="004B24C7"/>
    <w:rsid w:val="004B35A4"/>
    <w:rsid w:val="004C37C7"/>
    <w:rsid w:val="004E4CE7"/>
    <w:rsid w:val="005150FB"/>
    <w:rsid w:val="00517F73"/>
    <w:rsid w:val="0052051C"/>
    <w:rsid w:val="00530ADE"/>
    <w:rsid w:val="00536F16"/>
    <w:rsid w:val="005438A8"/>
    <w:rsid w:val="00553079"/>
    <w:rsid w:val="0057525C"/>
    <w:rsid w:val="00593AC1"/>
    <w:rsid w:val="00595CC5"/>
    <w:rsid w:val="005C2C89"/>
    <w:rsid w:val="005C6645"/>
    <w:rsid w:val="005D69BE"/>
    <w:rsid w:val="005E183F"/>
    <w:rsid w:val="005E263F"/>
    <w:rsid w:val="005F1DDE"/>
    <w:rsid w:val="006022FF"/>
    <w:rsid w:val="00604731"/>
    <w:rsid w:val="00610CFC"/>
    <w:rsid w:val="006155EE"/>
    <w:rsid w:val="00696C0A"/>
    <w:rsid w:val="006B3A61"/>
    <w:rsid w:val="006C521B"/>
    <w:rsid w:val="006C7C80"/>
    <w:rsid w:val="006D1235"/>
    <w:rsid w:val="006E0455"/>
    <w:rsid w:val="006E1109"/>
    <w:rsid w:val="00704785"/>
    <w:rsid w:val="0070508F"/>
    <w:rsid w:val="00726752"/>
    <w:rsid w:val="00741424"/>
    <w:rsid w:val="00743293"/>
    <w:rsid w:val="0076385C"/>
    <w:rsid w:val="0076684E"/>
    <w:rsid w:val="007849DB"/>
    <w:rsid w:val="00790F51"/>
    <w:rsid w:val="007A2800"/>
    <w:rsid w:val="007A2DF4"/>
    <w:rsid w:val="007B1206"/>
    <w:rsid w:val="007C4279"/>
    <w:rsid w:val="007D1C44"/>
    <w:rsid w:val="007E4A59"/>
    <w:rsid w:val="007E4E9A"/>
    <w:rsid w:val="007E5BA7"/>
    <w:rsid w:val="0081423A"/>
    <w:rsid w:val="00832CFE"/>
    <w:rsid w:val="00835650"/>
    <w:rsid w:val="00835A01"/>
    <w:rsid w:val="00845837"/>
    <w:rsid w:val="00847E02"/>
    <w:rsid w:val="0085070C"/>
    <w:rsid w:val="008519B2"/>
    <w:rsid w:val="00854425"/>
    <w:rsid w:val="00864537"/>
    <w:rsid w:val="0086522A"/>
    <w:rsid w:val="0087320E"/>
    <w:rsid w:val="0087439A"/>
    <w:rsid w:val="00875BD0"/>
    <w:rsid w:val="00886D7A"/>
    <w:rsid w:val="0089091A"/>
    <w:rsid w:val="008A2BE5"/>
    <w:rsid w:val="008A6C5B"/>
    <w:rsid w:val="008D703A"/>
    <w:rsid w:val="008E199C"/>
    <w:rsid w:val="008F5C25"/>
    <w:rsid w:val="00933F7B"/>
    <w:rsid w:val="00945DC3"/>
    <w:rsid w:val="0095511E"/>
    <w:rsid w:val="009555D3"/>
    <w:rsid w:val="00957A40"/>
    <w:rsid w:val="00962C53"/>
    <w:rsid w:val="0098601E"/>
    <w:rsid w:val="00987DBC"/>
    <w:rsid w:val="009A5B79"/>
    <w:rsid w:val="009B7F81"/>
    <w:rsid w:val="009C5ACF"/>
    <w:rsid w:val="009E2EB4"/>
    <w:rsid w:val="00A11434"/>
    <w:rsid w:val="00A21EB3"/>
    <w:rsid w:val="00A25EC3"/>
    <w:rsid w:val="00A31B3D"/>
    <w:rsid w:val="00A374EC"/>
    <w:rsid w:val="00A418BA"/>
    <w:rsid w:val="00A42BFD"/>
    <w:rsid w:val="00A432CA"/>
    <w:rsid w:val="00A43F93"/>
    <w:rsid w:val="00A4634A"/>
    <w:rsid w:val="00A50083"/>
    <w:rsid w:val="00A5200E"/>
    <w:rsid w:val="00A52495"/>
    <w:rsid w:val="00A5585F"/>
    <w:rsid w:val="00A5736F"/>
    <w:rsid w:val="00A85F86"/>
    <w:rsid w:val="00A96226"/>
    <w:rsid w:val="00A970B4"/>
    <w:rsid w:val="00AA7FC3"/>
    <w:rsid w:val="00AB0C0F"/>
    <w:rsid w:val="00AC128C"/>
    <w:rsid w:val="00AD1E7A"/>
    <w:rsid w:val="00AD3344"/>
    <w:rsid w:val="00AD3480"/>
    <w:rsid w:val="00AD625D"/>
    <w:rsid w:val="00AD6927"/>
    <w:rsid w:val="00AE6F22"/>
    <w:rsid w:val="00AF5514"/>
    <w:rsid w:val="00B15EF9"/>
    <w:rsid w:val="00B23E85"/>
    <w:rsid w:val="00B66355"/>
    <w:rsid w:val="00B97B59"/>
    <w:rsid w:val="00BD658B"/>
    <w:rsid w:val="00BE10E3"/>
    <w:rsid w:val="00BE1E3A"/>
    <w:rsid w:val="00C00DF3"/>
    <w:rsid w:val="00C020D2"/>
    <w:rsid w:val="00C02D36"/>
    <w:rsid w:val="00C1034F"/>
    <w:rsid w:val="00C121BE"/>
    <w:rsid w:val="00C2622F"/>
    <w:rsid w:val="00C32538"/>
    <w:rsid w:val="00C340EB"/>
    <w:rsid w:val="00C35C7C"/>
    <w:rsid w:val="00C54D21"/>
    <w:rsid w:val="00C575F2"/>
    <w:rsid w:val="00C75BF7"/>
    <w:rsid w:val="00C7666F"/>
    <w:rsid w:val="00C76B1E"/>
    <w:rsid w:val="00C82D2A"/>
    <w:rsid w:val="00C93593"/>
    <w:rsid w:val="00C93A49"/>
    <w:rsid w:val="00C94E02"/>
    <w:rsid w:val="00CA6094"/>
    <w:rsid w:val="00CB01BC"/>
    <w:rsid w:val="00CB0C2C"/>
    <w:rsid w:val="00CC0BAC"/>
    <w:rsid w:val="00CD13F5"/>
    <w:rsid w:val="00CD4810"/>
    <w:rsid w:val="00CE1934"/>
    <w:rsid w:val="00D00A68"/>
    <w:rsid w:val="00D03008"/>
    <w:rsid w:val="00D04C9D"/>
    <w:rsid w:val="00D1013F"/>
    <w:rsid w:val="00D10C4C"/>
    <w:rsid w:val="00D125E8"/>
    <w:rsid w:val="00D12FFB"/>
    <w:rsid w:val="00D1625E"/>
    <w:rsid w:val="00D2426D"/>
    <w:rsid w:val="00D274A3"/>
    <w:rsid w:val="00D308AB"/>
    <w:rsid w:val="00D33A0C"/>
    <w:rsid w:val="00D37936"/>
    <w:rsid w:val="00D426CF"/>
    <w:rsid w:val="00D527E1"/>
    <w:rsid w:val="00D52B0C"/>
    <w:rsid w:val="00D67884"/>
    <w:rsid w:val="00D82790"/>
    <w:rsid w:val="00D86218"/>
    <w:rsid w:val="00DB5CDE"/>
    <w:rsid w:val="00DF5064"/>
    <w:rsid w:val="00E11F86"/>
    <w:rsid w:val="00E36335"/>
    <w:rsid w:val="00E46596"/>
    <w:rsid w:val="00E47B00"/>
    <w:rsid w:val="00E55AD0"/>
    <w:rsid w:val="00E55B2E"/>
    <w:rsid w:val="00E6431D"/>
    <w:rsid w:val="00E64B37"/>
    <w:rsid w:val="00E728C8"/>
    <w:rsid w:val="00E73E12"/>
    <w:rsid w:val="00E84970"/>
    <w:rsid w:val="00E90FED"/>
    <w:rsid w:val="00E94C38"/>
    <w:rsid w:val="00EA55A8"/>
    <w:rsid w:val="00EA5B9B"/>
    <w:rsid w:val="00EB3A70"/>
    <w:rsid w:val="00EB46C3"/>
    <w:rsid w:val="00EC2C12"/>
    <w:rsid w:val="00EC5D59"/>
    <w:rsid w:val="00ED5C14"/>
    <w:rsid w:val="00EE21D2"/>
    <w:rsid w:val="00F06D0C"/>
    <w:rsid w:val="00F175DE"/>
    <w:rsid w:val="00F20580"/>
    <w:rsid w:val="00F21DBE"/>
    <w:rsid w:val="00F22D05"/>
    <w:rsid w:val="00F26B68"/>
    <w:rsid w:val="00F4058F"/>
    <w:rsid w:val="00F5621D"/>
    <w:rsid w:val="00F605FC"/>
    <w:rsid w:val="00F651A8"/>
    <w:rsid w:val="00F65E30"/>
    <w:rsid w:val="00F93E12"/>
    <w:rsid w:val="00FA290A"/>
    <w:rsid w:val="00FA3884"/>
    <w:rsid w:val="00FA7E2E"/>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581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9325F-E25D-2349-B19E-8EA15A66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1149</Words>
  <Characters>6550</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Microsoft Office User</cp:lastModifiedBy>
  <cp:revision>2</cp:revision>
  <cp:lastPrinted>2012-08-28T21:30:00Z</cp:lastPrinted>
  <dcterms:created xsi:type="dcterms:W3CDTF">2018-02-15T23:14:00Z</dcterms:created>
  <dcterms:modified xsi:type="dcterms:W3CDTF">2018-02-15T23:14:00Z</dcterms:modified>
</cp:coreProperties>
</file>