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mallCaps w:val="1"/>
          <w:sz w:val="24"/>
          <w:u w:val="single"/>
          <w:rtl w:val="0"/>
        </w:rPr>
        <w:t xml:space="preserve">Environmental Affairs Board Minutes/Action Summary</w:t>
      </w:r>
      <w:r w:rsidRPr="00000000" w:rsidR="00000000" w:rsidDel="00000000">
        <w:rPr>
          <w:rtl w:val="0"/>
        </w:rPr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-100328</wp:posOffset>
            </wp:positionH>
            <wp:positionV relativeFrom="paragraph">
              <wp:posOffset>-24128</wp:posOffset>
            </wp:positionV>
            <wp:extent cy="841375" cx="913130"/>
            <wp:effectExtent t="0" b="0" r="0" l="0"/>
            <wp:wrapSquare distR="114300" distT="0" distB="0" wrapText="bothSides" distL="114300"/>
            <wp:docPr id="1" name="image00.png"/>
            <a:graphic>
              <a:graphicData uri="http://schemas.openxmlformats.org/drawingml/2006/picture">
                <pic:pic>
                  <pic:nvPicPr>
                    <pic:cNvPr id="0" name="image00.png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841375" cx="9131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Associated Students </w:t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2.18.14, 6:15pm</w:t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Environmental Affairs Board Office (3</w:t>
      </w:r>
      <w:r w:rsidRPr="00000000" w:rsidR="00000000" w:rsidDel="00000000">
        <w:rPr>
          <w:rFonts w:cs="Times New Roman" w:hAnsi="Times New Roman" w:eastAsia="Times New Roman" w:ascii="Times New Roman"/>
          <w:sz w:val="24"/>
          <w:vertAlign w:val="superscript"/>
          <w:rtl w:val="0"/>
        </w:rPr>
        <w:t xml:space="preserve">rd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Floor, Ucen)</w:t>
        <w:tab/>
        <w:t xml:space="preserve"> </w:t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Minutes/Actions recorded by: Kai Wilmsen, on behalf of Risa Jensen</w:t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Email Vote: Taken between 9:50am to 8:00pm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A. Roll Call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40"/>
        <w:ind w:left="720" w:firstLine="0"/>
        <w:contextualSpacing w:val="0"/>
        <w:rPr/>
      </w:pPr>
      <w:r w:rsidRPr="00000000" w:rsidR="00000000" w:rsidDel="00000000">
        <w:rPr>
          <w:rtl w:val="0"/>
        </w:rPr>
      </w:r>
    </w:p>
    <w:tbl>
      <w:tblPr>
        <w:bidiVisual w:val="0"/>
        <w:tblW w:w="7593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1898"/>
        <w:gridCol w:w="1898"/>
        <w:gridCol w:w="1882"/>
        <w:gridCol w:w="1915"/>
      </w:tblGrid>
      <w:tr>
        <w:trPr>
          <w:trHeight w:val="960" w:hRule="atLeast"/>
        </w:trPr>
        <w:tc>
          <w:tcPr>
            <w:shd w:fill="ffffff"/>
            <w:tcMar>
              <w:top w:w="100.0" w:type="dxa"/>
              <w:left w:w="115.0" w:type="dxa"/>
              <w:bottom w:w="100.0" w:type="dxa"/>
              <w:right w:w="115.0" w:type="dxa"/>
            </w:tcMar>
            <w:vAlign w:val="center"/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sz w:val="24"/>
                <w:rtl w:val="0"/>
              </w:rPr>
              <w:t xml:space="preserve">Name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100.0" w:type="dxa"/>
              <w:left w:w="115.0" w:type="dxa"/>
              <w:bottom w:w="100.0" w:type="dxa"/>
              <w:right w:w="115.0" w:type="dxa"/>
            </w:tcMar>
            <w:vAlign w:val="center"/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sz w:val="24"/>
                <w:rtl w:val="0"/>
              </w:rPr>
              <w:t xml:space="preserve">Note: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 Absent, arrived late (time)</w:t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departed early (time)</w:t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100.0" w:type="dxa"/>
              <w:left w:w="115.0" w:type="dxa"/>
              <w:bottom w:w="100.0" w:type="dxa"/>
              <w:right w:w="115.0" w:type="dxa"/>
            </w:tcMar>
            <w:vAlign w:val="center"/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sz w:val="24"/>
                <w:rtl w:val="0"/>
              </w:rPr>
              <w:t xml:space="preserve">Name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100.0" w:type="dxa"/>
              <w:left w:w="115.0" w:type="dxa"/>
              <w:bottom w:w="100.0" w:type="dxa"/>
              <w:right w:w="115.0" w:type="dxa"/>
            </w:tcMar>
            <w:vAlign w:val="center"/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sz w:val="24"/>
                <w:rtl w:val="0"/>
              </w:rPr>
              <w:t xml:space="preserve">Note: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absent </w:t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arrived late (time)</w:t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departed early (time)</w:t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f3f3f3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Kai Wilmsen, Co-chair</w:t>
            </w:r>
          </w:p>
        </w:tc>
        <w:tc>
          <w:tcPr>
            <w:shd w:fill="dbe5f1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3f3f3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Chellsee Lee, Sustainable Business Chair</w:t>
            </w:r>
          </w:p>
        </w:tc>
        <w:tc>
          <w:tcPr>
            <w:shd w:fill="dbe5f1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shd w:fill="f3f3f3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Rebecca Bracken, Co-chair</w:t>
            </w:r>
          </w:p>
        </w:tc>
        <w:tc>
          <w:tcPr>
            <w:shd w:fill="dbe5f1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3f3f3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Mantha Carr, Earth Day Chair</w:t>
            </w:r>
          </w:p>
        </w:tc>
        <w:tc>
          <w:tcPr>
            <w:shd w:fill="dbe5f1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f3f3f3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Risa Jensen, Administrator</w:t>
            </w:r>
          </w:p>
        </w:tc>
        <w:tc>
          <w:tcPr>
            <w:shd w:fill="dbe5f1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3f3f3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Heather Vest, Earth Day Chair</w:t>
            </w:r>
          </w:p>
        </w:tc>
        <w:tc>
          <w:tcPr>
            <w:shd w:fill="dbe5f1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shd w:fill="f3f3f3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Alexandra Ballinger, Treasurer</w:t>
            </w:r>
          </w:p>
        </w:tc>
        <w:tc>
          <w:tcPr>
            <w:shd w:fill="dbe5f1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Absent</w:t>
            </w:r>
          </w:p>
        </w:tc>
        <w:tc>
          <w:tcPr>
            <w:shd w:fill="f3f3f3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Emily Lytle, Sustainable Foods Chair</w:t>
            </w:r>
          </w:p>
        </w:tc>
        <w:tc>
          <w:tcPr>
            <w:shd w:fill="dbe5f1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f3f3f3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Mackie Forgey, Publicity Chair</w:t>
            </w:r>
          </w:p>
        </w:tc>
        <w:tc>
          <w:tcPr>
            <w:shd w:fill="dbe5f1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3f3f3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Sukayna Ibrahim, Environmental Justice Chair</w:t>
            </w:r>
          </w:p>
        </w:tc>
        <w:tc>
          <w:tcPr>
            <w:shd w:fill="dbe5f1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sz w:val="24"/>
                <w:rtl w:val="0"/>
              </w:rPr>
              <w:t xml:space="preserve">Absent</w:t>
            </w:r>
          </w:p>
          <w:p w:rsidP="00000000" w:rsidRPr="00000000" w:rsidR="00000000" w:rsidDel="00000000" w:rsidRDefault="00000000">
            <w:pPr>
              <w:widowControl w:val="0"/>
              <w:spacing w:lineRule="auto" w:after="200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shd w:fill="f3f3f3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Katy Blackburn, Social Chair</w:t>
            </w:r>
          </w:p>
        </w:tc>
        <w:tc>
          <w:tcPr>
            <w:shd w:fill="dbe5f1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sz w:val="24"/>
                <w:rtl w:val="0"/>
              </w:rPr>
              <w:t xml:space="preserve">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3f3f3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dbe5f1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shd w:fill="f3f3f3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Tayler Reinman, Publicity Chair</w:t>
            </w:r>
          </w:p>
        </w:tc>
        <w:tc>
          <w:tcPr>
            <w:shd w:fill="dbe5f1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3f3f3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Benjamin Liddie, Historian</w:t>
            </w:r>
          </w:p>
        </w:tc>
        <w:tc>
          <w:tcPr>
            <w:shd w:fill="dbe5f1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shd w:fill="f3f3f3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Shelby Skougard, Student Affairs Chair</w:t>
            </w:r>
          </w:p>
        </w:tc>
        <w:tc>
          <w:tcPr>
            <w:shd w:fill="dbe5f1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3f3f3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Isabelle Geczy, Clean Energy Chair</w:t>
            </w:r>
          </w:p>
        </w:tc>
        <w:tc>
          <w:tcPr>
            <w:shd w:fill="dbe5f1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shd w:fill="f3f3f3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Gabby Schneid, Social Chair</w:t>
            </w:r>
          </w:p>
        </w:tc>
        <w:tc>
          <w:tcPr>
            <w:shd w:fill="dbe5f1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3f3f3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Adrian Gabriel, Garden Manager</w:t>
            </w:r>
          </w:p>
        </w:tc>
        <w:tc>
          <w:tcPr>
            <w:shd w:fill="dbe5f1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sz w:val="24"/>
                <w:rtl w:val="0"/>
              </w:rPr>
              <w:t xml:space="preserve">Absent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f3f3f3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Kori Lay, Statewide Affairs Representative</w:t>
            </w:r>
          </w:p>
        </w:tc>
        <w:tc>
          <w:tcPr>
            <w:shd w:fill="dbe5f1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3f3f3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Lauren Dykman, Green Bill Consultant</w:t>
            </w:r>
          </w:p>
        </w:tc>
        <w:tc>
          <w:tcPr>
            <w:shd w:fill="dbe5f1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sz w:val="24"/>
                <w:rtl w:val="0"/>
              </w:rPr>
              <w:t xml:space="preserve">Absent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shd w:fill="f3f3f3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Karina Paonessa, Volunteer Chair</w:t>
            </w:r>
          </w:p>
        </w:tc>
        <w:tc>
          <w:tcPr>
            <w:shd w:fill="dbe5f1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3f3f3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Jenn Suh, Campus Affairs Coordinator</w:t>
            </w:r>
          </w:p>
        </w:tc>
        <w:tc>
          <w:tcPr>
            <w:shd w:fill="dbe5f1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numPr>
          <w:ilvl w:val="0"/>
          <w:numId w:val="1"/>
        </w:numPr>
        <w:spacing w:lineRule="auto" w:line="240"/>
        <w:ind w:left="360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New Business</w:t>
      </w:r>
    </w:p>
    <w:p w:rsidP="00000000" w:rsidRPr="00000000" w:rsidR="00000000" w:rsidDel="00000000" w:rsidRDefault="00000000">
      <w:pPr>
        <w:widowControl w:val="0"/>
        <w:numPr>
          <w:ilvl w:val="1"/>
          <w:numId w:val="1"/>
        </w:numPr>
        <w:spacing w:lineRule="auto" w:line="240"/>
        <w:ind w:left="108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Motion to pass $30 for a replacement part for the EAB camping stove.</w:t>
      </w:r>
    </w:p>
    <w:p w:rsidP="00000000" w:rsidRPr="00000000" w:rsidR="00000000" w:rsidDel="00000000" w:rsidRDefault="00000000">
      <w:pPr>
        <w:widowControl w:val="0"/>
        <w:spacing w:lineRule="auto" w:line="240"/>
        <w:ind w:left="720" w:firstLine="0"/>
        <w:contextualSpacing w:val="0"/>
        <w:rPr>
          <w:b w:val="0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ab/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Total to go towards propane-stove connector</w:t>
      </w:r>
    </w:p>
    <w:p w:rsidP="00000000" w:rsidRPr="00000000" w:rsidR="00000000" w:rsidDel="00000000" w:rsidRDefault="00000000">
      <w:pPr>
        <w:widowControl w:val="0"/>
        <w:spacing w:lineRule="auto" w:line="240"/>
        <w:ind w:left="720" w:firstLine="0"/>
        <w:contextualSpacing w:val="0"/>
        <w:rPr>
          <w:b w:val="0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</w:r>
    </w:p>
    <w:p w:rsidP="00000000" w:rsidRPr="00000000" w:rsidR="00000000" w:rsidDel="00000000" w:rsidRDefault="00000000">
      <w:pPr>
        <w:widowControl w:val="0"/>
        <w:spacing w:lineRule="auto" w:line="240"/>
        <w:ind w:left="720" w:firstLine="0"/>
        <w:contextualSpacing w:val="0"/>
        <w:rPr>
          <w:b w:val="0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</w: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rtl w:val="0"/>
        </w:rPr>
        <w:t xml:space="preserve">Phone vote: 17 in favor, 4 abstain, 0 opposed</w:t>
      </w:r>
    </w:p>
    <w:p w:rsidP="00000000" w:rsidRPr="00000000" w:rsidR="00000000" w:rsidDel="00000000" w:rsidRDefault="00000000">
      <w:pPr>
        <w:widowControl w:val="0"/>
        <w:spacing w:lineRule="auto" w:line="240"/>
        <w:ind w:left="720" w:firstLine="0"/>
        <w:contextualSpacing w:val="0"/>
        <w:rPr>
          <w:b w:val="0"/>
        </w:rPr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rtl w:val="0"/>
        </w:rPr>
        <w:tab/>
        <w:t xml:space="preserve">Action </w:t>
      </w: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4"/>
          <w:rtl w:val="0"/>
        </w:rPr>
        <w:t xml:space="preserve">APPROVED </w:t>
      </w:r>
    </w:p>
    <w:p w:rsidP="00000000" w:rsidRPr="00000000" w:rsidR="00000000" w:rsidDel="00000000" w:rsidRDefault="00000000">
      <w:pPr>
        <w:widowControl w:val="0"/>
        <w:spacing w:lineRule="auto" w:line="240"/>
        <w:ind w:left="720" w:firstLine="0"/>
        <w:contextualSpacing w:val="0"/>
        <w:rPr>
          <w:b w:val="0"/>
        </w:rPr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numPr>
          <w:ilvl w:val="0"/>
          <w:numId w:val="1"/>
        </w:numPr>
        <w:spacing w:lineRule="auto" w:line="240"/>
        <w:ind w:left="360"/>
        <w:contextualSpacing w:val="1"/>
        <w:rPr>
          <w:rFonts w:cs="Times New Roman" w:hAnsi="Times New Roman" w:eastAsia="Times New Roman" w:ascii="Times New Roman"/>
          <w:b w:val="1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Updates from Core Officers</w:t>
      </w:r>
    </w:p>
    <w:p w:rsidP="00000000" w:rsidRPr="00000000" w:rsidR="00000000" w:rsidDel="00000000" w:rsidRDefault="00000000">
      <w:pPr>
        <w:widowControl w:val="0"/>
        <w:numPr>
          <w:ilvl w:val="1"/>
          <w:numId w:val="1"/>
        </w:numPr>
        <w:spacing w:lineRule="auto" w:line="240"/>
        <w:ind w:left="1080" w:hanging="359"/>
        <w:contextualSpacing w:val="1"/>
        <w:rPr>
          <w:rFonts w:cs="Times New Roman" w:hAnsi="Times New Roman" w:eastAsia="Times New Roman" w:ascii="Times New Roman"/>
          <w:b w:val="0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Katy Blackburn and Gabby Schnaid, Social Chairs:</w:t>
      </w:r>
    </w:p>
    <w:p w:rsidP="00000000" w:rsidRPr="00000000" w:rsidR="00000000" w:rsidDel="00000000" w:rsidRDefault="00000000">
      <w:pPr>
        <w:widowControl w:val="0"/>
        <w:spacing w:lineRule="auto" w:line="240"/>
        <w:ind w:left="144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Sunset hike to Lizards Mouth on Sunday @4:45pm. Meet at the IV Food Coop</w:t>
      </w:r>
    </w:p>
    <w:p w:rsidP="00000000" w:rsidRPr="00000000" w:rsidR="00000000" w:rsidDel="00000000" w:rsidRDefault="00000000">
      <w:pPr>
        <w:widowControl w:val="0"/>
        <w:spacing w:lineRule="auto" w:line="24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  <w:t xml:space="preserve">b. Jenn Suh, Campus Affairs: </w:t>
      </w:r>
    </w:p>
    <w:p w:rsidP="00000000" w:rsidRPr="00000000" w:rsidR="00000000" w:rsidDel="00000000" w:rsidRDefault="00000000">
      <w:pPr>
        <w:widowControl w:val="0"/>
        <w:spacing w:lineRule="auto" w:line="24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  <w:tab/>
        <w:t xml:space="preserve">Attending the Chancellor's Board of Sustainability meeting on Friday.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40"/>
        <w:ind w:left="0" w:firstLine="0"/>
        <w:contextualSpacing w:val="0"/>
        <w:rPr>
          <w:b w:val="0"/>
        </w:rPr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F. ADJOURNMENT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40"/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rtl w:val="0"/>
        </w:rPr>
        <w:t xml:space="preserve">ADJOURNED 7:00 PM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3"/>
      <w:numFmt w:val="upperLetter"/>
      <w:lvlText w:val="%1."/>
      <w:lvlJc w:val="left"/>
      <w:pPr>
        <w:ind w:left="360" w:firstLine="0"/>
      </w:pPr>
      <w:rPr>
        <w:rFonts w:cs="Arial" w:hAnsi="Arial" w:eastAsia="Arial" w:asci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cs="Arial" w:hAnsi="Arial" w:eastAsia="Arial" w:ascii="Arial"/>
        <w:b w:val="1"/>
      </w:rPr>
    </w:lvl>
    <w:lvl w:ilvl="2">
      <w:start w:val="1"/>
      <w:numFmt w:val="lowerRoman"/>
      <w:lvlText w:val="%3."/>
      <w:lvlJc w:val="right"/>
      <w:pPr>
        <w:ind w:left="1800" w:firstLine="1620"/>
      </w:pPr>
      <w:rPr/>
    </w:lvl>
    <w:lvl w:ilvl="3">
      <w:start w:val="1"/>
      <w:numFmt w:val="decimal"/>
      <w:lvlText w:val="%4."/>
      <w:lvlJc w:val="left"/>
      <w:pPr>
        <w:ind w:left="2520" w:firstLine="2160"/>
      </w:pPr>
      <w:rPr/>
    </w:lvl>
    <w:lvl w:ilvl="4">
      <w:start w:val="1"/>
      <w:numFmt w:val="lowerLetter"/>
      <w:lvlText w:val="%5."/>
      <w:lvlJc w:val="left"/>
      <w:pPr>
        <w:ind w:left="3240" w:firstLine="2880"/>
      </w:pPr>
      <w:rPr/>
    </w:lvl>
    <w:lvl w:ilvl="5">
      <w:start w:val="1"/>
      <w:numFmt w:val="lowerRoman"/>
      <w:lvlText w:val="%6."/>
      <w:lvlJc w:val="right"/>
      <w:pPr>
        <w:ind w:left="3960" w:firstLine="3780"/>
      </w:pPr>
      <w:rPr/>
    </w:lvl>
    <w:lvl w:ilvl="6">
      <w:start w:val="1"/>
      <w:numFmt w:val="decimal"/>
      <w:lvlText w:val="%7."/>
      <w:lvlJc w:val="left"/>
      <w:pPr>
        <w:ind w:left="4680" w:firstLine="4320"/>
      </w:pPr>
      <w:rPr/>
    </w:lvl>
    <w:lvl w:ilvl="7">
      <w:start w:val="1"/>
      <w:numFmt w:val="lowerLetter"/>
      <w:lvlText w:val="%8."/>
      <w:lvlJc w:val="left"/>
      <w:pPr>
        <w:ind w:left="5400" w:firstLine="5040"/>
      </w:pPr>
      <w:rPr/>
    </w:lvl>
    <w:lvl w:ilvl="8">
      <w:start w:val="1"/>
      <w:numFmt w:val="lowerRoman"/>
      <w:lvlText w:val="%9."/>
      <w:lvlJc w:val="right"/>
      <w:pPr>
        <w:ind w:left="6120" w:firstLine="59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1"/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0.png" Type="http://schemas.openxmlformats.org/officeDocument/2006/relationships/image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140218 Phone Vote.docx</dc:title>
</cp:coreProperties>
</file>