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bookmarkStart w:colFirst="0" w:colLast="0" w:name="_m33iqv3c6q6o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shd w:fill="d3d3d3" w:val="clear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z w:val="36"/>
          <w:szCs w:val="36"/>
          <w:u w:val="single"/>
          <w:rtl w:val="0"/>
        </w:rPr>
        <w:t xml:space="preserve">COVO AGENDA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rebuchet MS" w:cs="Trebuchet MS" w:eastAsia="Trebuchet MS" w:hAnsi="Trebuchet MS"/>
          <w:sz w:val="28"/>
          <w:szCs w:val="28"/>
        </w:rPr>
      </w:pPr>
      <w:bookmarkStart w:colFirst="0" w:colLast="0" w:name="_gs6rcw9dhujg" w:id="1"/>
      <w:bookmarkEnd w:id="1"/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Date: 3/15/19</w:t>
      </w:r>
    </w:p>
    <w:p w:rsidR="00000000" w:rsidDel="00000000" w:rsidP="00000000" w:rsidRDefault="00000000" w:rsidRPr="00000000" w14:paraId="00000004">
      <w:pPr>
        <w:rPr>
          <w:b w:val="1"/>
          <w:u w:val="single"/>
          <w:shd w:fill="dbe5f1" w:val="clear"/>
        </w:rPr>
      </w:pPr>
      <w:r w:rsidDel="00000000" w:rsidR="00000000" w:rsidRPr="00000000">
        <w:rPr>
          <w:b w:val="1"/>
          <w:u w:val="single"/>
          <w:shd w:fill="dbe5f1" w:val="clear"/>
          <w:rtl w:val="0"/>
        </w:rPr>
        <w:t xml:space="preserve">CALL TO ORDER: 4:55pm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9300.0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2325"/>
        <w:gridCol w:w="2445"/>
        <w:gridCol w:w="2265"/>
        <w:tblGridChange w:id="0">
          <w:tblGrid>
            <w:gridCol w:w="2265"/>
            <w:gridCol w:w="2325"/>
            <w:gridCol w:w="2445"/>
            <w:gridCol w:w="2265"/>
          </w:tblGrid>
        </w:tblGridChange>
      </w:tblGrid>
      <w:tr>
        <w:trPr>
          <w:trHeight w:val="16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departed early (time)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Sharon Perez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Esteban Alvarado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Secretary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Lydia Gil</w:t>
            </w:r>
          </w:p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Kayla Gray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Jose Real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Julissa Flores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b w:val="1"/>
          <w:rtl w:val="0"/>
        </w:rPr>
        <w:t xml:space="preserve">COMMITTEE BUSINESS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Welcome: Dead week check in. Last meeting of the quarter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 the interview conducted by Kayla Gray and Julissa Flores (delegated by chair Sharon) 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Julissa: Interview went well. Executive chair of </w:t>
      </w:r>
      <w:r w:rsidDel="00000000" w:rsidR="00000000" w:rsidRPr="00000000">
        <w:rPr>
          <w:b w:val="1"/>
          <w:rtl w:val="0"/>
        </w:rPr>
        <w:t xml:space="preserve">freedom 4 youth </w:t>
      </w:r>
      <w:r w:rsidDel="00000000" w:rsidR="00000000" w:rsidRPr="00000000">
        <w:rPr>
          <w:rtl w:val="0"/>
        </w:rPr>
        <w:t xml:space="preserve">Dylan griffith seemed very passionate about the organization. Mission statement : </w:t>
      </w:r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Freedom 4 Youth’s mission is to empower “at-promise” youth inside and out of the juvenile justice system by building community through transformative education, self-realization &amp; trauma-informed wellness programs, mentorship, and policy advocacy.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  <w:t xml:space="preserve">Let us know how the organization ran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  <w:t xml:space="preserve">Kayla: He talked alot about student involvement, intern opportunities, plans for the organization's future 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Jose: How was the student involvement...what do they do?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Julissa: they go to the los prietos boys camp for two hours: one hour is of job preparation, dress for success, app workshops and the other hour is physical exercise and bonding. Bringing a sense of compassion to these boys, also raise money to buy the boys suites when they graduate… budget seemed well put together and allocation of funds was good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Kayla: I really like how involved they get students with social justice reform and rehabilitating the youth of our community , also seemed to be knowledgeable of how funding works and excited to see the success they can have if we fund them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 ins and outs of granting them funding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 mandatory retreat for tomorrow at Little Kitchen downtown SB. DIscuss to other members how interviewing goes, outreach ideas to have a board for next year ready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ways to get grant app for next year more known about - outreach, merch, tabling, etc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Financial action items: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Julissa motions to Fund major grant of $10,000 to Freedom 4 Youth, Lydia seconds, Esteban calls to question, everyone: consent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Sharon motions to end meeting at 5:38, Jose seconds, Kayla calls to question, everyone: consent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u w:val="single"/>
          <w:rtl w:val="0"/>
        </w:rPr>
        <w:t xml:space="preserve">Meeting Adjourned</w:t>
      </w:r>
      <w:r w:rsidDel="00000000" w:rsidR="00000000" w:rsidRPr="00000000">
        <w:rPr>
          <w:rtl w:val="0"/>
        </w:rPr>
        <w:t xml:space="preserve">: Sharon adjourns at 5:38pm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