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imes New Roman" w:cs="Times New Roman" w:eastAsia="Times New Roman" w:hAnsi="Times New Roman"/>
          <w:smallCaps w:val="1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36"/>
          <w:szCs w:val="36"/>
          <w:u w:val="single"/>
          <w:rtl w:val="0"/>
        </w:rPr>
        <w:t xml:space="preserve">COVO MINUTES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-100328</wp:posOffset>
            </wp:positionH>
            <wp:positionV relativeFrom="paragraph">
              <wp:posOffset>-24128</wp:posOffset>
            </wp:positionV>
            <wp:extent cx="913130" cy="841375"/>
            <wp:effectExtent b="0" l="0" r="0" t="0"/>
            <wp:wrapSquare wrapText="bothSides" distB="0" distT="0" distL="114300" distR="114300"/>
            <wp:docPr descr="ASsquare_logo.tif" id="2" name="image1.png"/>
            <a:graphic>
              <a:graphicData uri="http://schemas.openxmlformats.org/drawingml/2006/picture">
                <pic:pic>
                  <pic:nvPicPr>
                    <pic:cNvPr descr="ASsquare_logo.tif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DATE:  11/2/2020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color="000000" w:space="0" w:sz="12" w:val="single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LOCATION: </w:t>
        <w:tab/>
        <w:t xml:space="preserve">Zoom</w:t>
        <w:tab/>
        <w:tab/>
        <w:t xml:space="preserve">Minutes/Actions recorded by: Niku Farhangi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CALL TO ORDER: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7:00 PM by Leanne Lam, Co-Chair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A. MEETING BUSINESS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Roll Call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5.0" w:type="dxa"/>
        <w:jc w:val="left"/>
        <w:tblInd w:w="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40"/>
        <w:gridCol w:w="2520"/>
        <w:gridCol w:w="2223"/>
        <w:gridCol w:w="2182"/>
        <w:tblGridChange w:id="0">
          <w:tblGrid>
            <w:gridCol w:w="2340"/>
            <w:gridCol w:w="2520"/>
            <w:gridCol w:w="2223"/>
            <w:gridCol w:w="2182"/>
          </w:tblGrid>
        </w:tblGridChange>
      </w:tblGrid>
      <w:t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absent (excused/not excused)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Shannon Adler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Board Member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Leanne Lam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Co-Chair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resent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Jared Regan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Board Member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Pre-entered 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Gordon Tam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Treasurer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Pre-entered 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Claire Chen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Co-Chair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Pre-entered 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1.982421875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Niku Farhangi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Secretary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Pre-entered 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Natalie Tjahadi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Board Member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Pre-entered 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Acceptance of Excused Absences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Acceptance of Proxies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B. PUBLIC FORUM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EXTERNAL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REPORTS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80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Advisor’s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Executive Officer’s Report(s)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Group Project/Member Report(s)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ACCEPTANCE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Lam/Chen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Motion to accept the agenda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Vote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:Approve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CONSENT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Approval of our Action Summary/Minutes from: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F-1. Old Business: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36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F-2 New Business: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Introductions, CoVo brief overview</w:t>
      </w:r>
    </w:p>
    <w:p w:rsidR="00000000" w:rsidDel="00000000" w:rsidP="00000000" w:rsidRDefault="00000000" w:rsidRPr="00000000" w14:paraId="0000006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Grant discussion</w:t>
      </w:r>
    </w:p>
    <w:p w:rsidR="00000000" w:rsidDel="00000000" w:rsidP="00000000" w:rsidRDefault="00000000" w:rsidRPr="00000000" w14:paraId="00000062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80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Overview of process and roles</w:t>
      </w:r>
    </w:p>
    <w:p w:rsidR="00000000" w:rsidDel="00000000" w:rsidP="00000000" w:rsidRDefault="00000000" w:rsidRPr="00000000" w14:paraId="00000063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80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Due date set for 11/13/20</w:t>
      </w:r>
    </w:p>
    <w:p w:rsidR="00000000" w:rsidDel="00000000" w:rsidP="00000000" w:rsidRDefault="00000000" w:rsidRPr="00000000" w14:paraId="0000006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Retreat discussion</w:t>
      </w:r>
    </w:p>
    <w:p w:rsidR="00000000" w:rsidDel="00000000" w:rsidP="00000000" w:rsidRDefault="00000000" w:rsidRPr="00000000" w14:paraId="00000065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8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set over several days</w:t>
      </w:r>
    </w:p>
    <w:p w:rsidR="00000000" w:rsidDel="00000000" w:rsidP="00000000" w:rsidRDefault="00000000" w:rsidRPr="00000000" w14:paraId="00000066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8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possibly week 7 or 8</w:t>
      </w:r>
    </w:p>
    <w:p w:rsidR="00000000" w:rsidDel="00000000" w:rsidP="00000000" w:rsidRDefault="00000000" w:rsidRPr="00000000" w14:paraId="0000006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Scheduling discussion </w:t>
      </w:r>
    </w:p>
    <w:p w:rsidR="00000000" w:rsidDel="00000000" w:rsidP="00000000" w:rsidRDefault="00000000" w:rsidRPr="00000000" w14:paraId="0000006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8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current time is good meeting time</w:t>
      </w:r>
    </w:p>
    <w:p w:rsidR="00000000" w:rsidDel="00000000" w:rsidP="00000000" w:rsidRDefault="00000000" w:rsidRPr="00000000" w14:paraId="0000006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8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discussion of best communication methods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Chen/Lam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Motion Language: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Motion to adjourn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: Vote: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CONSENT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Vote Taken: 7:30 pm</w:t>
      </w:r>
    </w:p>
    <w:sectPr>
      <w:footerReference r:id="rId8" w:type="default"/>
      <w:pgSz w:h="15840" w:w="12240" w:orient="portrait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color w:val="808080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u w:val="singl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</w:rPr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upperLetter"/>
      <w:lvlText w:val="%1)"/>
      <w:lvlJc w:val="left"/>
      <w:pPr>
        <w:ind w:left="108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C%1."/>
      <w:lvlJc w:val="left"/>
      <w:pPr>
        <w:ind w:left="360" w:hanging="360"/>
      </w:pPr>
      <w:rPr>
        <w:b w:val="1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upperLetter"/>
      <w:lvlText w:val="%1)"/>
      <w:lvlJc w:val="left"/>
      <w:pPr>
        <w:ind w:left="108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0" w:before="480"/>
      <w:outlineLvl w:val="0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0" w:before="200"/>
      <w:outlineLvl w:val="1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rV+3Qn5f5sScUCqseFLgB5KYxA==">AMUW2mW5oY9qvJSs3PwMJ0+6pk3rAZbAzC9w1NjtDUvtO9epvOEzCsfO0G2QI1H+HKRdULSc4AF49d4eb6anNPiGFH9TnSxNiVbyxlAKS1wB4ZpH3iMgSMa4Kk0fUR0onlJdQgcihprc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2020-11-03T04:32:00Z</dcterms:created>
</cp:coreProperties>
</file>