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E4" w:rsidRPr="00704785" w:rsidRDefault="003E3BE4" w:rsidP="003E3BE4">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Coastal Fund Minutes</w:t>
      </w:r>
    </w:p>
    <w:p w:rsidR="003E3BE4" w:rsidRPr="00704785" w:rsidRDefault="00F0120C" w:rsidP="003E3BE4">
      <w:pPr>
        <w:pStyle w:val="Heading2"/>
        <w:spacing w:before="0"/>
        <w:rPr>
          <w:rFonts w:ascii="Trebuchet MS" w:hAnsi="Trebuchet MS" w:cs="Tahoma"/>
          <w:b w:val="0"/>
          <w:color w:val="000000"/>
          <w:sz w:val="28"/>
          <w:szCs w:val="28"/>
        </w:rPr>
      </w:pPr>
      <w:r>
        <w:rPr>
          <w:rFonts w:ascii="Trebuchet MS" w:hAnsi="Trebuchet MS" w:cs="Tahoma"/>
          <w:b w:val="0"/>
          <w:noProof/>
          <w:sz w:val="28"/>
          <w:szCs w:val="28"/>
        </w:rPr>
        <w:drawing>
          <wp:anchor distT="0" distB="0" distL="114300" distR="114300" simplePos="0" relativeHeight="251657728" behindDoc="0" locked="0" layoutInCell="1" allowOverlap="1">
            <wp:simplePos x="0" y="0"/>
            <wp:positionH relativeFrom="margin">
              <wp:posOffset>-100330</wp:posOffset>
            </wp:positionH>
            <wp:positionV relativeFrom="margin">
              <wp:posOffset>-24130</wp:posOffset>
            </wp:positionV>
            <wp:extent cx="1095375" cy="1009650"/>
            <wp:effectExtent l="2540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7"/>
                    <a:srcRect/>
                    <a:stretch>
                      <a:fillRect/>
                    </a:stretch>
                  </pic:blipFill>
                  <pic:spPr bwMode="auto">
                    <a:xfrm>
                      <a:off x="0" y="0"/>
                      <a:ext cx="1095375" cy="1009650"/>
                    </a:xfrm>
                    <a:prstGeom prst="rect">
                      <a:avLst/>
                    </a:prstGeom>
                    <a:noFill/>
                    <a:ln w="9525">
                      <a:noFill/>
                      <a:miter lim="800000"/>
                      <a:headEnd/>
                      <a:tailEnd/>
                    </a:ln>
                  </pic:spPr>
                </pic:pic>
              </a:graphicData>
            </a:graphic>
          </wp:anchor>
        </w:drawing>
      </w:r>
      <w:r w:rsidR="003E3BE4" w:rsidRPr="00704785">
        <w:rPr>
          <w:rFonts w:ascii="Trebuchet MS" w:hAnsi="Trebuchet MS" w:cs="Tahoma"/>
          <w:b w:val="0"/>
          <w:color w:val="000000"/>
          <w:sz w:val="28"/>
          <w:szCs w:val="28"/>
        </w:rPr>
        <w:t xml:space="preserve">Associated Students </w:t>
      </w:r>
    </w:p>
    <w:p w:rsidR="003E3BE4" w:rsidRPr="00704785" w:rsidRDefault="008B0782">
      <w:pPr>
        <w:pStyle w:val="MediumGrid22"/>
        <w:rPr>
          <w:rFonts w:ascii="Trebuchet MS" w:hAnsi="Trebuchet MS"/>
          <w:sz w:val="24"/>
          <w:szCs w:val="24"/>
        </w:rPr>
      </w:pPr>
      <w:r>
        <w:rPr>
          <w:rFonts w:ascii="Trebuchet MS" w:hAnsi="Trebuchet MS"/>
          <w:sz w:val="24"/>
          <w:szCs w:val="24"/>
        </w:rPr>
        <w:t>11/18/13, 5:3</w:t>
      </w:r>
      <w:r w:rsidR="009F6BD0">
        <w:rPr>
          <w:rFonts w:ascii="Trebuchet MS" w:hAnsi="Trebuchet MS"/>
          <w:sz w:val="24"/>
          <w:szCs w:val="24"/>
        </w:rPr>
        <w:t>0</w:t>
      </w:r>
      <w:r w:rsidR="003E3BE4">
        <w:rPr>
          <w:rFonts w:ascii="Trebuchet MS" w:hAnsi="Trebuchet MS"/>
          <w:sz w:val="24"/>
          <w:szCs w:val="24"/>
        </w:rPr>
        <w:t xml:space="preserve"> PM</w:t>
      </w:r>
    </w:p>
    <w:p w:rsidR="003E3BE4" w:rsidRPr="00704785" w:rsidRDefault="003E3BE4">
      <w:pPr>
        <w:pStyle w:val="MediumGrid22"/>
        <w:pBdr>
          <w:bottom w:val="single" w:sz="12" w:space="1" w:color="auto"/>
        </w:pBdr>
        <w:rPr>
          <w:rFonts w:ascii="Trebuchet MS" w:hAnsi="Trebuchet MS"/>
          <w:sz w:val="24"/>
          <w:szCs w:val="24"/>
        </w:rPr>
      </w:pPr>
      <w:r>
        <w:rPr>
          <w:rFonts w:ascii="Trebuchet MS" w:hAnsi="Trebuchet MS"/>
          <w:sz w:val="24"/>
          <w:szCs w:val="24"/>
        </w:rPr>
        <w:t>AS Conference Room</w:t>
      </w:r>
      <w:r w:rsidRPr="00704785">
        <w:rPr>
          <w:rFonts w:ascii="Trebuchet MS" w:hAnsi="Trebuchet MS"/>
          <w:sz w:val="24"/>
          <w:szCs w:val="24"/>
        </w:rPr>
        <w:t xml:space="preserve"> </w:t>
      </w:r>
      <w:r w:rsidR="002B61B8">
        <w:rPr>
          <w:rFonts w:ascii="Trebuchet MS" w:hAnsi="Trebuchet MS"/>
          <w:sz w:val="24"/>
          <w:szCs w:val="24"/>
        </w:rPr>
        <w:t xml:space="preserve">          </w:t>
      </w:r>
      <w:r w:rsidRPr="00C565BC">
        <w:rPr>
          <w:sz w:val="24"/>
          <w:szCs w:val="24"/>
          <w:highlight w:val="lightGray"/>
        </w:rPr>
        <w:t>Minutes/Actions recorded by:</w:t>
      </w:r>
      <w:r w:rsidRPr="008A69C6">
        <w:rPr>
          <w:sz w:val="24"/>
          <w:szCs w:val="24"/>
        </w:rPr>
        <w:t xml:space="preserve"> </w:t>
      </w:r>
      <w:r w:rsidR="002B61B8">
        <w:rPr>
          <w:sz w:val="24"/>
          <w:szCs w:val="24"/>
        </w:rPr>
        <w:t>Miranda Walker</w:t>
      </w:r>
    </w:p>
    <w:p w:rsidR="003E3BE4" w:rsidRDefault="003E3BE4">
      <w:pPr>
        <w:pStyle w:val="MediumGrid22"/>
        <w:rPr>
          <w:sz w:val="28"/>
        </w:rPr>
      </w:pPr>
    </w:p>
    <w:p w:rsidR="003E3BE4" w:rsidRPr="00C565BC" w:rsidRDefault="003E3BE4" w:rsidP="003E3BE4">
      <w:pPr>
        <w:pStyle w:val="normal0"/>
        <w:spacing w:after="0" w:line="240" w:lineRule="auto"/>
        <w:rPr>
          <w:rFonts w:ascii="Calibri" w:hAnsi="Calibri"/>
        </w:rPr>
      </w:pPr>
      <w:r>
        <w:rPr>
          <w:rFonts w:ascii="Calibri" w:hAnsi="Calibri" w:cs="Calibri"/>
          <w:b/>
          <w:u w:val="single"/>
        </w:rPr>
        <w:t xml:space="preserve">CALL TO ORDER AT </w:t>
      </w:r>
      <w:r w:rsidR="008B0782">
        <w:rPr>
          <w:rFonts w:ascii="Calibri" w:hAnsi="Calibri" w:cs="Calibri"/>
          <w:b/>
          <w:u w:val="single"/>
        </w:rPr>
        <w:t>5:41</w:t>
      </w:r>
      <w:r w:rsidR="003441DA">
        <w:rPr>
          <w:rFonts w:ascii="Calibri" w:hAnsi="Calibri" w:cs="Calibri"/>
          <w:b/>
          <w:u w:val="single"/>
        </w:rPr>
        <w:t xml:space="preserve"> </w:t>
      </w:r>
      <w:r>
        <w:rPr>
          <w:rFonts w:ascii="Calibri" w:hAnsi="Calibri" w:cs="Calibri"/>
          <w:b/>
          <w:u w:val="single"/>
        </w:rPr>
        <w:t>PM</w:t>
      </w:r>
    </w:p>
    <w:p w:rsidR="003E3BE4" w:rsidRPr="00CF26C3" w:rsidRDefault="003E3BE4" w:rsidP="003E3BE4">
      <w:pPr>
        <w:pStyle w:val="MediumGrid22"/>
        <w:pBdr>
          <w:bottom w:val="single" w:sz="4" w:space="1" w:color="auto"/>
        </w:pBdr>
        <w:rPr>
          <w:b/>
        </w:rPr>
      </w:pPr>
    </w:p>
    <w:p w:rsidR="003E3BE4" w:rsidRPr="00CF26C3" w:rsidRDefault="003E3BE4" w:rsidP="003E3BE4">
      <w:pPr>
        <w:pStyle w:val="MediumGrid22"/>
        <w:pBdr>
          <w:bottom w:val="single" w:sz="4" w:space="1" w:color="auto"/>
        </w:pBdr>
        <w:rPr>
          <w:b/>
        </w:rPr>
      </w:pPr>
      <w:r w:rsidRPr="00CF26C3">
        <w:rPr>
          <w:b/>
        </w:rPr>
        <w:t>A. MEETING BUSINESS</w:t>
      </w:r>
    </w:p>
    <w:p w:rsidR="003E3BE4" w:rsidRPr="00CF26C3" w:rsidRDefault="003E3BE4" w:rsidP="003E3BE4">
      <w:pPr>
        <w:pStyle w:val="MediumGrid22"/>
        <w:numPr>
          <w:ilvl w:val="0"/>
          <w:numId w:val="1"/>
        </w:numPr>
        <w:tabs>
          <w:tab w:val="clear" w:pos="1080"/>
          <w:tab w:val="num" w:pos="540"/>
        </w:tabs>
        <w:ind w:left="540" w:hanging="540"/>
        <w:rPr>
          <w:b/>
        </w:rPr>
      </w:pPr>
      <w:r w:rsidRPr="00CF26C3">
        <w:rPr>
          <w:b/>
        </w:rPr>
        <w:t xml:space="preserve">Roll Call </w:t>
      </w:r>
    </w:p>
    <w:p w:rsidR="003E3BE4" w:rsidRDefault="003E3BE4" w:rsidP="003E3BE4">
      <w:pPr>
        <w:pStyle w:val="MediumGrid22"/>
        <w:ind w:left="1080"/>
        <w:rPr>
          <w:b/>
          <w:sz w:val="24"/>
          <w:szCs w:val="24"/>
        </w:rPr>
      </w:pPr>
    </w:p>
    <w:p w:rsidR="003E3BE4" w:rsidRPr="00C565BC" w:rsidRDefault="003E3BE4" w:rsidP="003E3BE4">
      <w:pPr>
        <w:pStyle w:val="MediumGrid22"/>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195"/>
        <w:gridCol w:w="2233"/>
      </w:tblGrid>
      <w:tr w:rsidR="003E3BE4" w:rsidRPr="00C565BC">
        <w:tc>
          <w:tcPr>
            <w:tcW w:w="2214" w:type="dxa"/>
            <w:vAlign w:val="center"/>
          </w:tcPr>
          <w:p w:rsidR="003E3BE4" w:rsidRPr="00C565BC" w:rsidRDefault="003E3BE4" w:rsidP="003E3BE4">
            <w:pPr>
              <w:spacing w:after="0" w:line="240" w:lineRule="auto"/>
              <w:jc w:val="center"/>
              <w:rPr>
                <w:b/>
              </w:rPr>
            </w:pPr>
            <w:r w:rsidRPr="00C565BC">
              <w:rPr>
                <w:b/>
              </w:rPr>
              <w:t>Name</w:t>
            </w:r>
          </w:p>
        </w:tc>
        <w:tc>
          <w:tcPr>
            <w:tcW w:w="2214" w:type="dxa"/>
            <w:vAlign w:val="center"/>
          </w:tcPr>
          <w:p w:rsidR="003E3BE4" w:rsidRPr="00C565BC" w:rsidRDefault="003E3BE4" w:rsidP="003E3BE4">
            <w:pPr>
              <w:spacing w:after="0" w:line="240" w:lineRule="auto"/>
              <w:jc w:val="center"/>
              <w:rPr>
                <w:b/>
              </w:rPr>
            </w:pPr>
            <w:r w:rsidRPr="00C565BC">
              <w:rPr>
                <w:b/>
              </w:rPr>
              <w:t>Note:</w:t>
            </w:r>
          </w:p>
          <w:p w:rsidR="003E3BE4" w:rsidRPr="00C565BC" w:rsidRDefault="003E3BE4" w:rsidP="003E3BE4">
            <w:pPr>
              <w:spacing w:after="0" w:line="240" w:lineRule="auto"/>
              <w:jc w:val="center"/>
              <w:rPr>
                <w:sz w:val="16"/>
                <w:szCs w:val="16"/>
              </w:rPr>
            </w:pPr>
            <w:r w:rsidRPr="00C565BC">
              <w:rPr>
                <w:sz w:val="16"/>
                <w:szCs w:val="16"/>
              </w:rPr>
              <w:t xml:space="preserve"> absent (excused/not excused)</w:t>
            </w:r>
          </w:p>
          <w:p w:rsidR="003E3BE4" w:rsidRPr="00C565BC" w:rsidRDefault="003E3BE4" w:rsidP="003E3BE4">
            <w:pPr>
              <w:spacing w:after="0" w:line="240" w:lineRule="auto"/>
              <w:jc w:val="center"/>
              <w:rPr>
                <w:sz w:val="16"/>
                <w:szCs w:val="16"/>
              </w:rPr>
            </w:pPr>
            <w:r w:rsidRPr="00C565BC">
              <w:rPr>
                <w:sz w:val="16"/>
                <w:szCs w:val="16"/>
              </w:rPr>
              <w:t>arrived late (time)</w:t>
            </w:r>
          </w:p>
          <w:p w:rsidR="003E3BE4" w:rsidRPr="00C565BC" w:rsidRDefault="003E3BE4" w:rsidP="003E3BE4">
            <w:pPr>
              <w:spacing w:after="0" w:line="240" w:lineRule="auto"/>
              <w:jc w:val="center"/>
              <w:rPr>
                <w:sz w:val="16"/>
                <w:szCs w:val="16"/>
              </w:rPr>
            </w:pPr>
            <w:r w:rsidRPr="00C565BC">
              <w:rPr>
                <w:sz w:val="16"/>
                <w:szCs w:val="16"/>
              </w:rPr>
              <w:t>departed early (time)</w:t>
            </w:r>
          </w:p>
          <w:p w:rsidR="003E3BE4" w:rsidRPr="00C565BC" w:rsidRDefault="003E3BE4" w:rsidP="003E3BE4">
            <w:pPr>
              <w:spacing w:after="0" w:line="240" w:lineRule="auto"/>
              <w:jc w:val="center"/>
              <w:rPr>
                <w:b/>
              </w:rPr>
            </w:pPr>
            <w:r w:rsidRPr="00C565BC">
              <w:rPr>
                <w:sz w:val="16"/>
                <w:szCs w:val="16"/>
              </w:rPr>
              <w:t>proxy (full name)</w:t>
            </w:r>
          </w:p>
        </w:tc>
        <w:tc>
          <w:tcPr>
            <w:tcW w:w="2195" w:type="dxa"/>
            <w:vAlign w:val="center"/>
          </w:tcPr>
          <w:p w:rsidR="003E3BE4" w:rsidRPr="00C565BC" w:rsidRDefault="003E3BE4" w:rsidP="003E3BE4">
            <w:pPr>
              <w:spacing w:after="0" w:line="240" w:lineRule="auto"/>
              <w:jc w:val="center"/>
              <w:rPr>
                <w:b/>
              </w:rPr>
            </w:pPr>
            <w:r w:rsidRPr="00C565BC">
              <w:rPr>
                <w:b/>
              </w:rPr>
              <w:t>Name</w:t>
            </w:r>
          </w:p>
        </w:tc>
        <w:tc>
          <w:tcPr>
            <w:tcW w:w="2233" w:type="dxa"/>
            <w:vAlign w:val="center"/>
          </w:tcPr>
          <w:p w:rsidR="003E3BE4" w:rsidRPr="00C565BC" w:rsidRDefault="003E3BE4" w:rsidP="003E3BE4">
            <w:pPr>
              <w:spacing w:after="0" w:line="240" w:lineRule="auto"/>
              <w:jc w:val="center"/>
              <w:rPr>
                <w:b/>
              </w:rPr>
            </w:pPr>
            <w:r w:rsidRPr="00C565BC">
              <w:rPr>
                <w:b/>
              </w:rPr>
              <w:t>Note:</w:t>
            </w:r>
          </w:p>
          <w:p w:rsidR="003E3BE4" w:rsidRPr="00C565BC" w:rsidRDefault="003E3BE4" w:rsidP="003E3BE4">
            <w:pPr>
              <w:spacing w:after="0" w:line="240" w:lineRule="auto"/>
              <w:jc w:val="center"/>
              <w:rPr>
                <w:sz w:val="16"/>
                <w:szCs w:val="16"/>
              </w:rPr>
            </w:pPr>
            <w:r w:rsidRPr="00C565BC">
              <w:rPr>
                <w:sz w:val="16"/>
                <w:szCs w:val="16"/>
              </w:rPr>
              <w:t>absent (excused/not excused)</w:t>
            </w:r>
          </w:p>
          <w:p w:rsidR="003E3BE4" w:rsidRPr="00C565BC" w:rsidRDefault="003E3BE4" w:rsidP="003E3BE4">
            <w:pPr>
              <w:spacing w:after="0" w:line="240" w:lineRule="auto"/>
              <w:jc w:val="center"/>
              <w:rPr>
                <w:sz w:val="16"/>
                <w:szCs w:val="16"/>
              </w:rPr>
            </w:pPr>
            <w:r w:rsidRPr="00C565BC">
              <w:rPr>
                <w:sz w:val="16"/>
                <w:szCs w:val="16"/>
              </w:rPr>
              <w:t>arrived late (time)</w:t>
            </w:r>
          </w:p>
          <w:p w:rsidR="003E3BE4" w:rsidRPr="00C565BC" w:rsidRDefault="003E3BE4" w:rsidP="003E3BE4">
            <w:pPr>
              <w:spacing w:after="0" w:line="240" w:lineRule="auto"/>
              <w:jc w:val="center"/>
              <w:rPr>
                <w:sz w:val="16"/>
                <w:szCs w:val="16"/>
              </w:rPr>
            </w:pPr>
            <w:r w:rsidRPr="00C565BC">
              <w:rPr>
                <w:sz w:val="16"/>
                <w:szCs w:val="16"/>
              </w:rPr>
              <w:t>departed early (time)</w:t>
            </w:r>
          </w:p>
          <w:p w:rsidR="003E3BE4" w:rsidRPr="00C565BC" w:rsidRDefault="003E3BE4" w:rsidP="003E3BE4">
            <w:pPr>
              <w:spacing w:after="0" w:line="240" w:lineRule="auto"/>
              <w:jc w:val="center"/>
              <w:rPr>
                <w:b/>
              </w:rPr>
            </w:pPr>
            <w:r w:rsidRPr="00C565BC">
              <w:rPr>
                <w:sz w:val="16"/>
                <w:szCs w:val="16"/>
              </w:rPr>
              <w:t>proxy (full name)</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Pr>
                <w:sz w:val="18"/>
                <w:szCs w:val="18"/>
              </w:rPr>
              <w:t>Natalie Testa</w:t>
            </w:r>
          </w:p>
        </w:tc>
        <w:tc>
          <w:tcPr>
            <w:tcW w:w="2214" w:type="dxa"/>
            <w:shd w:val="clear" w:color="auto" w:fill="F3F3F3"/>
          </w:tcPr>
          <w:p w:rsidR="003E3BE4" w:rsidRPr="00C565BC" w:rsidRDefault="003E3BE4" w:rsidP="003E3BE4">
            <w:pPr>
              <w:pStyle w:val="MediumGrid22"/>
              <w:rPr>
                <w:b/>
                <w:sz w:val="18"/>
                <w:szCs w:val="18"/>
              </w:rPr>
            </w:pPr>
            <w:r w:rsidRPr="00C565BC">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Miranda Walker</w:t>
            </w:r>
          </w:p>
        </w:tc>
        <w:tc>
          <w:tcPr>
            <w:tcW w:w="2233" w:type="dxa"/>
            <w:shd w:val="clear" w:color="auto" w:fill="F3F3F3"/>
          </w:tcPr>
          <w:p w:rsidR="003E3BE4" w:rsidRPr="00C565BC" w:rsidRDefault="003E3BE4" w:rsidP="003E3BE4">
            <w:pPr>
              <w:pStyle w:val="MediumGrid22"/>
              <w:rPr>
                <w:b/>
                <w:sz w:val="18"/>
                <w:szCs w:val="18"/>
              </w:rPr>
            </w:pPr>
            <w:r>
              <w:rPr>
                <w:b/>
                <w:sz w:val="18"/>
                <w:szCs w:val="18"/>
              </w:rPr>
              <w:t>Present</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sidRPr="00C565BC">
              <w:rPr>
                <w:sz w:val="18"/>
                <w:szCs w:val="18"/>
              </w:rPr>
              <w:t>Marissa Bills</w:t>
            </w:r>
          </w:p>
        </w:tc>
        <w:tc>
          <w:tcPr>
            <w:tcW w:w="2214" w:type="dxa"/>
            <w:shd w:val="clear" w:color="auto" w:fill="F3F3F3"/>
          </w:tcPr>
          <w:p w:rsidR="003E3BE4" w:rsidRPr="00C565BC" w:rsidRDefault="003E3BE4"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sidRPr="00C565BC">
              <w:rPr>
                <w:sz w:val="18"/>
                <w:szCs w:val="18"/>
              </w:rPr>
              <w:t>Sara Rosenblatt</w:t>
            </w:r>
          </w:p>
        </w:tc>
        <w:tc>
          <w:tcPr>
            <w:tcW w:w="2233" w:type="dxa"/>
            <w:shd w:val="clear" w:color="auto" w:fill="F3F3F3"/>
          </w:tcPr>
          <w:p w:rsidR="003E3BE4" w:rsidRPr="00C565BC" w:rsidRDefault="002B61B8" w:rsidP="002B61B8">
            <w:pPr>
              <w:pStyle w:val="MediumGrid22"/>
              <w:rPr>
                <w:b/>
                <w:sz w:val="18"/>
                <w:szCs w:val="18"/>
              </w:rPr>
            </w:pPr>
            <w:r>
              <w:rPr>
                <w:b/>
                <w:sz w:val="18"/>
                <w:szCs w:val="18"/>
              </w:rPr>
              <w:t>Present</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Pr>
                <w:sz w:val="18"/>
                <w:szCs w:val="18"/>
              </w:rPr>
              <w:t>Taylor Debevec</w:t>
            </w:r>
          </w:p>
        </w:tc>
        <w:tc>
          <w:tcPr>
            <w:tcW w:w="2214" w:type="dxa"/>
            <w:shd w:val="clear" w:color="auto" w:fill="F3F3F3"/>
          </w:tcPr>
          <w:p w:rsidR="003E3BE4" w:rsidRPr="00C565BC" w:rsidRDefault="0008689A"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Mar</w:t>
            </w:r>
            <w:r w:rsidR="003106D3">
              <w:rPr>
                <w:sz w:val="18"/>
                <w:szCs w:val="18"/>
              </w:rPr>
              <w:t>cee Davis</w:t>
            </w:r>
          </w:p>
        </w:tc>
        <w:tc>
          <w:tcPr>
            <w:tcW w:w="2233" w:type="dxa"/>
            <w:shd w:val="clear" w:color="auto" w:fill="F3F3F3"/>
          </w:tcPr>
          <w:p w:rsidR="003E3BE4" w:rsidRPr="00C565BC" w:rsidRDefault="00A9350D" w:rsidP="003E3BE4">
            <w:pPr>
              <w:pStyle w:val="MediumGrid22"/>
              <w:rPr>
                <w:b/>
                <w:sz w:val="18"/>
                <w:szCs w:val="18"/>
              </w:rPr>
            </w:pPr>
            <w:r>
              <w:rPr>
                <w:b/>
                <w:sz w:val="18"/>
                <w:szCs w:val="18"/>
              </w:rPr>
              <w:t>Absent</w:t>
            </w:r>
          </w:p>
        </w:tc>
      </w:tr>
      <w:tr w:rsidR="003E3BE4" w:rsidRPr="00C565BC">
        <w:tc>
          <w:tcPr>
            <w:tcW w:w="2214" w:type="dxa"/>
            <w:shd w:val="clear" w:color="auto" w:fill="F3F3F3"/>
          </w:tcPr>
          <w:p w:rsidR="003E3BE4" w:rsidRPr="00C565BC" w:rsidRDefault="0084537D" w:rsidP="0084537D">
            <w:pPr>
              <w:spacing w:after="0" w:line="240" w:lineRule="auto"/>
              <w:rPr>
                <w:sz w:val="18"/>
                <w:szCs w:val="18"/>
              </w:rPr>
            </w:pPr>
            <w:r>
              <w:rPr>
                <w:sz w:val="18"/>
                <w:szCs w:val="18"/>
              </w:rPr>
              <w:t>Gad</w:t>
            </w:r>
            <w:r w:rsidR="00DA5FFD">
              <w:rPr>
                <w:sz w:val="18"/>
                <w:szCs w:val="18"/>
              </w:rPr>
              <w:t xml:space="preserve"> </w:t>
            </w:r>
            <w:r>
              <w:rPr>
                <w:sz w:val="18"/>
                <w:szCs w:val="18"/>
              </w:rPr>
              <w:t>Girling</w:t>
            </w:r>
          </w:p>
        </w:tc>
        <w:tc>
          <w:tcPr>
            <w:tcW w:w="2214" w:type="dxa"/>
            <w:shd w:val="clear" w:color="auto" w:fill="F3F3F3"/>
          </w:tcPr>
          <w:p w:rsidR="003E3BE4" w:rsidRPr="00C565BC" w:rsidRDefault="002B61B8"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Megan Roy</w:t>
            </w:r>
          </w:p>
        </w:tc>
        <w:tc>
          <w:tcPr>
            <w:tcW w:w="2233" w:type="dxa"/>
            <w:shd w:val="clear" w:color="auto" w:fill="F3F3F3"/>
          </w:tcPr>
          <w:p w:rsidR="003E3BE4" w:rsidRPr="00C565BC" w:rsidRDefault="002B61B8" w:rsidP="003E3BE4">
            <w:pPr>
              <w:pStyle w:val="MediumGrid22"/>
              <w:rPr>
                <w:b/>
                <w:sz w:val="18"/>
                <w:szCs w:val="18"/>
              </w:rPr>
            </w:pPr>
            <w:r>
              <w:rPr>
                <w:b/>
                <w:sz w:val="18"/>
                <w:szCs w:val="18"/>
              </w:rPr>
              <w:t>Present</w:t>
            </w:r>
          </w:p>
        </w:tc>
      </w:tr>
      <w:tr w:rsidR="003E3BE4" w:rsidRPr="00C565BC">
        <w:trPr>
          <w:trHeight w:val="197"/>
        </w:trPr>
        <w:tc>
          <w:tcPr>
            <w:tcW w:w="2214" w:type="dxa"/>
            <w:shd w:val="clear" w:color="auto" w:fill="F3F3F3"/>
          </w:tcPr>
          <w:p w:rsidR="003E3BE4" w:rsidRPr="00C565BC" w:rsidRDefault="0084537D" w:rsidP="003E3BE4">
            <w:pPr>
              <w:spacing w:after="0" w:line="240" w:lineRule="auto"/>
              <w:rPr>
                <w:sz w:val="18"/>
                <w:szCs w:val="18"/>
              </w:rPr>
            </w:pPr>
            <w:r>
              <w:rPr>
                <w:sz w:val="18"/>
                <w:szCs w:val="18"/>
              </w:rPr>
              <w:t>Bjorn Kallerud</w:t>
            </w:r>
          </w:p>
        </w:tc>
        <w:tc>
          <w:tcPr>
            <w:tcW w:w="2214" w:type="dxa"/>
            <w:shd w:val="clear" w:color="auto" w:fill="F3F3F3"/>
          </w:tcPr>
          <w:p w:rsidR="003E3BE4" w:rsidRPr="00C565BC" w:rsidRDefault="002B61B8" w:rsidP="003E3BE4">
            <w:pPr>
              <w:pStyle w:val="MediumGrid22"/>
              <w:rPr>
                <w:b/>
                <w:sz w:val="18"/>
                <w:szCs w:val="18"/>
              </w:rPr>
            </w:pPr>
            <w:r>
              <w:rPr>
                <w:b/>
                <w:sz w:val="18"/>
                <w:szCs w:val="18"/>
              </w:rPr>
              <w:t>Present</w:t>
            </w:r>
          </w:p>
        </w:tc>
        <w:tc>
          <w:tcPr>
            <w:tcW w:w="2195" w:type="dxa"/>
            <w:shd w:val="clear" w:color="auto" w:fill="F3F3F3"/>
          </w:tcPr>
          <w:p w:rsidR="003E3BE4" w:rsidRPr="00C565BC" w:rsidRDefault="002B68C7" w:rsidP="003E3BE4">
            <w:pPr>
              <w:spacing w:after="0" w:line="240" w:lineRule="auto"/>
              <w:rPr>
                <w:sz w:val="18"/>
                <w:szCs w:val="18"/>
              </w:rPr>
            </w:pPr>
            <w:r>
              <w:rPr>
                <w:sz w:val="18"/>
                <w:szCs w:val="18"/>
              </w:rPr>
              <w:t xml:space="preserve">Andre </w:t>
            </w:r>
            <w:r w:rsidR="007466D2">
              <w:rPr>
                <w:sz w:val="18"/>
                <w:szCs w:val="18"/>
              </w:rPr>
              <w:t>Taylor</w:t>
            </w:r>
          </w:p>
        </w:tc>
        <w:tc>
          <w:tcPr>
            <w:tcW w:w="2233" w:type="dxa"/>
            <w:shd w:val="clear" w:color="auto" w:fill="F3F3F3"/>
          </w:tcPr>
          <w:p w:rsidR="003E3BE4" w:rsidRPr="00C565BC" w:rsidRDefault="008B0782" w:rsidP="003E3BE4">
            <w:pPr>
              <w:pStyle w:val="MediumGrid22"/>
              <w:rPr>
                <w:b/>
                <w:sz w:val="18"/>
                <w:szCs w:val="18"/>
              </w:rPr>
            </w:pPr>
            <w:r>
              <w:rPr>
                <w:b/>
                <w:sz w:val="18"/>
                <w:szCs w:val="18"/>
              </w:rPr>
              <w:t>Absent</w:t>
            </w:r>
          </w:p>
        </w:tc>
      </w:tr>
      <w:tr w:rsidR="002B61B8" w:rsidRPr="00C565BC">
        <w:tc>
          <w:tcPr>
            <w:tcW w:w="2214" w:type="dxa"/>
            <w:shd w:val="clear" w:color="auto" w:fill="F3F3F3"/>
          </w:tcPr>
          <w:p w:rsidR="002B61B8" w:rsidRDefault="0008689A" w:rsidP="003E3BE4">
            <w:pPr>
              <w:spacing w:after="0" w:line="240" w:lineRule="auto"/>
              <w:rPr>
                <w:sz w:val="18"/>
                <w:szCs w:val="18"/>
              </w:rPr>
            </w:pPr>
            <w:r>
              <w:rPr>
                <w:sz w:val="18"/>
                <w:szCs w:val="18"/>
              </w:rPr>
              <w:t>Kelsey Bisson</w:t>
            </w:r>
          </w:p>
        </w:tc>
        <w:tc>
          <w:tcPr>
            <w:tcW w:w="2214" w:type="dxa"/>
            <w:shd w:val="clear" w:color="auto" w:fill="F3F3F3"/>
          </w:tcPr>
          <w:p w:rsidR="002B61B8" w:rsidRPr="00C565BC" w:rsidRDefault="002B61B8" w:rsidP="003E3BE4">
            <w:pPr>
              <w:pStyle w:val="MediumGrid22"/>
              <w:rPr>
                <w:b/>
                <w:sz w:val="18"/>
                <w:szCs w:val="18"/>
              </w:rPr>
            </w:pPr>
            <w:r>
              <w:rPr>
                <w:b/>
                <w:sz w:val="18"/>
                <w:szCs w:val="18"/>
              </w:rPr>
              <w:t>Present</w:t>
            </w:r>
          </w:p>
        </w:tc>
        <w:tc>
          <w:tcPr>
            <w:tcW w:w="2195" w:type="dxa"/>
            <w:shd w:val="clear" w:color="auto" w:fill="F3F3F3"/>
          </w:tcPr>
          <w:p w:rsidR="002B61B8" w:rsidRPr="00C565BC" w:rsidRDefault="002B61B8" w:rsidP="003E3BE4">
            <w:pPr>
              <w:spacing w:after="0" w:line="240" w:lineRule="auto"/>
              <w:rPr>
                <w:sz w:val="18"/>
                <w:szCs w:val="18"/>
              </w:rPr>
            </w:pPr>
          </w:p>
        </w:tc>
        <w:tc>
          <w:tcPr>
            <w:tcW w:w="2233" w:type="dxa"/>
            <w:shd w:val="clear" w:color="auto" w:fill="F3F3F3"/>
          </w:tcPr>
          <w:p w:rsidR="002B61B8" w:rsidRPr="00C565BC" w:rsidRDefault="002B61B8" w:rsidP="003E3BE4">
            <w:pPr>
              <w:pStyle w:val="MediumGrid22"/>
              <w:rPr>
                <w:b/>
                <w:sz w:val="18"/>
                <w:szCs w:val="18"/>
              </w:rPr>
            </w:pPr>
          </w:p>
        </w:tc>
      </w:tr>
      <w:tr w:rsidR="002B61B8" w:rsidRPr="00C565BC">
        <w:tc>
          <w:tcPr>
            <w:tcW w:w="2214" w:type="dxa"/>
            <w:shd w:val="clear" w:color="auto" w:fill="F3F3F3"/>
          </w:tcPr>
          <w:p w:rsidR="002B61B8" w:rsidRPr="00C565BC" w:rsidRDefault="0008689A" w:rsidP="003E3BE4">
            <w:pPr>
              <w:spacing w:after="0" w:line="240" w:lineRule="auto"/>
              <w:rPr>
                <w:sz w:val="18"/>
                <w:szCs w:val="18"/>
              </w:rPr>
            </w:pPr>
            <w:r>
              <w:rPr>
                <w:sz w:val="18"/>
                <w:szCs w:val="18"/>
              </w:rPr>
              <w:t>Samantha Fulgham</w:t>
            </w:r>
          </w:p>
        </w:tc>
        <w:tc>
          <w:tcPr>
            <w:tcW w:w="2214" w:type="dxa"/>
            <w:shd w:val="clear" w:color="auto" w:fill="F3F3F3"/>
          </w:tcPr>
          <w:p w:rsidR="002B61B8" w:rsidRPr="00C565BC" w:rsidRDefault="0008689A" w:rsidP="003E3BE4">
            <w:pPr>
              <w:pStyle w:val="MediumGrid22"/>
              <w:rPr>
                <w:b/>
                <w:sz w:val="18"/>
                <w:szCs w:val="18"/>
              </w:rPr>
            </w:pPr>
            <w:r>
              <w:rPr>
                <w:b/>
                <w:sz w:val="18"/>
                <w:szCs w:val="18"/>
              </w:rPr>
              <w:t>Present</w:t>
            </w:r>
          </w:p>
        </w:tc>
        <w:tc>
          <w:tcPr>
            <w:tcW w:w="2195" w:type="dxa"/>
            <w:shd w:val="clear" w:color="auto" w:fill="F3F3F3"/>
          </w:tcPr>
          <w:p w:rsidR="002B61B8" w:rsidRPr="00C565BC" w:rsidRDefault="002B61B8" w:rsidP="003E3BE4">
            <w:pPr>
              <w:spacing w:after="0" w:line="240" w:lineRule="auto"/>
              <w:rPr>
                <w:sz w:val="18"/>
                <w:szCs w:val="18"/>
              </w:rPr>
            </w:pPr>
          </w:p>
        </w:tc>
        <w:tc>
          <w:tcPr>
            <w:tcW w:w="2233" w:type="dxa"/>
            <w:shd w:val="clear" w:color="auto" w:fill="F3F3F3"/>
          </w:tcPr>
          <w:p w:rsidR="002B61B8" w:rsidRPr="00C565BC" w:rsidRDefault="002B61B8" w:rsidP="003E3BE4">
            <w:pPr>
              <w:spacing w:after="0" w:line="240" w:lineRule="auto"/>
              <w:rPr>
                <w:b/>
                <w:sz w:val="18"/>
                <w:szCs w:val="18"/>
              </w:rPr>
            </w:pPr>
          </w:p>
        </w:tc>
      </w:tr>
      <w:tr w:rsidR="002B61B8" w:rsidRPr="00C565BC">
        <w:trPr>
          <w:gridAfter w:val="2"/>
          <w:wAfter w:w="4428" w:type="dxa"/>
        </w:trPr>
        <w:tc>
          <w:tcPr>
            <w:tcW w:w="2214" w:type="dxa"/>
            <w:shd w:val="clear" w:color="auto" w:fill="F3F3F3"/>
          </w:tcPr>
          <w:p w:rsidR="002B61B8" w:rsidRDefault="0008689A" w:rsidP="003E3BE4">
            <w:pPr>
              <w:spacing w:after="0" w:line="240" w:lineRule="auto"/>
              <w:rPr>
                <w:sz w:val="18"/>
                <w:szCs w:val="18"/>
              </w:rPr>
            </w:pPr>
            <w:r>
              <w:rPr>
                <w:sz w:val="18"/>
                <w:szCs w:val="18"/>
              </w:rPr>
              <w:t>Aaron Jones</w:t>
            </w:r>
          </w:p>
        </w:tc>
        <w:tc>
          <w:tcPr>
            <w:tcW w:w="2214" w:type="dxa"/>
            <w:shd w:val="clear" w:color="auto" w:fill="F3F3F3"/>
          </w:tcPr>
          <w:p w:rsidR="002B61B8" w:rsidRDefault="00213A56" w:rsidP="003E3BE4">
            <w:pPr>
              <w:pStyle w:val="MediumGrid22"/>
              <w:rPr>
                <w:b/>
                <w:sz w:val="18"/>
                <w:szCs w:val="18"/>
              </w:rPr>
            </w:pPr>
            <w:r>
              <w:rPr>
                <w:b/>
                <w:sz w:val="18"/>
                <w:szCs w:val="18"/>
              </w:rPr>
              <w:t>Present</w:t>
            </w:r>
          </w:p>
        </w:tc>
      </w:tr>
    </w:tbl>
    <w:p w:rsidR="003E3BE4" w:rsidRPr="00C565BC" w:rsidRDefault="003E3BE4" w:rsidP="003E3BE4">
      <w:pPr>
        <w:pStyle w:val="normal0"/>
        <w:spacing w:after="0" w:line="240" w:lineRule="auto"/>
        <w:ind w:left="360" w:hanging="360"/>
        <w:rPr>
          <w:rFonts w:ascii="Calibri" w:hAnsi="Calibri" w:cs="Calibri"/>
          <w:b/>
        </w:rPr>
      </w:pPr>
    </w:p>
    <w:p w:rsidR="004B444D" w:rsidRPr="004B444D" w:rsidRDefault="003E3BE4" w:rsidP="0008689A">
      <w:pPr>
        <w:pStyle w:val="MediumGrid22"/>
        <w:numPr>
          <w:ilvl w:val="0"/>
          <w:numId w:val="1"/>
        </w:numPr>
        <w:tabs>
          <w:tab w:val="clear" w:pos="1080"/>
          <w:tab w:val="num" w:pos="540"/>
        </w:tabs>
        <w:ind w:left="0" w:firstLine="0"/>
        <w:rPr>
          <w:b/>
        </w:rPr>
      </w:pPr>
      <w:r w:rsidRPr="00CF26C3">
        <w:rPr>
          <w:b/>
        </w:rPr>
        <w:t xml:space="preserve">Acceptance of Excused Absences &amp; Acceptance of Proxies </w:t>
      </w:r>
    </w:p>
    <w:p w:rsidR="004B444D" w:rsidRDefault="004B444D" w:rsidP="004B444D">
      <w:pPr>
        <w:pStyle w:val="MediumGrid22"/>
        <w:rPr>
          <w:b/>
        </w:rPr>
      </w:pPr>
    </w:p>
    <w:p w:rsidR="004B444D" w:rsidRPr="00C565BC" w:rsidRDefault="004B444D" w:rsidP="004B444D">
      <w:pPr>
        <w:pStyle w:val="MediumGrid22"/>
        <w:shd w:val="clear" w:color="auto" w:fill="DBE5F1"/>
        <w:ind w:left="720"/>
        <w:rPr>
          <w:i/>
          <w:sz w:val="24"/>
          <w:szCs w:val="24"/>
        </w:rPr>
      </w:pPr>
      <w:r w:rsidRPr="00C565BC">
        <w:rPr>
          <w:i/>
          <w:sz w:val="24"/>
          <w:szCs w:val="24"/>
        </w:rPr>
        <w:t>MOTION/SECOND</w:t>
      </w:r>
      <w:r>
        <w:rPr>
          <w:i/>
          <w:sz w:val="24"/>
          <w:szCs w:val="24"/>
        </w:rPr>
        <w:t xml:space="preserve">: </w:t>
      </w:r>
      <w:r w:rsidR="008B0782">
        <w:rPr>
          <w:i/>
          <w:sz w:val="24"/>
          <w:szCs w:val="24"/>
        </w:rPr>
        <w:t>Testa/Kallerud</w:t>
      </w:r>
    </w:p>
    <w:p w:rsidR="004B444D" w:rsidRPr="00C565BC" w:rsidRDefault="004B444D" w:rsidP="004B444D">
      <w:pPr>
        <w:pStyle w:val="MediumGrid22"/>
        <w:shd w:val="clear" w:color="auto" w:fill="DBE5F1"/>
        <w:ind w:left="720"/>
        <w:rPr>
          <w:i/>
          <w:sz w:val="24"/>
          <w:szCs w:val="24"/>
        </w:rPr>
      </w:pPr>
      <w:r w:rsidRPr="00C565BC">
        <w:rPr>
          <w:i/>
          <w:sz w:val="24"/>
          <w:szCs w:val="24"/>
        </w:rPr>
        <w:t xml:space="preserve">Motion to </w:t>
      </w:r>
      <w:r w:rsidR="006478CB">
        <w:rPr>
          <w:i/>
          <w:sz w:val="24"/>
          <w:szCs w:val="24"/>
        </w:rPr>
        <w:t>approve</w:t>
      </w:r>
      <w:r>
        <w:rPr>
          <w:i/>
          <w:sz w:val="24"/>
          <w:szCs w:val="24"/>
        </w:rPr>
        <w:t xml:space="preserve"> absences and proxies.</w:t>
      </w:r>
    </w:p>
    <w:p w:rsidR="003E3BE4" w:rsidRPr="004B444D" w:rsidRDefault="004B444D" w:rsidP="004B444D">
      <w:pPr>
        <w:pStyle w:val="MediumGrid22"/>
        <w:shd w:val="clear" w:color="auto" w:fill="DBE5F1"/>
        <w:ind w:left="720"/>
        <w:rPr>
          <w:i/>
          <w:sz w:val="24"/>
          <w:szCs w:val="24"/>
        </w:rPr>
      </w:pPr>
      <w:r w:rsidRPr="00C565BC">
        <w:rPr>
          <w:i/>
          <w:sz w:val="24"/>
          <w:szCs w:val="24"/>
        </w:rPr>
        <w:t xml:space="preserve">ACTION: </w:t>
      </w:r>
      <w:r w:rsidR="006478CB">
        <w:rPr>
          <w:i/>
          <w:sz w:val="24"/>
          <w:szCs w:val="24"/>
        </w:rPr>
        <w:t>Consent</w:t>
      </w:r>
    </w:p>
    <w:p w:rsidR="003E3BE4" w:rsidRPr="00092298" w:rsidRDefault="004B444D" w:rsidP="003E3BE4">
      <w:pPr>
        <w:pStyle w:val="MediumGrid22"/>
        <w:pBdr>
          <w:bottom w:val="single" w:sz="4" w:space="1" w:color="auto"/>
        </w:pBdr>
        <w:rPr>
          <w:b/>
        </w:rPr>
      </w:pPr>
      <w:r>
        <w:rPr>
          <w:b/>
        </w:rPr>
        <w:br/>
      </w:r>
      <w:r w:rsidR="003E3BE4" w:rsidRPr="00CF26C3">
        <w:rPr>
          <w:b/>
        </w:rPr>
        <w:t>B. Annou</w:t>
      </w:r>
      <w:r w:rsidR="003E3BE4">
        <w:rPr>
          <w:b/>
        </w:rPr>
        <w:t>n</w:t>
      </w:r>
      <w:r w:rsidR="003E3BE4" w:rsidRPr="00CF26C3">
        <w:rPr>
          <w:b/>
        </w:rPr>
        <w:t>cements</w:t>
      </w:r>
    </w:p>
    <w:p w:rsidR="00194E2C" w:rsidRDefault="008B0782" w:rsidP="008D38F4">
      <w:pPr>
        <w:pStyle w:val="MediumGrid22"/>
        <w:numPr>
          <w:ilvl w:val="0"/>
          <w:numId w:val="15"/>
        </w:numPr>
      </w:pPr>
      <w:r>
        <w:t>None</w:t>
      </w:r>
    </w:p>
    <w:p w:rsidR="003E3BE4" w:rsidRPr="00B94E58" w:rsidRDefault="003E3BE4" w:rsidP="003E3BE4">
      <w:pPr>
        <w:pStyle w:val="MediumGrid22"/>
      </w:pPr>
    </w:p>
    <w:p w:rsidR="003E3BE4" w:rsidRPr="00CF26C3" w:rsidRDefault="003E3BE4" w:rsidP="003E3BE4">
      <w:pPr>
        <w:pStyle w:val="MediumGrid22"/>
        <w:numPr>
          <w:ilvl w:val="0"/>
          <w:numId w:val="2"/>
        </w:numPr>
        <w:pBdr>
          <w:bottom w:val="single" w:sz="4" w:space="1" w:color="auto"/>
        </w:pBdr>
        <w:rPr>
          <w:b/>
        </w:rPr>
      </w:pPr>
      <w:r w:rsidRPr="00CF26C3">
        <w:rPr>
          <w:b/>
        </w:rPr>
        <w:t xml:space="preserve">ACCEPTANCE of ACTION SUMMARY/MINUTES  </w:t>
      </w:r>
    </w:p>
    <w:p w:rsidR="003E3BE4" w:rsidRPr="00CF26C3" w:rsidRDefault="003E3BE4" w:rsidP="003E3BE4">
      <w:pPr>
        <w:pStyle w:val="MediumGrid22"/>
        <w:rPr>
          <w:b/>
        </w:rPr>
      </w:pPr>
    </w:p>
    <w:p w:rsidR="003E3BE4" w:rsidRDefault="003E3BE4" w:rsidP="003E3BE4">
      <w:pPr>
        <w:pStyle w:val="MediumGrid22"/>
        <w:rPr>
          <w:b/>
          <w:u w:val="single"/>
        </w:rPr>
      </w:pPr>
      <w:r w:rsidRPr="00CF26C3">
        <w:rPr>
          <w:b/>
        </w:rPr>
        <w:t xml:space="preserve">C-1. </w:t>
      </w:r>
      <w:r w:rsidRPr="00CF26C3">
        <w:rPr>
          <w:b/>
          <w:u w:val="single"/>
        </w:rPr>
        <w:t>Approval of our Action Summary/Minutes</w:t>
      </w:r>
      <w:r w:rsidR="0008689A">
        <w:rPr>
          <w:b/>
          <w:u w:val="single"/>
        </w:rPr>
        <w:t xml:space="preserve"> from</w:t>
      </w:r>
      <w:r w:rsidR="004B444D">
        <w:rPr>
          <w:b/>
          <w:u w:val="single"/>
        </w:rPr>
        <w:t xml:space="preserve"> </w:t>
      </w:r>
      <w:r w:rsidR="003441DA">
        <w:rPr>
          <w:b/>
          <w:u w:val="single"/>
        </w:rPr>
        <w:t>10/2</w:t>
      </w:r>
      <w:r w:rsidR="008B0782">
        <w:rPr>
          <w:b/>
          <w:u w:val="single"/>
        </w:rPr>
        <w:t>8/2013 and 11/04/2013</w:t>
      </w:r>
    </w:p>
    <w:p w:rsidR="004B444D" w:rsidRDefault="004B444D" w:rsidP="003E3BE4">
      <w:pPr>
        <w:pStyle w:val="MediumGrid22"/>
        <w:rPr>
          <w:szCs w:val="24"/>
        </w:rPr>
      </w:pPr>
    </w:p>
    <w:p w:rsidR="006478CB" w:rsidRPr="00C565BC" w:rsidRDefault="006478CB" w:rsidP="006478CB">
      <w:pPr>
        <w:pStyle w:val="MediumGrid22"/>
        <w:shd w:val="clear" w:color="auto" w:fill="DBE5F1"/>
        <w:ind w:left="720"/>
        <w:rPr>
          <w:i/>
          <w:sz w:val="24"/>
          <w:szCs w:val="24"/>
        </w:rPr>
      </w:pPr>
      <w:r w:rsidRPr="00C565BC">
        <w:rPr>
          <w:i/>
          <w:sz w:val="24"/>
          <w:szCs w:val="24"/>
        </w:rPr>
        <w:t>MOTION/SECOND</w:t>
      </w:r>
      <w:r>
        <w:rPr>
          <w:i/>
          <w:sz w:val="24"/>
          <w:szCs w:val="24"/>
        </w:rPr>
        <w:t xml:space="preserve">: </w:t>
      </w:r>
      <w:r w:rsidR="008B0782">
        <w:rPr>
          <w:i/>
          <w:sz w:val="24"/>
          <w:szCs w:val="24"/>
        </w:rPr>
        <w:t>Testa/Fulgham</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Motion to </w:t>
      </w:r>
      <w:r>
        <w:rPr>
          <w:i/>
          <w:sz w:val="24"/>
          <w:szCs w:val="24"/>
        </w:rPr>
        <w:t xml:space="preserve">approve action summary/minutes from </w:t>
      </w:r>
      <w:r w:rsidR="008B0782">
        <w:rPr>
          <w:i/>
          <w:sz w:val="24"/>
          <w:szCs w:val="24"/>
        </w:rPr>
        <w:t>10/28/2013 and 11/04/2013.</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ACTION: </w:t>
      </w:r>
      <w:r w:rsidR="008B0782">
        <w:rPr>
          <w:i/>
          <w:sz w:val="24"/>
          <w:szCs w:val="24"/>
        </w:rPr>
        <w:t>Consent</w:t>
      </w:r>
    </w:p>
    <w:p w:rsidR="002B61B8" w:rsidRPr="002B61B8" w:rsidRDefault="002B61B8" w:rsidP="003E3BE4">
      <w:pPr>
        <w:pStyle w:val="MediumGrid22"/>
        <w:rPr>
          <w:szCs w:val="24"/>
        </w:rPr>
      </w:pPr>
    </w:p>
    <w:p w:rsidR="003E3BE4" w:rsidRPr="00CF26C3" w:rsidRDefault="003E3BE4" w:rsidP="003E3BE4">
      <w:pPr>
        <w:pStyle w:val="MediumGrid22"/>
        <w:rPr>
          <w:b/>
        </w:rPr>
      </w:pPr>
    </w:p>
    <w:p w:rsidR="003E3BE4" w:rsidRPr="00CF26C3" w:rsidRDefault="003E3BE4" w:rsidP="003E3BE4">
      <w:pPr>
        <w:pStyle w:val="MediumGrid22"/>
        <w:numPr>
          <w:ilvl w:val="0"/>
          <w:numId w:val="2"/>
        </w:numPr>
        <w:pBdr>
          <w:bottom w:val="single" w:sz="4" w:space="1" w:color="auto"/>
        </w:pBdr>
        <w:rPr>
          <w:b/>
        </w:rPr>
      </w:pPr>
      <w:r w:rsidRPr="00CF26C3">
        <w:rPr>
          <w:b/>
        </w:rPr>
        <w:t>ACCEPTANCE of AGENDA</w:t>
      </w:r>
    </w:p>
    <w:p w:rsidR="006478CB" w:rsidRDefault="006478CB" w:rsidP="003E3BE4">
      <w:pPr>
        <w:pStyle w:val="MediumGrid22"/>
      </w:pPr>
    </w:p>
    <w:p w:rsidR="006478CB" w:rsidRPr="00C565BC" w:rsidRDefault="006478CB" w:rsidP="006478CB">
      <w:pPr>
        <w:pStyle w:val="MediumGrid22"/>
        <w:shd w:val="clear" w:color="auto" w:fill="DBE5F1"/>
        <w:ind w:left="720"/>
        <w:rPr>
          <w:i/>
          <w:sz w:val="24"/>
          <w:szCs w:val="24"/>
        </w:rPr>
      </w:pPr>
      <w:r w:rsidRPr="00C565BC">
        <w:rPr>
          <w:i/>
          <w:sz w:val="24"/>
          <w:szCs w:val="24"/>
        </w:rPr>
        <w:t>MOTION/SECOND</w:t>
      </w:r>
      <w:r>
        <w:rPr>
          <w:i/>
          <w:sz w:val="24"/>
          <w:szCs w:val="24"/>
        </w:rPr>
        <w:t xml:space="preserve">: </w:t>
      </w:r>
      <w:r w:rsidR="008B0782">
        <w:rPr>
          <w:i/>
          <w:sz w:val="24"/>
          <w:szCs w:val="24"/>
        </w:rPr>
        <w:t>Girling/Testa</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Motion to </w:t>
      </w:r>
      <w:r w:rsidR="008B0782">
        <w:rPr>
          <w:i/>
          <w:sz w:val="24"/>
          <w:szCs w:val="24"/>
        </w:rPr>
        <w:t>approve agenda 11/18</w:t>
      </w:r>
      <w:r>
        <w:rPr>
          <w:i/>
          <w:sz w:val="24"/>
          <w:szCs w:val="24"/>
        </w:rPr>
        <w:t>/13.</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3E3BE4" w:rsidRPr="00CF26C3" w:rsidRDefault="003E3BE4" w:rsidP="003E3BE4">
      <w:pPr>
        <w:pStyle w:val="MediumGrid22"/>
      </w:pPr>
    </w:p>
    <w:p w:rsidR="003E3BE4" w:rsidRPr="00CF26C3" w:rsidRDefault="003E3BE4" w:rsidP="003E3BE4">
      <w:pPr>
        <w:pStyle w:val="MediumGrid22"/>
        <w:numPr>
          <w:ilvl w:val="0"/>
          <w:numId w:val="2"/>
        </w:numPr>
        <w:pBdr>
          <w:bottom w:val="single" w:sz="4" w:space="1" w:color="auto"/>
        </w:pBdr>
        <w:rPr>
          <w:b/>
        </w:rPr>
      </w:pPr>
      <w:r w:rsidRPr="00CF26C3">
        <w:rPr>
          <w:b/>
        </w:rPr>
        <w:t xml:space="preserve">Budget Announcement </w:t>
      </w:r>
    </w:p>
    <w:p w:rsidR="00213A56" w:rsidRDefault="008B0782" w:rsidP="003441DA">
      <w:pPr>
        <w:pStyle w:val="MediumGrid22"/>
        <w:rPr>
          <w:szCs w:val="24"/>
        </w:rPr>
      </w:pPr>
      <w:r>
        <w:rPr>
          <w:szCs w:val="24"/>
        </w:rPr>
        <w:t>Total project budget is $279,606.00. Split between three quarters is roughly $93,000 each.</w:t>
      </w:r>
    </w:p>
    <w:p w:rsidR="00213A56" w:rsidRDefault="00213A56" w:rsidP="003E3BE4">
      <w:pPr>
        <w:pStyle w:val="MediumGrid22"/>
        <w:rPr>
          <w:sz w:val="24"/>
          <w:szCs w:val="24"/>
        </w:rPr>
      </w:pPr>
    </w:p>
    <w:p w:rsidR="00213A56" w:rsidRPr="00CF26C3" w:rsidRDefault="00213A56" w:rsidP="00213A56">
      <w:pPr>
        <w:pStyle w:val="MediumGrid22"/>
        <w:pBdr>
          <w:bottom w:val="single" w:sz="4" w:space="1" w:color="auto"/>
        </w:pBdr>
        <w:rPr>
          <w:b/>
        </w:rPr>
      </w:pPr>
      <w:r>
        <w:rPr>
          <w:b/>
        </w:rPr>
        <w:t>E-1. Outreach Budget</w:t>
      </w:r>
    </w:p>
    <w:p w:rsidR="008B0782" w:rsidRDefault="008B0782" w:rsidP="003E3BE4">
      <w:pPr>
        <w:pStyle w:val="MediumGrid22"/>
        <w:rPr>
          <w:szCs w:val="24"/>
        </w:rPr>
      </w:pPr>
      <w:r>
        <w:rPr>
          <w:szCs w:val="24"/>
        </w:rPr>
        <w:t>None.</w:t>
      </w:r>
    </w:p>
    <w:p w:rsidR="003E3BE4" w:rsidRPr="00000041" w:rsidRDefault="003E3BE4" w:rsidP="003E3BE4">
      <w:pPr>
        <w:pStyle w:val="MediumGrid22"/>
        <w:rPr>
          <w:sz w:val="24"/>
          <w:szCs w:val="24"/>
        </w:rPr>
      </w:pPr>
    </w:p>
    <w:p w:rsidR="003E3BE4" w:rsidRPr="00CF26C3" w:rsidRDefault="003E3BE4" w:rsidP="003E3BE4">
      <w:pPr>
        <w:pStyle w:val="MediumGrid22"/>
        <w:numPr>
          <w:ilvl w:val="0"/>
          <w:numId w:val="2"/>
        </w:numPr>
        <w:pBdr>
          <w:bottom w:val="single" w:sz="4" w:space="1" w:color="auto"/>
        </w:pBdr>
        <w:rPr>
          <w:b/>
        </w:rPr>
      </w:pPr>
      <w:r w:rsidRPr="00CF26C3">
        <w:rPr>
          <w:b/>
        </w:rPr>
        <w:t>REPORTS</w:t>
      </w:r>
    </w:p>
    <w:p w:rsidR="003E3BE4" w:rsidRPr="00CF26C3" w:rsidRDefault="003E3BE4" w:rsidP="003E3BE4">
      <w:pPr>
        <w:pStyle w:val="MediumGrid22"/>
      </w:pPr>
      <w:r w:rsidRPr="00CF26C3">
        <w:t>Announcements in this section are informational. Do not include any requests for financial allocations.</w:t>
      </w:r>
    </w:p>
    <w:p w:rsidR="003E3BE4" w:rsidRPr="00CF26C3" w:rsidRDefault="003E3BE4" w:rsidP="003E3BE4">
      <w:pPr>
        <w:pStyle w:val="MediumGrid22"/>
      </w:pPr>
    </w:p>
    <w:p w:rsidR="003E3BE4" w:rsidRPr="0072290C" w:rsidRDefault="003E3BE4" w:rsidP="003E3BE4">
      <w:pPr>
        <w:pStyle w:val="MediumGrid22"/>
        <w:numPr>
          <w:ilvl w:val="0"/>
          <w:numId w:val="6"/>
        </w:numPr>
      </w:pPr>
      <w:r w:rsidRPr="0072290C">
        <w:rPr>
          <w:b/>
        </w:rPr>
        <w:t>Advisor’s Report</w:t>
      </w:r>
    </w:p>
    <w:p w:rsidR="0047097E" w:rsidRDefault="0047097E" w:rsidP="0047097E">
      <w:pPr>
        <w:pStyle w:val="MediumGrid22"/>
        <w:numPr>
          <w:ilvl w:val="1"/>
          <w:numId w:val="6"/>
        </w:numPr>
      </w:pPr>
      <w:r>
        <w:t>Final Report Recommendations</w:t>
      </w:r>
    </w:p>
    <w:p w:rsidR="0047097E" w:rsidRDefault="0047097E" w:rsidP="0047097E">
      <w:pPr>
        <w:pStyle w:val="MediumGrid22"/>
        <w:numPr>
          <w:ilvl w:val="2"/>
          <w:numId w:val="6"/>
        </w:numPr>
      </w:pPr>
      <w:r>
        <w:t xml:space="preserve">To be shared by Walker during the administration report. </w:t>
      </w:r>
      <w:r w:rsidR="00DE2879">
        <w:t>Bills</w:t>
      </w:r>
      <w:r>
        <w:t xml:space="preserve"> and Jones met to discuss the unique circumstances and recommendation with each missing final report.</w:t>
      </w:r>
    </w:p>
    <w:p w:rsidR="0047097E" w:rsidRDefault="0047097E" w:rsidP="0047097E">
      <w:pPr>
        <w:pStyle w:val="MediumGrid22"/>
        <w:numPr>
          <w:ilvl w:val="1"/>
          <w:numId w:val="6"/>
        </w:numPr>
      </w:pPr>
      <w:r>
        <w:t>Staff meeting</w:t>
      </w:r>
    </w:p>
    <w:p w:rsidR="00213A56" w:rsidRDefault="0047097E" w:rsidP="0047097E">
      <w:pPr>
        <w:pStyle w:val="MediumGrid22"/>
        <w:numPr>
          <w:ilvl w:val="2"/>
          <w:numId w:val="6"/>
        </w:numPr>
      </w:pPr>
      <w:r>
        <w:t>Jones met with student staff Friday</w:t>
      </w:r>
      <w:r w:rsidR="0027380A">
        <w:t xml:space="preserve">. The conversation was </w:t>
      </w:r>
      <w:r>
        <w:t>centered on retreat planning.</w:t>
      </w:r>
      <w:r w:rsidR="0027380A">
        <w:t xml:space="preserve"> A priority with the chair and staff is a lengthy discussion regarding job descriptions. Another important discussion will be a communications icebreaker.</w:t>
      </w:r>
    </w:p>
    <w:p w:rsidR="003E3BE4" w:rsidRPr="00B33A59" w:rsidRDefault="003E3BE4" w:rsidP="003E3BE4">
      <w:pPr>
        <w:pStyle w:val="MediumGrid22"/>
        <w:numPr>
          <w:ilvl w:val="0"/>
          <w:numId w:val="6"/>
        </w:numPr>
      </w:pPr>
      <w:r w:rsidRPr="00CF26C3">
        <w:rPr>
          <w:b/>
        </w:rPr>
        <w:t xml:space="preserve">Chair Report: </w:t>
      </w:r>
      <w:r>
        <w:rPr>
          <w:b/>
        </w:rPr>
        <w:t>Bills</w:t>
      </w:r>
    </w:p>
    <w:p w:rsidR="00B825C9" w:rsidRPr="00B825C9" w:rsidRDefault="0047097E" w:rsidP="0047097E">
      <w:pPr>
        <w:pStyle w:val="MediumGrid22"/>
        <w:numPr>
          <w:ilvl w:val="1"/>
          <w:numId w:val="6"/>
        </w:numPr>
        <w:tabs>
          <w:tab w:val="left" w:pos="360"/>
          <w:tab w:val="left" w:pos="540"/>
        </w:tabs>
        <w:rPr>
          <w:b/>
          <w:u w:val="single"/>
        </w:rPr>
      </w:pPr>
      <w:r>
        <w:t>Retreat</w:t>
      </w:r>
    </w:p>
    <w:p w:rsidR="00B825C9" w:rsidRPr="00B825C9" w:rsidRDefault="00B825C9" w:rsidP="00B825C9">
      <w:pPr>
        <w:pStyle w:val="MediumGrid22"/>
        <w:numPr>
          <w:ilvl w:val="2"/>
          <w:numId w:val="6"/>
        </w:numPr>
        <w:tabs>
          <w:tab w:val="left" w:pos="360"/>
          <w:tab w:val="left" w:pos="540"/>
        </w:tabs>
        <w:rPr>
          <w:b/>
          <w:u w:val="single"/>
        </w:rPr>
      </w:pPr>
      <w:r>
        <w:t xml:space="preserve">Will begin at 6PM. An email will be sent regarding </w:t>
      </w:r>
      <w:r w:rsidR="00DE2879">
        <w:t>food preferences and carpooling.</w:t>
      </w:r>
    </w:p>
    <w:p w:rsidR="00FF3688" w:rsidRPr="00FF3688" w:rsidRDefault="00B825C9" w:rsidP="00B825C9">
      <w:pPr>
        <w:pStyle w:val="MediumGrid22"/>
        <w:numPr>
          <w:ilvl w:val="2"/>
          <w:numId w:val="6"/>
        </w:numPr>
        <w:tabs>
          <w:tab w:val="left" w:pos="360"/>
          <w:tab w:val="left" w:pos="540"/>
        </w:tabs>
        <w:rPr>
          <w:b/>
          <w:u w:val="single"/>
        </w:rPr>
      </w:pPr>
      <w:r>
        <w:t>An agenda will be provided before Monday’s retreat next week.</w:t>
      </w:r>
    </w:p>
    <w:p w:rsidR="0047097E" w:rsidRPr="0047097E" w:rsidRDefault="003E3BE4" w:rsidP="003E3BE4">
      <w:pPr>
        <w:pStyle w:val="MediumGrid22"/>
        <w:numPr>
          <w:ilvl w:val="0"/>
          <w:numId w:val="6"/>
        </w:numPr>
      </w:pPr>
      <w:r w:rsidRPr="00CF26C3">
        <w:rPr>
          <w:b/>
        </w:rPr>
        <w:t>Senate</w:t>
      </w:r>
    </w:p>
    <w:p w:rsidR="00FF3688" w:rsidRPr="0047097E" w:rsidRDefault="0047097E" w:rsidP="0047097E">
      <w:pPr>
        <w:pStyle w:val="MediumGrid22"/>
      </w:pPr>
      <w:r>
        <w:t>None.</w:t>
      </w:r>
    </w:p>
    <w:p w:rsidR="003E3BE4" w:rsidRPr="00B33A59" w:rsidRDefault="003E3BE4" w:rsidP="003E3BE4">
      <w:pPr>
        <w:pStyle w:val="MediumGrid22"/>
        <w:numPr>
          <w:ilvl w:val="0"/>
          <w:numId w:val="6"/>
        </w:numPr>
      </w:pPr>
      <w:r w:rsidRPr="00CF26C3">
        <w:rPr>
          <w:b/>
        </w:rPr>
        <w:t>IV Surfrider</w:t>
      </w:r>
    </w:p>
    <w:p w:rsidR="003E3BE4" w:rsidRPr="00CF26C3" w:rsidRDefault="0047097E" w:rsidP="003E3BE4">
      <w:pPr>
        <w:pStyle w:val="MediumGrid22"/>
        <w:numPr>
          <w:ilvl w:val="1"/>
          <w:numId w:val="6"/>
        </w:numPr>
      </w:pPr>
      <w:r>
        <w:t>First meeting to</w:t>
      </w:r>
      <w:r w:rsidR="00DE2879">
        <w:t xml:space="preserve">morrow night with new staff. Also </w:t>
      </w:r>
      <w:r>
        <w:t>a movie</w:t>
      </w:r>
      <w:r w:rsidR="00DE2879">
        <w:t>, Live from the Moon,</w:t>
      </w:r>
      <w:r>
        <w:t xml:space="preserve"> </w:t>
      </w:r>
      <w:r w:rsidR="00DE2879">
        <w:t>will be premiered this</w:t>
      </w:r>
      <w:r>
        <w:t xml:space="preserve"> Satur</w:t>
      </w:r>
      <w:r w:rsidR="00DE2879">
        <w:t>day night at IV Theater at 8PM.</w:t>
      </w:r>
    </w:p>
    <w:p w:rsidR="003E3BE4" w:rsidRPr="00B33A59" w:rsidRDefault="003E3BE4" w:rsidP="003E3BE4">
      <w:pPr>
        <w:pStyle w:val="MediumGrid22"/>
        <w:numPr>
          <w:ilvl w:val="0"/>
          <w:numId w:val="6"/>
        </w:numPr>
      </w:pPr>
      <w:r w:rsidRPr="00CF26C3">
        <w:rPr>
          <w:b/>
        </w:rPr>
        <w:t>EAB</w:t>
      </w:r>
    </w:p>
    <w:p w:rsidR="003E3BE4" w:rsidRPr="00CF26C3" w:rsidRDefault="008D5B73" w:rsidP="0072290C">
      <w:pPr>
        <w:pStyle w:val="MediumGrid22"/>
        <w:numPr>
          <w:ilvl w:val="1"/>
          <w:numId w:val="6"/>
        </w:numPr>
      </w:pPr>
      <w:r>
        <w:t>Events and w</w:t>
      </w:r>
      <w:r w:rsidR="00CA60EC">
        <w:t>eekly m</w:t>
      </w:r>
      <w:r>
        <w:t>eetings</w:t>
      </w:r>
      <w:r w:rsidR="00CA60EC">
        <w:t xml:space="preserve"> continue</w:t>
      </w:r>
      <w:r w:rsidR="00FF3688">
        <w:t xml:space="preserve"> in the GSA</w:t>
      </w:r>
      <w:r w:rsidR="006478CB">
        <w:t xml:space="preserve"> </w:t>
      </w:r>
      <w:r w:rsidR="00586270">
        <w:t>Wednesday</w:t>
      </w:r>
      <w:r w:rsidR="006D0011">
        <w:t>s</w:t>
      </w:r>
      <w:r w:rsidR="00586270">
        <w:t xml:space="preserve"> at 7PM.</w:t>
      </w:r>
    </w:p>
    <w:p w:rsidR="003E3BE4" w:rsidRPr="00A41712" w:rsidRDefault="003E3BE4" w:rsidP="003E3BE4">
      <w:pPr>
        <w:pStyle w:val="MediumGrid22"/>
        <w:numPr>
          <w:ilvl w:val="0"/>
          <w:numId w:val="6"/>
        </w:numPr>
      </w:pPr>
      <w:r w:rsidRPr="00CF26C3">
        <w:rPr>
          <w:b/>
        </w:rPr>
        <w:t>EVPLA</w:t>
      </w:r>
    </w:p>
    <w:p w:rsidR="003E3BE4" w:rsidRDefault="003E3BE4" w:rsidP="003E3BE4">
      <w:pPr>
        <w:pStyle w:val="MediumGrid22"/>
        <w:numPr>
          <w:ilvl w:val="0"/>
          <w:numId w:val="6"/>
        </w:numPr>
      </w:pPr>
      <w:r w:rsidRPr="00CF26C3">
        <w:rPr>
          <w:b/>
        </w:rPr>
        <w:t>Administrative Report</w:t>
      </w:r>
    </w:p>
    <w:p w:rsidR="00B825C9" w:rsidRDefault="0027380A" w:rsidP="003E3BE4">
      <w:pPr>
        <w:pStyle w:val="MediumGrid22"/>
        <w:numPr>
          <w:ilvl w:val="1"/>
          <w:numId w:val="6"/>
        </w:numPr>
      </w:pPr>
      <w:r>
        <w:t>Missing Final Reports and Recommendations</w:t>
      </w:r>
    </w:p>
    <w:p w:rsidR="006D77EB" w:rsidRDefault="006D77EB" w:rsidP="00B825C9">
      <w:pPr>
        <w:pStyle w:val="MediumGrid22"/>
        <w:numPr>
          <w:ilvl w:val="2"/>
          <w:numId w:val="6"/>
        </w:numPr>
      </w:pPr>
      <w:r>
        <w:t>WIN08-04 The Sustainable Media Team</w:t>
      </w:r>
    </w:p>
    <w:p w:rsidR="004B3AE5" w:rsidRDefault="006D77EB" w:rsidP="006D77EB">
      <w:pPr>
        <w:pStyle w:val="MediumGrid22"/>
        <w:numPr>
          <w:ilvl w:val="3"/>
          <w:numId w:val="6"/>
        </w:numPr>
      </w:pPr>
      <w:r>
        <w:t xml:space="preserve">Walker has </w:t>
      </w:r>
      <w:r w:rsidR="007749BA">
        <w:t>tried all avenues</w:t>
      </w:r>
      <w:r>
        <w:t xml:space="preserve"> to contact Chris Darancette, but the</w:t>
      </w:r>
      <w:r w:rsidR="007749BA">
        <w:t xml:space="preserve"> applicant </w:t>
      </w:r>
      <w:r>
        <w:t xml:space="preserve">has failed to respond. Because the length of time that has passed since the completion of the project has been over three and a half years, the board agrees to close the project. The applicant, Chris Darancette, and sponsoring </w:t>
      </w:r>
      <w:r w:rsidR="007749BA">
        <w:t>organization</w:t>
      </w:r>
      <w:r>
        <w:t>, Sustainable News Beat of the Sustainability Internship Program,</w:t>
      </w:r>
      <w:r w:rsidR="007749BA">
        <w:t xml:space="preserve"> will not be allowed funding in the future.</w:t>
      </w:r>
    </w:p>
    <w:p w:rsidR="004B3AE5" w:rsidRDefault="004B3AE5" w:rsidP="004B3AE5">
      <w:pPr>
        <w:pStyle w:val="MediumGrid22"/>
      </w:pPr>
    </w:p>
    <w:p w:rsidR="004B3AE5" w:rsidRPr="00C565BC" w:rsidRDefault="004B3AE5" w:rsidP="004B3AE5">
      <w:pPr>
        <w:pStyle w:val="MediumGrid22"/>
        <w:shd w:val="clear" w:color="auto" w:fill="DBE5F1"/>
        <w:ind w:left="720"/>
        <w:rPr>
          <w:i/>
          <w:sz w:val="24"/>
          <w:szCs w:val="24"/>
        </w:rPr>
      </w:pPr>
      <w:r w:rsidRPr="00C565BC">
        <w:rPr>
          <w:i/>
          <w:sz w:val="24"/>
          <w:szCs w:val="24"/>
        </w:rPr>
        <w:t>MOTION/SECOND</w:t>
      </w:r>
      <w:r>
        <w:rPr>
          <w:i/>
          <w:sz w:val="24"/>
          <w:szCs w:val="24"/>
        </w:rPr>
        <w:t>: Debevec/Girling</w:t>
      </w:r>
    </w:p>
    <w:p w:rsidR="004B3AE5" w:rsidRPr="00C565BC" w:rsidRDefault="004B3AE5" w:rsidP="004B3AE5">
      <w:pPr>
        <w:pStyle w:val="MediumGrid22"/>
        <w:shd w:val="clear" w:color="auto" w:fill="DBE5F1"/>
        <w:ind w:left="720"/>
        <w:rPr>
          <w:i/>
          <w:sz w:val="24"/>
          <w:szCs w:val="24"/>
        </w:rPr>
      </w:pPr>
      <w:r w:rsidRPr="00C565BC">
        <w:rPr>
          <w:i/>
          <w:sz w:val="24"/>
          <w:szCs w:val="24"/>
        </w:rPr>
        <w:t xml:space="preserve">Motion to </w:t>
      </w:r>
      <w:r>
        <w:rPr>
          <w:i/>
          <w:sz w:val="24"/>
          <w:szCs w:val="24"/>
        </w:rPr>
        <w:t xml:space="preserve">close </w:t>
      </w:r>
      <w:r w:rsidR="008D5B73">
        <w:rPr>
          <w:i/>
          <w:sz w:val="24"/>
          <w:szCs w:val="24"/>
        </w:rPr>
        <w:t>the project WIN08-04, as the applicant cannot be contacted.</w:t>
      </w:r>
      <w:r w:rsidR="006D77EB">
        <w:rPr>
          <w:i/>
          <w:sz w:val="24"/>
          <w:szCs w:val="24"/>
        </w:rPr>
        <w:t xml:space="preserve"> Both Chris Darancette and the sponsoring organization Sustainable News Beat of the Sustainability Internship Program will be barred from </w:t>
      </w:r>
      <w:r w:rsidR="001B364B">
        <w:rPr>
          <w:i/>
          <w:sz w:val="24"/>
          <w:szCs w:val="24"/>
        </w:rPr>
        <w:t>future funding unless a final report is submitted.</w:t>
      </w:r>
    </w:p>
    <w:p w:rsidR="004B3AE5" w:rsidRPr="004B3AE5" w:rsidRDefault="004B3AE5" w:rsidP="004B3AE5">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4B3AE5" w:rsidRDefault="004B3AE5" w:rsidP="004B3AE5">
      <w:pPr>
        <w:pStyle w:val="MediumGrid22"/>
      </w:pPr>
    </w:p>
    <w:p w:rsidR="008D5B73" w:rsidRDefault="008D5B73" w:rsidP="00B825C9">
      <w:pPr>
        <w:pStyle w:val="MediumGrid22"/>
        <w:numPr>
          <w:ilvl w:val="2"/>
          <w:numId w:val="6"/>
        </w:numPr>
      </w:pPr>
      <w:r>
        <w:t>WIN09-10</w:t>
      </w:r>
      <w:r w:rsidR="006D77EB">
        <w:t xml:space="preserve"> Gaviota Coast Protection Project/Naples Student Outreach</w:t>
      </w:r>
    </w:p>
    <w:p w:rsidR="009B2E4C" w:rsidRDefault="009B2E4C" w:rsidP="004B3AE5">
      <w:pPr>
        <w:pStyle w:val="MediumGrid22"/>
        <w:numPr>
          <w:ilvl w:val="3"/>
          <w:numId w:val="6"/>
        </w:numPr>
      </w:pPr>
      <w:r>
        <w:t>It should be noted that t</w:t>
      </w:r>
      <w:r w:rsidR="008D5B73">
        <w:t>he Environmental Defense Center was</w:t>
      </w:r>
      <w:r>
        <w:t xml:space="preserve"> fiscally</w:t>
      </w:r>
      <w:r w:rsidR="004B3AE5">
        <w:t xml:space="preserve"> responsible by not having spent the monies </w:t>
      </w:r>
      <w:r w:rsidR="008D5B73">
        <w:t>on othe</w:t>
      </w:r>
      <w:r>
        <w:t>r expenses nor did they begin their education and outreach at a time that would be inappropriate. Though it was not foreseeable for the applicant or organization that the project’s goals could not be met sooner, the board has agreed that for reasons of fiscal responsibility the funds must be returned. The funds will be set into a subaccount with Coastal Fund, reserved for the Environmental Defense Center’s project WIN09-10. The funds will be held until 12/31/2014. If the project does not begin before this date, the funds will no longer be held on reserve and must reapply for funding.</w:t>
      </w:r>
    </w:p>
    <w:p w:rsidR="004B3AE5" w:rsidRDefault="004B3AE5" w:rsidP="009B2E4C">
      <w:pPr>
        <w:pStyle w:val="MediumGrid22"/>
        <w:ind w:left="2520"/>
      </w:pPr>
    </w:p>
    <w:p w:rsidR="004B3AE5" w:rsidRPr="00C565BC" w:rsidRDefault="004B3AE5" w:rsidP="004B3AE5">
      <w:pPr>
        <w:pStyle w:val="MediumGrid22"/>
        <w:shd w:val="clear" w:color="auto" w:fill="DBE5F1"/>
        <w:ind w:left="720"/>
        <w:rPr>
          <w:i/>
          <w:sz w:val="24"/>
          <w:szCs w:val="24"/>
        </w:rPr>
      </w:pPr>
      <w:r w:rsidRPr="00C565BC">
        <w:rPr>
          <w:i/>
          <w:sz w:val="24"/>
          <w:szCs w:val="24"/>
        </w:rPr>
        <w:t>MOTION/SECOND</w:t>
      </w:r>
      <w:r w:rsidR="00896532">
        <w:rPr>
          <w:i/>
          <w:sz w:val="24"/>
          <w:szCs w:val="24"/>
        </w:rPr>
        <w:t xml:space="preserve">: </w:t>
      </w:r>
      <w:r>
        <w:rPr>
          <w:i/>
          <w:sz w:val="24"/>
          <w:szCs w:val="24"/>
        </w:rPr>
        <w:t>Testa</w:t>
      </w:r>
      <w:r w:rsidR="00896532">
        <w:rPr>
          <w:i/>
          <w:sz w:val="24"/>
          <w:szCs w:val="24"/>
        </w:rPr>
        <w:t>/Girling</w:t>
      </w:r>
    </w:p>
    <w:p w:rsidR="004B3AE5" w:rsidRPr="00C565BC" w:rsidRDefault="004B3AE5" w:rsidP="004B3AE5">
      <w:pPr>
        <w:pStyle w:val="MediumGrid22"/>
        <w:shd w:val="clear" w:color="auto" w:fill="DBE5F1"/>
        <w:ind w:left="720"/>
        <w:rPr>
          <w:i/>
          <w:sz w:val="24"/>
          <w:szCs w:val="24"/>
        </w:rPr>
      </w:pPr>
      <w:r>
        <w:rPr>
          <w:i/>
          <w:sz w:val="24"/>
          <w:szCs w:val="24"/>
        </w:rPr>
        <w:t xml:space="preserve">Motion </w:t>
      </w:r>
      <w:r w:rsidR="00896532">
        <w:rPr>
          <w:i/>
          <w:sz w:val="24"/>
          <w:szCs w:val="24"/>
        </w:rPr>
        <w:t xml:space="preserve">to request </w:t>
      </w:r>
      <w:r w:rsidR="006420FE">
        <w:rPr>
          <w:i/>
          <w:sz w:val="24"/>
          <w:szCs w:val="24"/>
        </w:rPr>
        <w:t>that funds be returned from the Environmental Defense Center</w:t>
      </w:r>
      <w:r w:rsidR="009B2E4C">
        <w:rPr>
          <w:i/>
          <w:sz w:val="24"/>
          <w:szCs w:val="24"/>
        </w:rPr>
        <w:t xml:space="preserve"> for WIN09-10 to</w:t>
      </w:r>
      <w:r w:rsidR="00896532">
        <w:rPr>
          <w:i/>
          <w:sz w:val="24"/>
          <w:szCs w:val="24"/>
        </w:rPr>
        <w:t xml:space="preserve"> be held in a subaccount</w:t>
      </w:r>
      <w:r w:rsidR="006420FE">
        <w:rPr>
          <w:i/>
          <w:sz w:val="24"/>
          <w:szCs w:val="24"/>
        </w:rPr>
        <w:t xml:space="preserve"> </w:t>
      </w:r>
      <w:r w:rsidR="00896532">
        <w:rPr>
          <w:i/>
          <w:sz w:val="24"/>
          <w:szCs w:val="24"/>
        </w:rPr>
        <w:t xml:space="preserve">until December 31, 2014. If </w:t>
      </w:r>
      <w:r w:rsidR="00A812F8">
        <w:rPr>
          <w:i/>
          <w:sz w:val="24"/>
          <w:szCs w:val="24"/>
        </w:rPr>
        <w:t>the project does not</w:t>
      </w:r>
      <w:r w:rsidR="00896532">
        <w:rPr>
          <w:i/>
          <w:sz w:val="24"/>
          <w:szCs w:val="24"/>
        </w:rPr>
        <w:t xml:space="preserve"> begin before this </w:t>
      </w:r>
      <w:r w:rsidR="006420FE">
        <w:rPr>
          <w:i/>
          <w:sz w:val="24"/>
          <w:szCs w:val="24"/>
        </w:rPr>
        <w:t>date, the applicant’s current project will be withdrawn and they must reapply for funding.</w:t>
      </w:r>
    </w:p>
    <w:p w:rsidR="004B3AE5" w:rsidRPr="00C565BC" w:rsidRDefault="004B3AE5" w:rsidP="004B3AE5">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4B3AE5" w:rsidRDefault="004B3AE5" w:rsidP="004B3AE5">
      <w:pPr>
        <w:pStyle w:val="MediumGrid22"/>
      </w:pPr>
    </w:p>
    <w:p w:rsidR="00A812F8" w:rsidRDefault="006420FE" w:rsidP="00B825C9">
      <w:pPr>
        <w:pStyle w:val="MediumGrid22"/>
        <w:numPr>
          <w:ilvl w:val="2"/>
          <w:numId w:val="6"/>
        </w:numPr>
      </w:pPr>
      <w:r>
        <w:t>WIN09-13</w:t>
      </w:r>
      <w:r w:rsidR="006D77EB">
        <w:t xml:space="preserve"> </w:t>
      </w:r>
      <w:r w:rsidR="0068538D">
        <w:t>Beaches as Threatened Ecosystems: Evaluating Trends in the Ecolog</w:t>
      </w:r>
      <w:r w:rsidR="006D77EB">
        <w:t>y of California’s Sandy Beaches</w:t>
      </w:r>
    </w:p>
    <w:p w:rsidR="006420FE" w:rsidRDefault="00A812F8" w:rsidP="00A812F8">
      <w:pPr>
        <w:pStyle w:val="MediumGrid22"/>
        <w:numPr>
          <w:ilvl w:val="3"/>
          <w:numId w:val="6"/>
        </w:numPr>
      </w:pPr>
      <w:r>
        <w:t xml:space="preserve">The applicant Jennifer Dugan has failed to respond to </w:t>
      </w:r>
      <w:r w:rsidR="0068538D">
        <w:t xml:space="preserve">Coastal Fund’s requests for a </w:t>
      </w:r>
      <w:r>
        <w:t>final report</w:t>
      </w:r>
      <w:r w:rsidR="0068538D">
        <w:t xml:space="preserve"> regarding the project WIN09-13</w:t>
      </w:r>
      <w:r>
        <w:t>. The board agrees that Dugan cannot request funds in the future until a final report is submitted, but it will not restrict other applicants from the Marine Science Institute from apply for funding.</w:t>
      </w:r>
    </w:p>
    <w:p w:rsidR="006420FE" w:rsidRDefault="006420FE" w:rsidP="006420FE">
      <w:pPr>
        <w:pStyle w:val="MediumGrid22"/>
      </w:pPr>
    </w:p>
    <w:p w:rsidR="006420FE" w:rsidRPr="00C565BC" w:rsidRDefault="006420FE" w:rsidP="006420FE">
      <w:pPr>
        <w:pStyle w:val="MediumGrid22"/>
        <w:shd w:val="clear" w:color="auto" w:fill="DBE5F1"/>
        <w:ind w:left="720"/>
        <w:rPr>
          <w:i/>
          <w:sz w:val="24"/>
          <w:szCs w:val="24"/>
        </w:rPr>
      </w:pPr>
      <w:r w:rsidRPr="00C565BC">
        <w:rPr>
          <w:i/>
          <w:sz w:val="24"/>
          <w:szCs w:val="24"/>
        </w:rPr>
        <w:t>MOTION/SECOND</w:t>
      </w:r>
      <w:r w:rsidR="000A4F07">
        <w:rPr>
          <w:i/>
          <w:sz w:val="24"/>
          <w:szCs w:val="24"/>
        </w:rPr>
        <w:t>: Bisson/Testa</w:t>
      </w:r>
    </w:p>
    <w:p w:rsidR="006420FE" w:rsidRPr="00C565BC" w:rsidRDefault="000A4F07" w:rsidP="006420FE">
      <w:pPr>
        <w:pStyle w:val="MediumGrid22"/>
        <w:shd w:val="clear" w:color="auto" w:fill="DBE5F1"/>
        <w:ind w:left="720"/>
        <w:rPr>
          <w:i/>
          <w:sz w:val="24"/>
          <w:szCs w:val="24"/>
        </w:rPr>
      </w:pPr>
      <w:r>
        <w:rPr>
          <w:i/>
          <w:sz w:val="24"/>
          <w:szCs w:val="24"/>
        </w:rPr>
        <w:t xml:space="preserve">Motion to </w:t>
      </w:r>
      <w:r w:rsidR="00A812F8">
        <w:rPr>
          <w:i/>
          <w:sz w:val="24"/>
          <w:szCs w:val="24"/>
        </w:rPr>
        <w:t>bar</w:t>
      </w:r>
      <w:r>
        <w:rPr>
          <w:i/>
          <w:sz w:val="24"/>
          <w:szCs w:val="24"/>
        </w:rPr>
        <w:t xml:space="preserve"> </w:t>
      </w:r>
      <w:r w:rsidR="006420FE">
        <w:rPr>
          <w:i/>
          <w:sz w:val="24"/>
          <w:szCs w:val="24"/>
        </w:rPr>
        <w:t>Jennifer</w:t>
      </w:r>
      <w:r w:rsidR="00A812F8">
        <w:rPr>
          <w:i/>
          <w:sz w:val="24"/>
          <w:szCs w:val="24"/>
        </w:rPr>
        <w:t xml:space="preserve"> Dugan</w:t>
      </w:r>
      <w:r w:rsidR="006420FE">
        <w:rPr>
          <w:i/>
          <w:sz w:val="24"/>
          <w:szCs w:val="24"/>
        </w:rPr>
        <w:t xml:space="preserve"> from requesting </w:t>
      </w:r>
      <w:r w:rsidR="00A812F8">
        <w:rPr>
          <w:i/>
          <w:sz w:val="24"/>
          <w:szCs w:val="24"/>
        </w:rPr>
        <w:t xml:space="preserve">funds </w:t>
      </w:r>
      <w:r>
        <w:rPr>
          <w:i/>
          <w:sz w:val="24"/>
          <w:szCs w:val="24"/>
        </w:rPr>
        <w:t xml:space="preserve">until a final report is submitted, but </w:t>
      </w:r>
      <w:r w:rsidR="00A812F8">
        <w:rPr>
          <w:i/>
          <w:sz w:val="24"/>
          <w:szCs w:val="24"/>
        </w:rPr>
        <w:t xml:space="preserve">this is </w:t>
      </w:r>
      <w:r>
        <w:rPr>
          <w:i/>
          <w:sz w:val="24"/>
          <w:szCs w:val="24"/>
        </w:rPr>
        <w:t>not</w:t>
      </w:r>
      <w:r w:rsidR="00A812F8">
        <w:rPr>
          <w:i/>
          <w:sz w:val="24"/>
          <w:szCs w:val="24"/>
        </w:rPr>
        <w:t xml:space="preserve"> to</w:t>
      </w:r>
      <w:r>
        <w:rPr>
          <w:i/>
          <w:sz w:val="24"/>
          <w:szCs w:val="24"/>
        </w:rPr>
        <w:t xml:space="preserve"> restrict </w:t>
      </w:r>
      <w:r w:rsidR="00A812F8">
        <w:rPr>
          <w:i/>
          <w:sz w:val="24"/>
          <w:szCs w:val="24"/>
        </w:rPr>
        <w:t>future</w:t>
      </w:r>
      <w:r>
        <w:rPr>
          <w:i/>
          <w:sz w:val="24"/>
          <w:szCs w:val="24"/>
        </w:rPr>
        <w:t xml:space="preserve"> applicants from the </w:t>
      </w:r>
      <w:r w:rsidR="00DE2879">
        <w:rPr>
          <w:i/>
          <w:sz w:val="24"/>
          <w:szCs w:val="24"/>
        </w:rPr>
        <w:t>Marine Science Insitute</w:t>
      </w:r>
      <w:r>
        <w:rPr>
          <w:i/>
          <w:sz w:val="24"/>
          <w:szCs w:val="24"/>
        </w:rPr>
        <w:t xml:space="preserve"> to apply for funding.</w:t>
      </w:r>
      <w:r w:rsidR="00DE2879">
        <w:rPr>
          <w:i/>
          <w:sz w:val="24"/>
          <w:szCs w:val="24"/>
        </w:rPr>
        <w:t xml:space="preserve"> The board also directs Walker and Jones to call MSI directly.</w:t>
      </w:r>
    </w:p>
    <w:p w:rsidR="006420FE" w:rsidRPr="00C565BC" w:rsidRDefault="006420FE" w:rsidP="006420FE">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6420FE" w:rsidRDefault="006420FE" w:rsidP="006420FE">
      <w:pPr>
        <w:pStyle w:val="MediumGrid22"/>
      </w:pPr>
    </w:p>
    <w:p w:rsidR="001B364B" w:rsidRDefault="00177F0C" w:rsidP="00B825C9">
      <w:pPr>
        <w:pStyle w:val="MediumGrid22"/>
        <w:numPr>
          <w:ilvl w:val="2"/>
          <w:numId w:val="6"/>
        </w:numPr>
      </w:pPr>
      <w:r>
        <w:t>SPR11-20, WIN12-10, and SUM12-06</w:t>
      </w:r>
      <w:r w:rsidR="00DE2879">
        <w:t xml:space="preserve"> Camino Majorca Beach Access</w:t>
      </w:r>
      <w:r w:rsidR="001B364B">
        <w:t xml:space="preserve"> Stair</w:t>
      </w:r>
      <w:r w:rsidR="00DE2879">
        <w:t>way</w:t>
      </w:r>
      <w:r w:rsidR="001B364B">
        <w:t xml:space="preserve"> Improvement Project</w:t>
      </w:r>
    </w:p>
    <w:p w:rsidR="00DE2879" w:rsidRDefault="001B364B" w:rsidP="001B364B">
      <w:pPr>
        <w:pStyle w:val="MediumGrid22"/>
        <w:numPr>
          <w:ilvl w:val="3"/>
          <w:numId w:val="6"/>
        </w:numPr>
      </w:pPr>
      <w:r>
        <w:t>Jill Van Wei, the Capital Projects Manager of Santa Barbara County Parks of the Parks Management Team Divis</w:t>
      </w:r>
      <w:r w:rsidR="00DE2879">
        <w:t>ion, has taken responsibility over</w:t>
      </w:r>
      <w:r>
        <w:t xml:space="preserve"> all three projects. She has submitted a final report for SUM12-06 and has requested that the form fulfill the final report requirement for all three projects. The board agrees that multiple reports for the same </w:t>
      </w:r>
      <w:r w:rsidR="00DE2879">
        <w:t>project are</w:t>
      </w:r>
      <w:r>
        <w:t xml:space="preserve"> not necessary.</w:t>
      </w:r>
      <w:r w:rsidR="00612413">
        <w:t xml:space="preserve"> Walker and Jones has n</w:t>
      </w:r>
      <w:r w:rsidR="00DE2879">
        <w:t>oted that $104 was not spent from</w:t>
      </w:r>
      <w:r w:rsidR="00612413">
        <w:t xml:space="preserve"> the budget line items approved</w:t>
      </w:r>
      <w:r w:rsidR="00DE2879">
        <w:t xml:space="preserve"> according to their own accounting</w:t>
      </w:r>
      <w:r w:rsidR="00612413">
        <w:t>, nor was there a budget reallocation request made. The board agrees that the $104 must be returned to Coastal Fund.</w:t>
      </w:r>
    </w:p>
    <w:p w:rsidR="00DE2879" w:rsidRDefault="00DE2879" w:rsidP="00DE2879">
      <w:pPr>
        <w:pStyle w:val="MediumGrid22"/>
      </w:pPr>
    </w:p>
    <w:p w:rsidR="00DE2879" w:rsidRPr="00C565BC" w:rsidRDefault="00DE2879" w:rsidP="00DE2879">
      <w:pPr>
        <w:pStyle w:val="MediumGrid22"/>
        <w:shd w:val="clear" w:color="auto" w:fill="DBE5F1"/>
        <w:ind w:left="720"/>
        <w:rPr>
          <w:i/>
          <w:sz w:val="24"/>
          <w:szCs w:val="24"/>
        </w:rPr>
      </w:pPr>
      <w:r w:rsidRPr="00C565BC">
        <w:rPr>
          <w:i/>
          <w:sz w:val="24"/>
          <w:szCs w:val="24"/>
        </w:rPr>
        <w:t>MOTION/SECOND</w:t>
      </w:r>
      <w:r>
        <w:rPr>
          <w:i/>
          <w:sz w:val="24"/>
          <w:szCs w:val="24"/>
        </w:rPr>
        <w:t>:  Testa/Fulgham</w:t>
      </w:r>
    </w:p>
    <w:p w:rsidR="00DE2879" w:rsidRPr="00C565BC" w:rsidRDefault="00DE2879" w:rsidP="00DE2879">
      <w:pPr>
        <w:pStyle w:val="MediumGrid22"/>
        <w:shd w:val="clear" w:color="auto" w:fill="DBE5F1"/>
        <w:ind w:left="720"/>
        <w:rPr>
          <w:i/>
          <w:sz w:val="24"/>
          <w:szCs w:val="24"/>
        </w:rPr>
      </w:pPr>
      <w:r>
        <w:rPr>
          <w:i/>
          <w:sz w:val="24"/>
          <w:szCs w:val="24"/>
        </w:rPr>
        <w:t>Motion to allow one final report to suffice for all three projects and require that the $104 of unspent funds be returned. A request will be made to the Santa Barbara County Parks to return the unused $104 of their grant.</w:t>
      </w:r>
    </w:p>
    <w:p w:rsidR="00DE2879" w:rsidRPr="00C565BC" w:rsidRDefault="00DE2879" w:rsidP="00DE2879">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DE2879" w:rsidRDefault="00DE2879" w:rsidP="00DE2879">
      <w:pPr>
        <w:pStyle w:val="MediumGrid22"/>
      </w:pPr>
    </w:p>
    <w:p w:rsidR="00126F4F" w:rsidRDefault="00126F4F" w:rsidP="00DE2879">
      <w:pPr>
        <w:pStyle w:val="MediumGrid22"/>
        <w:numPr>
          <w:ilvl w:val="2"/>
          <w:numId w:val="6"/>
        </w:numPr>
      </w:pPr>
      <w:r>
        <w:t>SPR12-10 and SUM12-03 “The Twenty”: A Surfrider Foundation Documentary to Preserve the Gaviota Coast</w:t>
      </w:r>
    </w:p>
    <w:p w:rsidR="00126F4F" w:rsidRDefault="00126F4F" w:rsidP="00126F4F">
      <w:pPr>
        <w:pStyle w:val="MediumGrid22"/>
        <w:numPr>
          <w:ilvl w:val="3"/>
          <w:numId w:val="6"/>
        </w:numPr>
      </w:pPr>
      <w:r>
        <w:t xml:space="preserve">Neither of the applicants, Sandy Lejeune and Scott Walker, </w:t>
      </w:r>
      <w:r w:rsidR="009D14B3">
        <w:t>has</w:t>
      </w:r>
      <w:r>
        <w:t xml:space="preserve"> responded to a request for a final report regarding projects SPR12-10 and SUM12-03.</w:t>
      </w:r>
      <w:r w:rsidR="009D14B3">
        <w:t xml:space="preserve"> The board has directed Jones to contact the sponsoring organization, Santa Barbara Surfrider, by phone directly.</w:t>
      </w:r>
    </w:p>
    <w:p w:rsidR="00126F4F" w:rsidRDefault="00126F4F" w:rsidP="00126F4F">
      <w:pPr>
        <w:pStyle w:val="MediumGrid22"/>
      </w:pPr>
    </w:p>
    <w:p w:rsidR="009D14B3" w:rsidRDefault="00126F4F" w:rsidP="00DE2879">
      <w:pPr>
        <w:pStyle w:val="MediumGrid22"/>
        <w:numPr>
          <w:ilvl w:val="2"/>
          <w:numId w:val="6"/>
        </w:numPr>
      </w:pPr>
      <w:r>
        <w:t>FALL12-17 BEACON Regional Environmental Impact Record for Plastic Bag Ban Ordinance</w:t>
      </w:r>
    </w:p>
    <w:p w:rsidR="00177F0C" w:rsidRDefault="009D14B3" w:rsidP="00126F4F">
      <w:pPr>
        <w:pStyle w:val="MediumGrid22"/>
        <w:numPr>
          <w:ilvl w:val="3"/>
          <w:numId w:val="6"/>
        </w:numPr>
      </w:pPr>
      <w:r>
        <w:t xml:space="preserve">Brian Brennan, the applicant of project FALL12-17, has failed to respond to two requests for the final report. The board has directed Walker to contact BEACON by phone directly. </w:t>
      </w:r>
    </w:p>
    <w:p w:rsidR="003E3BE4" w:rsidRPr="007A40E5" w:rsidRDefault="003E3BE4" w:rsidP="003E3BE4">
      <w:pPr>
        <w:pStyle w:val="MediumGrid22"/>
        <w:numPr>
          <w:ilvl w:val="0"/>
          <w:numId w:val="6"/>
        </w:numPr>
      </w:pPr>
      <w:r w:rsidRPr="00CF26C3">
        <w:rPr>
          <w:b/>
        </w:rPr>
        <w:t>Coastal Service Program</w:t>
      </w:r>
    </w:p>
    <w:p w:rsidR="00B379BE" w:rsidRDefault="002B68C7" w:rsidP="003E3BE4">
      <w:pPr>
        <w:pStyle w:val="MediumGrid22"/>
        <w:numPr>
          <w:ilvl w:val="1"/>
          <w:numId w:val="6"/>
        </w:numPr>
      </w:pPr>
      <w:r>
        <w:t>Weekly group update</w:t>
      </w:r>
    </w:p>
    <w:p w:rsidR="00B379BE" w:rsidRDefault="00B379BE" w:rsidP="00B379BE">
      <w:pPr>
        <w:pStyle w:val="MediumGrid22"/>
        <w:numPr>
          <w:ilvl w:val="2"/>
          <w:numId w:val="6"/>
        </w:numPr>
      </w:pPr>
      <w:r>
        <w:t xml:space="preserve">Four groups were sent out last weekend and three will </w:t>
      </w:r>
      <w:r w:rsidR="00612413">
        <w:t>be working</w:t>
      </w:r>
      <w:r>
        <w:t xml:space="preserve"> this weekend.</w:t>
      </w:r>
    </w:p>
    <w:p w:rsidR="00B379BE" w:rsidRDefault="00B379BE" w:rsidP="003E3BE4">
      <w:pPr>
        <w:pStyle w:val="MediumGrid22"/>
        <w:numPr>
          <w:ilvl w:val="1"/>
          <w:numId w:val="6"/>
        </w:numPr>
      </w:pPr>
      <w:r>
        <w:t>Budget</w:t>
      </w:r>
    </w:p>
    <w:p w:rsidR="002B68C7" w:rsidRDefault="00B379BE" w:rsidP="00B379BE">
      <w:pPr>
        <w:pStyle w:val="MediumGrid22"/>
        <w:numPr>
          <w:ilvl w:val="2"/>
          <w:numId w:val="6"/>
        </w:numPr>
      </w:pPr>
      <w:r>
        <w:t xml:space="preserve">$1,100 was paid out to </w:t>
      </w:r>
      <w:r w:rsidR="00612413">
        <w:t>several</w:t>
      </w:r>
      <w:r>
        <w:t xml:space="preserve"> group</w:t>
      </w:r>
      <w:r w:rsidR="00612413">
        <w:t>s</w:t>
      </w:r>
      <w:r>
        <w:t xml:space="preserve"> and</w:t>
      </w:r>
      <w:r w:rsidR="00177F0C">
        <w:t xml:space="preserve"> </w:t>
      </w:r>
      <w:r>
        <w:t xml:space="preserve">there are a remaining </w:t>
      </w:r>
      <w:r w:rsidR="00177F0C">
        <w:t>seven</w:t>
      </w:r>
      <w:r w:rsidR="00612413">
        <w:t xml:space="preserve"> groups to be paid once they have completed their work.</w:t>
      </w:r>
    </w:p>
    <w:p w:rsidR="00BF58A8" w:rsidRDefault="00BF58A8" w:rsidP="002B68C7">
      <w:pPr>
        <w:pStyle w:val="MediumGrid22"/>
        <w:numPr>
          <w:ilvl w:val="1"/>
          <w:numId w:val="6"/>
        </w:numPr>
      </w:pPr>
      <w:r>
        <w:t>Coastal Fund CSP project</w:t>
      </w:r>
    </w:p>
    <w:p w:rsidR="00BF58A8" w:rsidRDefault="00177F0C" w:rsidP="0065677A">
      <w:pPr>
        <w:pStyle w:val="MediumGrid22"/>
        <w:numPr>
          <w:ilvl w:val="2"/>
          <w:numId w:val="6"/>
        </w:numPr>
      </w:pPr>
      <w:r>
        <w:t xml:space="preserve">A restoration </w:t>
      </w:r>
      <w:r w:rsidR="00870075">
        <w:t xml:space="preserve">date was not available for our partnering organizations, but COPR has invited us to take a tour. </w:t>
      </w:r>
      <w:r w:rsidR="00612413">
        <w:t xml:space="preserve">This tour will take place Saturday, November </w:t>
      </w:r>
      <w:r w:rsidR="0038684B">
        <w:t>23</w:t>
      </w:r>
      <w:r w:rsidR="0038684B" w:rsidRPr="0038684B">
        <w:rPr>
          <w:vertAlign w:val="superscript"/>
        </w:rPr>
        <w:t>rd</w:t>
      </w:r>
      <w:r w:rsidR="0038684B">
        <w:t xml:space="preserve"> from 10AM to 12PM. All those attending are to meet at the beginning of the West Campus Bluffs trail at the end of Del Playa Drive.</w:t>
      </w:r>
      <w:r w:rsidR="00612413">
        <w:t xml:space="preserve"> </w:t>
      </w:r>
      <w:r w:rsidR="00870075">
        <w:t xml:space="preserve"> </w:t>
      </w:r>
    </w:p>
    <w:p w:rsidR="003E3BE4" w:rsidRPr="000A6377" w:rsidRDefault="003E3BE4" w:rsidP="003E3BE4">
      <w:pPr>
        <w:pStyle w:val="MediumGrid22"/>
        <w:numPr>
          <w:ilvl w:val="0"/>
          <w:numId w:val="6"/>
        </w:numPr>
        <w:tabs>
          <w:tab w:val="left" w:pos="360"/>
          <w:tab w:val="left" w:pos="540"/>
        </w:tabs>
      </w:pPr>
      <w:r w:rsidRPr="0035151F">
        <w:rPr>
          <w:b/>
        </w:rPr>
        <w:t>Outreach and Education</w:t>
      </w:r>
    </w:p>
    <w:p w:rsidR="00870075" w:rsidRDefault="00870075" w:rsidP="00C742AA">
      <w:pPr>
        <w:pStyle w:val="MediumGrid22"/>
        <w:numPr>
          <w:ilvl w:val="1"/>
          <w:numId w:val="6"/>
        </w:numPr>
        <w:tabs>
          <w:tab w:val="left" w:pos="360"/>
          <w:tab w:val="left" w:pos="540"/>
        </w:tabs>
      </w:pPr>
      <w:r>
        <w:t>Goals</w:t>
      </w:r>
      <w:r w:rsidR="0038684B">
        <w:t xml:space="preserve"> before the end of Fall quarter, as determined by Davis and Roy</w:t>
      </w:r>
    </w:p>
    <w:p w:rsidR="00B379BE" w:rsidRDefault="00870075" w:rsidP="00870075">
      <w:pPr>
        <w:pStyle w:val="MediumGrid22"/>
        <w:numPr>
          <w:ilvl w:val="2"/>
          <w:numId w:val="6"/>
        </w:numPr>
        <w:tabs>
          <w:tab w:val="left" w:pos="360"/>
          <w:tab w:val="left" w:pos="540"/>
        </w:tabs>
      </w:pPr>
      <w:r>
        <w:t>Merchandise is to be completed before the end of the quarter, e.g. design drafts for logos and tide calendars</w:t>
      </w:r>
    </w:p>
    <w:p w:rsidR="00870075" w:rsidRDefault="00B379BE" w:rsidP="00870075">
      <w:pPr>
        <w:pStyle w:val="MediumGrid22"/>
        <w:numPr>
          <w:ilvl w:val="2"/>
          <w:numId w:val="6"/>
        </w:numPr>
        <w:tabs>
          <w:tab w:val="left" w:pos="360"/>
          <w:tab w:val="left" w:pos="540"/>
        </w:tabs>
      </w:pPr>
      <w:r>
        <w:t>A poll will be created for the sweater-jacket logistics</w:t>
      </w:r>
    </w:p>
    <w:p w:rsidR="00870075" w:rsidRDefault="00B379BE" w:rsidP="00870075">
      <w:pPr>
        <w:pStyle w:val="MediumGrid22"/>
        <w:numPr>
          <w:ilvl w:val="2"/>
          <w:numId w:val="6"/>
        </w:numPr>
        <w:tabs>
          <w:tab w:val="left" w:pos="360"/>
          <w:tab w:val="left" w:pos="540"/>
        </w:tabs>
      </w:pPr>
      <w:r>
        <w:t xml:space="preserve">Plan a </w:t>
      </w:r>
      <w:r w:rsidR="00870075">
        <w:t>beach cleanup for the Winter</w:t>
      </w:r>
      <w:r w:rsidR="0038684B">
        <w:t xml:space="preserve"> quarter</w:t>
      </w:r>
    </w:p>
    <w:p w:rsidR="00870075" w:rsidRDefault="00870075" w:rsidP="00870075">
      <w:pPr>
        <w:pStyle w:val="MediumGrid22"/>
        <w:numPr>
          <w:ilvl w:val="2"/>
          <w:numId w:val="6"/>
        </w:numPr>
        <w:tabs>
          <w:tab w:val="left" w:pos="360"/>
          <w:tab w:val="left" w:pos="540"/>
        </w:tabs>
      </w:pPr>
      <w:r>
        <w:t xml:space="preserve">Set </w:t>
      </w:r>
      <w:r w:rsidR="0038684B">
        <w:t>dates</w:t>
      </w:r>
      <w:r>
        <w:t xml:space="preserve"> to table for the 15</w:t>
      </w:r>
      <w:r w:rsidRPr="00870075">
        <w:rPr>
          <w:vertAlign w:val="superscript"/>
        </w:rPr>
        <w:t>th</w:t>
      </w:r>
      <w:r>
        <w:t xml:space="preserve"> anniversary</w:t>
      </w:r>
    </w:p>
    <w:p w:rsidR="00870075" w:rsidRDefault="0038684B" w:rsidP="00870075">
      <w:pPr>
        <w:pStyle w:val="MediumGrid22"/>
        <w:numPr>
          <w:ilvl w:val="2"/>
          <w:numId w:val="6"/>
        </w:numPr>
        <w:tabs>
          <w:tab w:val="left" w:pos="360"/>
          <w:tab w:val="left" w:pos="540"/>
        </w:tabs>
      </w:pPr>
      <w:r>
        <w:t>Re-define what a co-sponsorship is</w:t>
      </w:r>
    </w:p>
    <w:p w:rsidR="00F56062" w:rsidRDefault="003E3BE4" w:rsidP="003E3BE4">
      <w:pPr>
        <w:pStyle w:val="MediumGrid22"/>
        <w:numPr>
          <w:ilvl w:val="0"/>
          <w:numId w:val="6"/>
        </w:numPr>
        <w:tabs>
          <w:tab w:val="left" w:pos="360"/>
          <w:tab w:val="left" w:pos="540"/>
        </w:tabs>
      </w:pPr>
      <w:r w:rsidRPr="00E04C30">
        <w:rPr>
          <w:b/>
        </w:rPr>
        <w:t>Sub-Committee Reports</w:t>
      </w:r>
    </w:p>
    <w:p w:rsidR="00F56062" w:rsidRPr="00C742AA" w:rsidRDefault="0038684B" w:rsidP="00C742AA">
      <w:pPr>
        <w:pStyle w:val="MediumGrid22"/>
        <w:tabs>
          <w:tab w:val="left" w:pos="360"/>
          <w:tab w:val="left" w:pos="540"/>
        </w:tabs>
      </w:pPr>
      <w:r>
        <w:t>None.</w:t>
      </w:r>
    </w:p>
    <w:p w:rsidR="003E3BE4" w:rsidRPr="00E04C30" w:rsidRDefault="003E3BE4" w:rsidP="003E3BE4">
      <w:pPr>
        <w:pStyle w:val="MediumGrid22"/>
        <w:ind w:left="2160"/>
        <w:rPr>
          <w:b/>
          <w:u w:val="single"/>
        </w:rPr>
      </w:pPr>
    </w:p>
    <w:p w:rsidR="003E3BE4" w:rsidRPr="00E04C30" w:rsidRDefault="003E3BE4" w:rsidP="003E3BE4">
      <w:pPr>
        <w:pStyle w:val="MediumGrid22"/>
        <w:numPr>
          <w:ilvl w:val="0"/>
          <w:numId w:val="2"/>
        </w:numPr>
        <w:pBdr>
          <w:bottom w:val="single" w:sz="4" w:space="1" w:color="auto"/>
        </w:pBdr>
      </w:pPr>
      <w:r w:rsidRPr="00E04C30">
        <w:rPr>
          <w:b/>
        </w:rPr>
        <w:t>ACTION ITEMS</w:t>
      </w:r>
      <w:r w:rsidRPr="00E04C30">
        <w:t xml:space="preserve">  </w:t>
      </w:r>
    </w:p>
    <w:p w:rsidR="003E3BE4" w:rsidRPr="00E04C30" w:rsidRDefault="003E3BE4" w:rsidP="003E3BE4">
      <w:pPr>
        <w:pStyle w:val="MediumGrid22"/>
      </w:pPr>
    </w:p>
    <w:p w:rsidR="00DF1BCC" w:rsidRDefault="003E3BE4" w:rsidP="003E3BE4">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B94E58">
        <w:rPr>
          <w:b/>
          <w:u w:val="single"/>
        </w:rPr>
        <w:t xml:space="preserve">G-1. </w:t>
      </w:r>
      <w:r w:rsidR="00DF1BCC">
        <w:rPr>
          <w:b/>
          <w:u w:val="single"/>
        </w:rPr>
        <w:t>Old Business</w:t>
      </w:r>
    </w:p>
    <w:p w:rsidR="0038684B" w:rsidRDefault="0038684B" w:rsidP="0038684B">
      <w:pPr>
        <w:pStyle w:val="MediumGrid22"/>
        <w:numPr>
          <w:ilvl w:val="1"/>
          <w:numId w:val="6"/>
        </w:numPr>
      </w:pPr>
      <w:r>
        <w:t>Coastal Fund Processes Recommendation</w:t>
      </w:r>
    </w:p>
    <w:p w:rsidR="0038684B" w:rsidRDefault="0038684B" w:rsidP="0038684B">
      <w:pPr>
        <w:pStyle w:val="MediumGrid22"/>
        <w:numPr>
          <w:ilvl w:val="2"/>
          <w:numId w:val="6"/>
        </w:numPr>
      </w:pPr>
      <w:r>
        <w:t xml:space="preserve">Recommendations regarding the future processes of Coastal Fund, as proposed by the AS Executive Director </w:t>
      </w:r>
      <w:r w:rsidRPr="00E21543">
        <w:rPr>
          <w:rStyle w:val="Emphasis"/>
          <w:i w:val="0"/>
        </w:rPr>
        <w:t>Marisela</w:t>
      </w:r>
      <w:r w:rsidRPr="00E21543">
        <w:rPr>
          <w:rStyle w:val="st"/>
          <w:i/>
        </w:rPr>
        <w:t xml:space="preserve"> </w:t>
      </w:r>
      <w:r>
        <w:rPr>
          <w:rStyle w:val="st"/>
        </w:rPr>
        <w:t>Márquez</w:t>
      </w:r>
      <w:r>
        <w:t>, were discussed. Bills has presented the boards decisions regarding the following, while</w:t>
      </w:r>
      <w:r w:rsidRPr="00E21543">
        <w:rPr>
          <w:rStyle w:val="st"/>
          <w:i/>
        </w:rPr>
        <w:t xml:space="preserve"> </w:t>
      </w:r>
      <w:r>
        <w:rPr>
          <w:rStyle w:val="st"/>
        </w:rPr>
        <w:t>Márquez clarified the specifics pertaining to the technical workshop and incremental funds. All approved processes will begin winter, and much of it will be considered when making decision regarding the remaining fall quarter decisions.</w:t>
      </w:r>
    </w:p>
    <w:p w:rsidR="0038684B" w:rsidRDefault="0038684B" w:rsidP="0038684B">
      <w:pPr>
        <w:pStyle w:val="MediumGrid22"/>
        <w:numPr>
          <w:ilvl w:val="3"/>
          <w:numId w:val="6"/>
        </w:numPr>
      </w:pPr>
      <w:r>
        <w:t>Instituting a Technical Assistance Workshop</w:t>
      </w:r>
    </w:p>
    <w:p w:rsidR="0038684B" w:rsidRDefault="0038684B" w:rsidP="0038684B">
      <w:pPr>
        <w:pStyle w:val="MediumGrid22"/>
        <w:numPr>
          <w:ilvl w:val="4"/>
          <w:numId w:val="6"/>
        </w:numPr>
      </w:pPr>
      <w:r>
        <w:t>The board has agreed that all community grantees that have applied to the Coastal Fund must attend a mandatory technical workshop.</w:t>
      </w:r>
    </w:p>
    <w:p w:rsidR="0038684B" w:rsidRDefault="0038684B" w:rsidP="0038684B">
      <w:pPr>
        <w:pStyle w:val="MediumGrid22"/>
        <w:numPr>
          <w:ilvl w:val="3"/>
          <w:numId w:val="6"/>
        </w:numPr>
      </w:pPr>
      <w:r>
        <w:t>Accountability of their Award</w:t>
      </w:r>
    </w:p>
    <w:p w:rsidR="0038684B" w:rsidRDefault="0038684B" w:rsidP="0038684B">
      <w:pPr>
        <w:pStyle w:val="MediumGrid22"/>
        <w:ind w:left="2520" w:firstLine="720"/>
      </w:pPr>
      <w:r>
        <w:t>2-A. Incremental Funds</w:t>
      </w:r>
    </w:p>
    <w:p w:rsidR="0038684B" w:rsidRDefault="0038684B" w:rsidP="0038684B">
      <w:pPr>
        <w:pStyle w:val="MediumGrid22"/>
        <w:numPr>
          <w:ilvl w:val="5"/>
          <w:numId w:val="10"/>
        </w:numPr>
      </w:pPr>
      <w:r>
        <w:rPr>
          <w:rStyle w:val="st"/>
        </w:rPr>
        <w:t xml:space="preserve">Márquez clarified that this standard would apply only to organizations not affiliated with the university. However, the board has agreed not to implement this due to the hindrances that would be posed against small organizations and student-run projects </w:t>
      </w:r>
    </w:p>
    <w:p w:rsidR="0038684B" w:rsidRDefault="0038684B" w:rsidP="0038684B">
      <w:pPr>
        <w:pStyle w:val="MediumGrid22"/>
        <w:ind w:left="2880" w:firstLine="360"/>
      </w:pPr>
      <w:r>
        <w:t>2-B. 990 IRS Statements</w:t>
      </w:r>
    </w:p>
    <w:p w:rsidR="0038684B" w:rsidRDefault="0038684B" w:rsidP="0038684B">
      <w:pPr>
        <w:pStyle w:val="MediumGrid22"/>
        <w:numPr>
          <w:ilvl w:val="5"/>
          <w:numId w:val="10"/>
        </w:numPr>
      </w:pPr>
      <w:r>
        <w:t>The Board has agreed to require 990 statements from all funded applicants. This will apply to all off-campus organizations that work with the Coastal Service program as well.</w:t>
      </w:r>
    </w:p>
    <w:p w:rsidR="0038684B" w:rsidRDefault="0038684B" w:rsidP="0038684B">
      <w:pPr>
        <w:pStyle w:val="MediumGrid22"/>
        <w:ind w:left="2880" w:firstLine="360"/>
      </w:pPr>
      <w:r>
        <w:t>2-C. Final Reports</w:t>
      </w:r>
    </w:p>
    <w:p w:rsidR="0038684B" w:rsidRDefault="0038684B" w:rsidP="0038684B">
      <w:pPr>
        <w:pStyle w:val="MediumGrid22"/>
        <w:numPr>
          <w:ilvl w:val="5"/>
          <w:numId w:val="10"/>
        </w:numPr>
      </w:pPr>
      <w:r>
        <w:t>The board has agreed that if the community grantees are prior recipients of Coastal Fund funds, all of their prior final reports must be submitted and filed prior to any future granted funds.</w:t>
      </w:r>
    </w:p>
    <w:p w:rsidR="0038684B" w:rsidRDefault="0038684B" w:rsidP="0038684B">
      <w:pPr>
        <w:pStyle w:val="MediumGrid22"/>
        <w:numPr>
          <w:ilvl w:val="3"/>
          <w:numId w:val="6"/>
        </w:numPr>
      </w:pPr>
      <w:r>
        <w:t>Denial of Future Awards Based on Non Compliance with the Board’s Expectations</w:t>
      </w:r>
    </w:p>
    <w:p w:rsidR="00DF1BCC" w:rsidRPr="0038684B" w:rsidRDefault="0038684B" w:rsidP="0038684B">
      <w:pPr>
        <w:pStyle w:val="MediumGrid22"/>
        <w:numPr>
          <w:ilvl w:val="4"/>
          <w:numId w:val="6"/>
        </w:numPr>
      </w:pPr>
      <w:r>
        <w:t>The board agrees no applicant may be funded if they have failed to submit a final report for any previous applicants.</w:t>
      </w:r>
    </w:p>
    <w:p w:rsidR="002B68C7" w:rsidRDefault="00DF1BCC" w:rsidP="002B68C7">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Pr>
          <w:b/>
          <w:u w:val="single"/>
        </w:rPr>
        <w:t xml:space="preserve">G-2. </w:t>
      </w:r>
      <w:r w:rsidR="003E3BE4" w:rsidRPr="00B94E58">
        <w:rPr>
          <w:b/>
          <w:u w:val="single"/>
        </w:rPr>
        <w:t>New Business</w:t>
      </w:r>
    </w:p>
    <w:p w:rsidR="00A45960" w:rsidRDefault="00A45960" w:rsidP="00A45960">
      <w:pPr>
        <w:pStyle w:val="MediumGrid22"/>
        <w:numPr>
          <w:ilvl w:val="1"/>
          <w:numId w:val="6"/>
        </w:numPr>
      </w:pPr>
      <w:r>
        <w:t>Re-election of Chair</w:t>
      </w:r>
    </w:p>
    <w:p w:rsidR="003E3BE4" w:rsidRPr="0038684B" w:rsidRDefault="00A45960" w:rsidP="0038684B">
      <w:pPr>
        <w:pStyle w:val="MediumGrid22"/>
        <w:numPr>
          <w:ilvl w:val="2"/>
          <w:numId w:val="6"/>
        </w:numPr>
      </w:pPr>
      <w:r>
        <w:t xml:space="preserve">Testa accepts the nomination as chair and </w:t>
      </w:r>
      <w:r w:rsidR="00422772">
        <w:t>Kallerud</w:t>
      </w:r>
      <w:r>
        <w:t xml:space="preserve"> accept</w:t>
      </w:r>
      <w:r w:rsidR="00422772">
        <w:t>s the nomination as vice-chair.</w:t>
      </w:r>
    </w:p>
    <w:p w:rsidR="003E3BE4" w:rsidRPr="002B68C7" w:rsidRDefault="00DF1BCC" w:rsidP="00DF1BCC">
      <w:pPr>
        <w:spacing w:after="0" w:line="240" w:lineRule="auto"/>
      </w:pPr>
      <w:r>
        <w:rPr>
          <w:b/>
          <w:u w:val="single"/>
        </w:rPr>
        <w:t xml:space="preserve">G-3. </w:t>
      </w:r>
      <w:r w:rsidR="003E3BE4">
        <w:rPr>
          <w:b/>
          <w:u w:val="single"/>
        </w:rPr>
        <w:t>Project Update</w:t>
      </w:r>
    </w:p>
    <w:p w:rsidR="0038684B" w:rsidRDefault="009B0556" w:rsidP="009B0556">
      <w:pPr>
        <w:pStyle w:val="MediumGrid22"/>
      </w:pPr>
      <w:r>
        <w:t>None.</w:t>
      </w:r>
    </w:p>
    <w:p w:rsidR="003E3BE4" w:rsidRPr="00B94E58" w:rsidRDefault="003E3BE4" w:rsidP="009B0556">
      <w:pPr>
        <w:pStyle w:val="MediumGrid22"/>
      </w:pPr>
    </w:p>
    <w:p w:rsidR="00175748" w:rsidRDefault="00DF1BCC" w:rsidP="00175748">
      <w:pPr>
        <w:pStyle w:val="MediumGrid22"/>
        <w:rPr>
          <w:b/>
          <w:u w:val="single"/>
        </w:rPr>
      </w:pPr>
      <w:r>
        <w:rPr>
          <w:b/>
          <w:u w:val="single"/>
        </w:rPr>
        <w:t>G-4.</w:t>
      </w:r>
      <w:r w:rsidR="003E3BE4" w:rsidRPr="00CF26C3">
        <w:rPr>
          <w:b/>
          <w:u w:val="single"/>
        </w:rPr>
        <w:t xml:space="preserve"> Project Review</w:t>
      </w:r>
    </w:p>
    <w:p w:rsidR="00AD02DB"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FALL13-01</w:t>
      </w:r>
      <w:r w:rsidR="00AD02DB">
        <w:rPr>
          <w:rFonts w:asciiTheme="majorHAnsi" w:hAnsiTheme="majorHAnsi"/>
          <w:b/>
          <w:u w:val="single"/>
        </w:rPr>
        <w:t xml:space="preserve"> Gray Whales Count – 2014 Count Internship</w:t>
      </w:r>
    </w:p>
    <w:p w:rsidR="00DA7A82" w:rsidRDefault="00DA7A82" w:rsidP="00AD02DB">
      <w:pPr>
        <w:pStyle w:val="MediumGrid22"/>
        <w:ind w:left="1440"/>
        <w:rPr>
          <w:rFonts w:asciiTheme="majorHAnsi" w:hAnsiTheme="majorHAnsi"/>
          <w:b/>
          <w:u w:val="single"/>
        </w:rPr>
      </w:pPr>
    </w:p>
    <w:p w:rsidR="00DA7A82" w:rsidRDefault="00DA7A82" w:rsidP="004C3C1F">
      <w:pPr>
        <w:ind w:left="1440"/>
      </w:pPr>
      <w:r>
        <w:t>The primary objectives and purposes of Gray Whales Count are research and education about marine mammals, including, but not limited to, the migration of Gray whales and their related environment: collecting and sharing data, recruiting and training volunteers, and engaging in outreach to inform publics. Gray Whales Count (GWC) has completed nine annual surveys, an effort that consists of constant observation eight hours a day, seven days a week for approx</w:t>
      </w:r>
      <w:r w:rsidR="00BF6FF4">
        <w:t>imately 100 consecutive days. They conduct their</w:t>
      </w:r>
      <w:r>
        <w:t xml:space="preserve"> research utilizing a team of community volunteers, including students, who gather at Counter Point on the Coal Oil Point Natural Reserve.</w:t>
      </w:r>
    </w:p>
    <w:p w:rsidR="00DA7A82" w:rsidRDefault="00DA7A82" w:rsidP="004C3C1F">
      <w:pPr>
        <w:ind w:left="1440"/>
      </w:pPr>
      <w:r>
        <w:t>The Gray Whales Count has been a continued success over the last several years. His program adapts well to Coastal Fund’s mission and is cost-effective. By continuing to come to CF for funding, the relationship between the Gray Whales and UCSB students continues. Knowing that the student interns for Gray Whales have been given opportunities to work with the NOAA affirms the contribution that this project gives to the UCSB community.</w:t>
      </w:r>
    </w:p>
    <w:p w:rsidR="00AD02DB" w:rsidRPr="00C209B8" w:rsidRDefault="00AD02DB" w:rsidP="00DA7A82">
      <w:pPr>
        <w:pStyle w:val="MediumGrid22"/>
        <w:rPr>
          <w:rFonts w:asciiTheme="majorHAnsi" w:hAnsiTheme="majorHAnsi"/>
        </w:rPr>
      </w:pPr>
    </w:p>
    <w:p w:rsidR="00AD02DB" w:rsidRPr="00C565BC" w:rsidRDefault="00AD02DB" w:rsidP="00AD02DB">
      <w:pPr>
        <w:pStyle w:val="MediumGrid22"/>
        <w:shd w:val="clear" w:color="auto" w:fill="DBE5F1"/>
        <w:ind w:left="720"/>
        <w:rPr>
          <w:i/>
          <w:sz w:val="24"/>
          <w:szCs w:val="24"/>
        </w:rPr>
      </w:pPr>
      <w:r w:rsidRPr="00C565BC">
        <w:rPr>
          <w:i/>
          <w:sz w:val="24"/>
          <w:szCs w:val="24"/>
        </w:rPr>
        <w:t>MOTION/SECOND</w:t>
      </w:r>
      <w:r>
        <w:rPr>
          <w:i/>
          <w:sz w:val="24"/>
          <w:szCs w:val="24"/>
        </w:rPr>
        <w:t>: Debevec/Girling</w:t>
      </w:r>
    </w:p>
    <w:p w:rsidR="00AD02DB" w:rsidRPr="00C565BC" w:rsidRDefault="00AD02DB" w:rsidP="00AD02DB">
      <w:pPr>
        <w:pStyle w:val="MediumGrid22"/>
        <w:shd w:val="clear" w:color="auto" w:fill="DBE5F1"/>
        <w:ind w:left="720"/>
        <w:rPr>
          <w:i/>
          <w:sz w:val="24"/>
          <w:szCs w:val="24"/>
        </w:rPr>
      </w:pPr>
      <w:r w:rsidRPr="00C565BC">
        <w:rPr>
          <w:i/>
          <w:sz w:val="24"/>
          <w:szCs w:val="24"/>
        </w:rPr>
        <w:t xml:space="preserve">Motion to </w:t>
      </w:r>
      <w:r w:rsidR="00DA7A82">
        <w:rPr>
          <w:i/>
          <w:sz w:val="24"/>
          <w:szCs w:val="24"/>
        </w:rPr>
        <w:t xml:space="preserve">fund </w:t>
      </w:r>
      <w:r>
        <w:rPr>
          <w:i/>
          <w:sz w:val="24"/>
          <w:szCs w:val="24"/>
        </w:rPr>
        <w:t>FALL13-01 in the full amount of $2,455.00</w:t>
      </w:r>
      <w:r w:rsidR="00DA7A82">
        <w:rPr>
          <w:i/>
          <w:sz w:val="24"/>
          <w:szCs w:val="24"/>
        </w:rPr>
        <w:t>.</w:t>
      </w:r>
    </w:p>
    <w:p w:rsidR="00AD02DB" w:rsidRPr="00AD02DB" w:rsidRDefault="00AD02DB" w:rsidP="00AD02DB">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190BCD" w:rsidRDefault="00190BCD" w:rsidP="00AD02DB">
      <w:pPr>
        <w:pStyle w:val="MediumGrid22"/>
        <w:ind w:left="1440"/>
        <w:rPr>
          <w:rFonts w:asciiTheme="majorHAnsi" w:hAnsiTheme="majorHAnsi"/>
          <w:b/>
          <w:u w:val="single"/>
        </w:rPr>
      </w:pPr>
    </w:p>
    <w:p w:rsidR="00D81E77"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FALL13-02</w:t>
      </w:r>
      <w:r w:rsidR="00AD02DB">
        <w:rPr>
          <w:rFonts w:asciiTheme="majorHAnsi" w:hAnsiTheme="majorHAnsi"/>
          <w:b/>
          <w:u w:val="single"/>
        </w:rPr>
        <w:t xml:space="preserve"> Kids in Nature Peer-to-Peer Environmental Education Program</w:t>
      </w:r>
    </w:p>
    <w:p w:rsidR="00D81E77" w:rsidRDefault="00D81E77" w:rsidP="00D81E77">
      <w:pPr>
        <w:pStyle w:val="MediumGrid22"/>
        <w:ind w:left="1440"/>
        <w:rPr>
          <w:rFonts w:asciiTheme="majorHAnsi" w:hAnsiTheme="majorHAnsi"/>
        </w:rPr>
      </w:pPr>
    </w:p>
    <w:p w:rsidR="002E71A3" w:rsidRPr="002E71A3" w:rsidRDefault="002E71A3" w:rsidP="002E71A3">
      <w:pPr>
        <w:autoSpaceDE w:val="0"/>
        <w:autoSpaceDN w:val="0"/>
        <w:adjustRightInd w:val="0"/>
        <w:ind w:left="1440"/>
        <w:rPr>
          <w:rFonts w:cs="SegoeScript"/>
        </w:rPr>
      </w:pPr>
      <w:r w:rsidRPr="002E71A3">
        <w:rPr>
          <w:rFonts w:cs="SegoeScript"/>
        </w:rPr>
        <w:t>Five undergraduate students will be selected to serve as Kids in Nature (KIN) interns during winter quarter 2013. The interns will have successfully completed the Education Practicum co</w:t>
      </w:r>
      <w:r>
        <w:rPr>
          <w:rFonts w:cs="SegoeScript"/>
        </w:rPr>
        <w:t>urse (EEMB 189/ES 191), which Coastal Fund has</w:t>
      </w:r>
      <w:r w:rsidRPr="002E71A3">
        <w:rPr>
          <w:rFonts w:cs="SegoeScript"/>
        </w:rPr>
        <w:t xml:space="preserve"> offered each quarter since 2008. The KIN interns will serve as mentors for the newly enrolled UCSB students and also for the over 85 5th grade students who are part of the KIN program. The interns will each lead one of the KIN groups of 4-5 students in classroom activities and on field trips.</w:t>
      </w:r>
    </w:p>
    <w:p w:rsidR="00D81E77" w:rsidRDefault="002E71A3" w:rsidP="004C3C1F">
      <w:pPr>
        <w:ind w:left="1440"/>
      </w:pPr>
      <w:r>
        <w:t>The board agrees t</w:t>
      </w:r>
      <w:r w:rsidR="00D81E77">
        <w:t xml:space="preserve">ransportation </w:t>
      </w:r>
      <w:r>
        <w:t xml:space="preserve">costs are necessary and will not be cut, as </w:t>
      </w:r>
      <w:r w:rsidR="00D81E77">
        <w:t xml:space="preserve">it allows access for UCSB students to and from the school sites. </w:t>
      </w:r>
      <w:r>
        <w:t>Due to limited funds, the board agrees to fund three interns and fund half of the requested funds for the coordinator and assistant salaries.</w:t>
      </w:r>
    </w:p>
    <w:p w:rsidR="00633C61" w:rsidRPr="00C209B8" w:rsidRDefault="00633C61" w:rsidP="002E71A3">
      <w:pPr>
        <w:pStyle w:val="MediumGrid22"/>
        <w:rPr>
          <w:rFonts w:asciiTheme="majorHAnsi" w:hAnsiTheme="majorHAnsi"/>
        </w:rPr>
      </w:pPr>
    </w:p>
    <w:p w:rsidR="00633C61" w:rsidRPr="00C565BC" w:rsidRDefault="00633C61" w:rsidP="00633C61">
      <w:pPr>
        <w:pStyle w:val="MediumGrid22"/>
        <w:shd w:val="clear" w:color="auto" w:fill="DBE5F1"/>
        <w:ind w:left="720"/>
        <w:rPr>
          <w:i/>
          <w:sz w:val="24"/>
          <w:szCs w:val="24"/>
        </w:rPr>
      </w:pPr>
      <w:r w:rsidRPr="00C565BC">
        <w:rPr>
          <w:i/>
          <w:sz w:val="24"/>
          <w:szCs w:val="24"/>
        </w:rPr>
        <w:t>MOTION/SECOND</w:t>
      </w:r>
      <w:r>
        <w:rPr>
          <w:i/>
          <w:sz w:val="24"/>
          <w:szCs w:val="24"/>
        </w:rPr>
        <w:t>: Debevec/Testa</w:t>
      </w:r>
    </w:p>
    <w:p w:rsidR="00633C61" w:rsidRPr="00C565BC" w:rsidRDefault="00633C61" w:rsidP="00633C61">
      <w:pPr>
        <w:pStyle w:val="MediumGrid22"/>
        <w:shd w:val="clear" w:color="auto" w:fill="DBE5F1"/>
        <w:ind w:left="720"/>
        <w:rPr>
          <w:i/>
          <w:sz w:val="24"/>
          <w:szCs w:val="24"/>
        </w:rPr>
      </w:pPr>
      <w:r w:rsidRPr="00C565BC">
        <w:rPr>
          <w:i/>
          <w:sz w:val="24"/>
          <w:szCs w:val="24"/>
        </w:rPr>
        <w:t xml:space="preserve">Motion to </w:t>
      </w:r>
      <w:r w:rsidR="00A45960">
        <w:rPr>
          <w:i/>
          <w:sz w:val="24"/>
          <w:szCs w:val="24"/>
        </w:rPr>
        <w:t xml:space="preserve">fund </w:t>
      </w:r>
      <w:r>
        <w:rPr>
          <w:i/>
          <w:sz w:val="24"/>
          <w:szCs w:val="24"/>
        </w:rPr>
        <w:t xml:space="preserve">FALL13-02 in the amount of $6,683.00 for three interns, transportation, and half </w:t>
      </w:r>
      <w:r w:rsidR="002E71A3">
        <w:rPr>
          <w:i/>
          <w:sz w:val="24"/>
          <w:szCs w:val="24"/>
        </w:rPr>
        <w:t xml:space="preserve">of </w:t>
      </w:r>
      <w:r>
        <w:rPr>
          <w:i/>
          <w:sz w:val="24"/>
          <w:szCs w:val="24"/>
        </w:rPr>
        <w:t>the</w:t>
      </w:r>
      <w:r w:rsidR="002E71A3">
        <w:rPr>
          <w:i/>
          <w:sz w:val="24"/>
          <w:szCs w:val="24"/>
        </w:rPr>
        <w:t xml:space="preserve"> requested</w:t>
      </w:r>
      <w:r>
        <w:rPr>
          <w:i/>
          <w:sz w:val="24"/>
          <w:szCs w:val="24"/>
        </w:rPr>
        <w:t xml:space="preserve"> funds for the coordinator and assistant salaries.</w:t>
      </w:r>
    </w:p>
    <w:p w:rsidR="00D81E77" w:rsidRPr="00633C61" w:rsidRDefault="00633C61" w:rsidP="002E71A3">
      <w:pPr>
        <w:pStyle w:val="MediumGrid22"/>
        <w:shd w:val="clear" w:color="auto" w:fill="DBE5F1"/>
        <w:ind w:left="720"/>
        <w:rPr>
          <w:i/>
          <w:sz w:val="24"/>
          <w:szCs w:val="24"/>
        </w:rPr>
      </w:pPr>
      <w:r w:rsidRPr="00C565BC">
        <w:rPr>
          <w:i/>
          <w:sz w:val="24"/>
          <w:szCs w:val="24"/>
        </w:rPr>
        <w:t xml:space="preserve">ACTION: </w:t>
      </w:r>
      <w:r w:rsidR="00E762CB">
        <w:rPr>
          <w:i/>
          <w:sz w:val="24"/>
          <w:szCs w:val="24"/>
        </w:rPr>
        <w:t>5</w:t>
      </w:r>
      <w:r>
        <w:rPr>
          <w:i/>
          <w:sz w:val="24"/>
          <w:szCs w:val="24"/>
        </w:rPr>
        <w:t>-0-2</w:t>
      </w:r>
    </w:p>
    <w:p w:rsidR="002E71A3" w:rsidRDefault="002E71A3" w:rsidP="00D81E77">
      <w:pPr>
        <w:pStyle w:val="MediumGrid22"/>
        <w:rPr>
          <w:rFonts w:asciiTheme="majorHAnsi" w:hAnsiTheme="majorHAnsi"/>
          <w:b/>
          <w:u w:val="single"/>
        </w:rPr>
      </w:pPr>
    </w:p>
    <w:p w:rsidR="002E71A3" w:rsidRDefault="002E71A3" w:rsidP="00D81E77">
      <w:pPr>
        <w:pStyle w:val="MediumGrid22"/>
      </w:pPr>
      <w:r>
        <w:rPr>
          <w:rFonts w:asciiTheme="majorHAnsi" w:hAnsiTheme="majorHAnsi"/>
        </w:rPr>
        <w:tab/>
      </w:r>
      <w:r>
        <w:rPr>
          <w:rFonts w:asciiTheme="majorHAnsi" w:hAnsiTheme="majorHAnsi"/>
        </w:rPr>
        <w:tab/>
      </w:r>
      <w:r>
        <w:t>Natalie abstains, as she is enrolled in the class.</w:t>
      </w:r>
    </w:p>
    <w:p w:rsidR="00190BCD" w:rsidRPr="002E71A3" w:rsidRDefault="00190BCD" w:rsidP="00D81E77">
      <w:pPr>
        <w:pStyle w:val="MediumGrid22"/>
        <w:rPr>
          <w:rFonts w:asciiTheme="majorHAnsi" w:hAnsiTheme="majorHAnsi"/>
        </w:rPr>
      </w:pPr>
    </w:p>
    <w:p w:rsidR="00633C61" w:rsidRPr="00633C61"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FALL13-03</w:t>
      </w:r>
      <w:r w:rsidR="00633C61">
        <w:rPr>
          <w:rFonts w:asciiTheme="majorHAnsi" w:hAnsiTheme="majorHAnsi"/>
          <w:b/>
          <w:u w:val="single"/>
        </w:rPr>
        <w:t xml:space="preserve"> West Campus Bluffs Trail Restoration</w:t>
      </w:r>
    </w:p>
    <w:p w:rsidR="00DA7A82" w:rsidRDefault="00DA7A82" w:rsidP="00633C61">
      <w:pPr>
        <w:pStyle w:val="MediumGrid22"/>
        <w:rPr>
          <w:rFonts w:asciiTheme="majorHAnsi" w:hAnsiTheme="majorHAnsi"/>
        </w:rPr>
      </w:pPr>
    </w:p>
    <w:p w:rsidR="006C37A5" w:rsidRPr="004C3C1F" w:rsidRDefault="00DA7A82" w:rsidP="004C3C1F">
      <w:pPr>
        <w:ind w:left="1440"/>
      </w:pPr>
      <w:r w:rsidRPr="004C3C1F">
        <w:t>The goal of this project is to maintain, enhance and monitor restored areas along the West Campus Bluffs.  These areas include all impacted edges of the new trail as well as newer project areas where grassland restoration was implemented last year.  This will include extensive weeding efforts as well as replacement planting and seeding.  Along with these manual efforts, an innovative mowing regime has begun which is meant to be a site wide passive restoration strategy that may over time increase the abundance of existing native grasses on the site, by mowing primarily before European annual grasses have had the opportunity to develop or drop their seed.</w:t>
      </w:r>
    </w:p>
    <w:p w:rsidR="00DA7A82" w:rsidRPr="004C3C1F" w:rsidRDefault="00DA7A82" w:rsidP="004C3C1F">
      <w:pPr>
        <w:ind w:left="1440"/>
        <w:rPr>
          <w:szCs w:val="24"/>
        </w:rPr>
      </w:pPr>
      <w:r w:rsidRPr="004C3C1F">
        <w:rPr>
          <w:szCs w:val="24"/>
        </w:rPr>
        <w:t xml:space="preserve">In the past, CCBER has successfully managed the new West Campus Bluffs trail installation project and restored the adjacent disturbed areas. CCBER’s recent restoration efforts were also expanded beyond the trail margins to larger portions of the area with the help of funding from the Goleta Valley Land Trust. Funds are requested to continue to maintain this area due to the likely influx of weeds during the winter and spring months. In addition, this grant will cover the fuel cost of a timed mowing regime currently in place and designed to gradually convert the area to more native dominated grassland, while also reducing fire risk. </w:t>
      </w:r>
    </w:p>
    <w:p w:rsidR="00633C61" w:rsidRPr="004C3C1F" w:rsidRDefault="00DA7A82" w:rsidP="004C3C1F">
      <w:pPr>
        <w:ind w:left="1440"/>
        <w:rPr>
          <w:szCs w:val="24"/>
        </w:rPr>
      </w:pPr>
      <w:r w:rsidRPr="004C3C1F">
        <w:t>UCSB students have been instrumental as the primary work force behind all of CCBERs restoration efforts at W. Campus Bluffs.  All of the students that have come through the program have gained valuable restoration experience and a deeper connection to this beautiful natural area through its native flora and supported wildlife.  Students and the entire community alike have appreciated the improvements to the area through the improved access and restoration, and CCBER has continued to strive towards making this a wonderful gateway to COPR, Ellwood mesa, and the entire Gaviota coast for people to appreciate nature and open space.</w:t>
      </w:r>
      <w:r w:rsidRPr="004C3C1F">
        <w:rPr>
          <w:szCs w:val="24"/>
        </w:rPr>
        <w:t xml:space="preserve"> The project continues to offer students opportunities to participate in meaningful and successful internships. The board agrees that this project fully supports the Coastal Fund mission in restoring and preserving the local coastline. The Board would like to maintain and continue that work Coastal Fund has helped CCBER begin. The Board wants to ensure that CCBERs long-term goal to restore the native plant species is met. </w:t>
      </w:r>
      <w:r w:rsidR="00A049C1" w:rsidRPr="004C3C1F">
        <w:rPr>
          <w:szCs w:val="24"/>
        </w:rPr>
        <w:t>The board agrees to fund the staff salary and gas, however the student worker wages are cut from $10/hr to $9/hr.</w:t>
      </w:r>
    </w:p>
    <w:p w:rsidR="00633C61" w:rsidRPr="00C565BC" w:rsidRDefault="00633C61" w:rsidP="00633C61">
      <w:pPr>
        <w:pStyle w:val="MediumGrid22"/>
        <w:shd w:val="clear" w:color="auto" w:fill="DBE5F1"/>
        <w:ind w:left="720"/>
        <w:rPr>
          <w:i/>
          <w:sz w:val="24"/>
          <w:szCs w:val="24"/>
        </w:rPr>
      </w:pPr>
      <w:r w:rsidRPr="00C565BC">
        <w:rPr>
          <w:i/>
          <w:sz w:val="24"/>
          <w:szCs w:val="24"/>
        </w:rPr>
        <w:t>MOTION/SECOND</w:t>
      </w:r>
      <w:r>
        <w:rPr>
          <w:i/>
          <w:sz w:val="24"/>
          <w:szCs w:val="24"/>
        </w:rPr>
        <w:t>: Kallerud/</w:t>
      </w:r>
      <w:r w:rsidR="004E2681">
        <w:rPr>
          <w:i/>
          <w:sz w:val="24"/>
          <w:szCs w:val="24"/>
        </w:rPr>
        <w:t>Bisson</w:t>
      </w:r>
    </w:p>
    <w:p w:rsidR="00633C61" w:rsidRDefault="00633C61" w:rsidP="00633C61">
      <w:pPr>
        <w:pStyle w:val="MediumGrid22"/>
        <w:shd w:val="clear" w:color="auto" w:fill="DBE5F1"/>
        <w:ind w:left="720"/>
        <w:rPr>
          <w:i/>
          <w:sz w:val="24"/>
          <w:szCs w:val="24"/>
        </w:rPr>
      </w:pPr>
      <w:r w:rsidRPr="00C565BC">
        <w:rPr>
          <w:i/>
          <w:sz w:val="24"/>
          <w:szCs w:val="24"/>
        </w:rPr>
        <w:t xml:space="preserve">Motion to </w:t>
      </w:r>
      <w:r>
        <w:rPr>
          <w:i/>
          <w:sz w:val="24"/>
          <w:szCs w:val="24"/>
        </w:rPr>
        <w:t xml:space="preserve">fund FALL13-03 </w:t>
      </w:r>
      <w:r w:rsidR="00A049C1">
        <w:rPr>
          <w:i/>
          <w:sz w:val="24"/>
          <w:szCs w:val="24"/>
        </w:rPr>
        <w:t xml:space="preserve">in the amount of </w:t>
      </w:r>
      <w:r>
        <w:rPr>
          <w:i/>
          <w:sz w:val="24"/>
          <w:szCs w:val="24"/>
        </w:rPr>
        <w:t xml:space="preserve">$4,700, whereas the gas and the staff will be funded in full and the student’s hourly wage will be reduced </w:t>
      </w:r>
      <w:r w:rsidR="00A049C1">
        <w:rPr>
          <w:i/>
          <w:sz w:val="24"/>
          <w:szCs w:val="24"/>
        </w:rPr>
        <w:t xml:space="preserve">from $10/hour </w:t>
      </w:r>
      <w:r>
        <w:rPr>
          <w:i/>
          <w:sz w:val="24"/>
          <w:szCs w:val="24"/>
        </w:rPr>
        <w:t>to $9/hour.</w:t>
      </w:r>
    </w:p>
    <w:p w:rsidR="00633C61" w:rsidRPr="00633C61" w:rsidRDefault="00633C61" w:rsidP="00633C61">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633C61" w:rsidRDefault="00633C61" w:rsidP="00633C61">
      <w:pPr>
        <w:pStyle w:val="MediumGrid22"/>
        <w:rPr>
          <w:rFonts w:asciiTheme="majorHAnsi" w:hAnsiTheme="majorHAnsi"/>
        </w:rPr>
      </w:pPr>
    </w:p>
    <w:p w:rsidR="00190BCD" w:rsidRDefault="00190BCD" w:rsidP="00633C61">
      <w:pPr>
        <w:pStyle w:val="MediumGrid22"/>
        <w:rPr>
          <w:rFonts w:asciiTheme="majorHAnsi" w:hAnsiTheme="majorHAnsi"/>
          <w:b/>
          <w:u w:val="single"/>
        </w:rPr>
      </w:pPr>
    </w:p>
    <w:p w:rsidR="004E2681"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FALL13-04</w:t>
      </w:r>
      <w:r w:rsidR="004E2681">
        <w:rPr>
          <w:rFonts w:asciiTheme="majorHAnsi" w:hAnsiTheme="majorHAnsi"/>
          <w:b/>
          <w:u w:val="single"/>
        </w:rPr>
        <w:t xml:space="preserve"> UCSB Campus Lagoon Restoration with Fire</w:t>
      </w:r>
    </w:p>
    <w:p w:rsidR="00A049C1" w:rsidRDefault="00A049C1" w:rsidP="004E2681">
      <w:pPr>
        <w:pStyle w:val="MediumGrid22"/>
        <w:rPr>
          <w:rFonts w:asciiTheme="majorHAnsi" w:hAnsiTheme="majorHAnsi"/>
          <w:b/>
          <w:u w:val="single"/>
        </w:rPr>
      </w:pPr>
    </w:p>
    <w:p w:rsidR="00A049C1" w:rsidRDefault="00A049C1" w:rsidP="004C3C1F">
      <w:pPr>
        <w:ind w:left="1440"/>
      </w:pPr>
      <w:r w:rsidRPr="00B154C1">
        <w:t>CCBER’s goal is to build on the successful restoration efforts of the last few years by continuing to expand the conversion of weed-dominated monocultures to diverse native habitats at several sites of the Campus Lagoon natural area.</w:t>
      </w:r>
      <w:r>
        <w:t xml:space="preserve">  CCBER</w:t>
      </w:r>
      <w:r w:rsidRPr="00B154C1">
        <w:t xml:space="preserve"> plan</w:t>
      </w:r>
      <w:r>
        <w:t>s</w:t>
      </w:r>
      <w:r w:rsidRPr="00B154C1">
        <w:t xml:space="preserve"> to use several approaches including: prescribed burning, solarization and experimental salt-water application along with standard manual efforts to ac</w:t>
      </w:r>
      <w:r>
        <w:t>hiev</w:t>
      </w:r>
      <w:r w:rsidR="00BF6FF4">
        <w:t>e their</w:t>
      </w:r>
      <w:r>
        <w:t xml:space="preserve"> restoration goals.  CCBER is</w:t>
      </w:r>
      <w:r w:rsidRPr="00B154C1">
        <w:t xml:space="preserve"> requesting partial support for the project manager and support for student workers during winter and spring quarters.  These projects are part of CCBER’s effort to incrementally and sustainably implement the Coastal Commission approved Lagoon Restoration Plan. This will also build on a $30,000 grant from the Wetlands Recovery Project that CCBER rec</w:t>
      </w:r>
      <w:r>
        <w:t>ently completed along the northeastern</w:t>
      </w:r>
      <w:r w:rsidRPr="00B154C1">
        <w:t xml:space="preserve"> shoreline by Campus Beach.</w:t>
      </w:r>
    </w:p>
    <w:p w:rsidR="006C37A5" w:rsidRDefault="00A049C1" w:rsidP="004C3C1F">
      <w:pPr>
        <w:ind w:left="1440"/>
        <w:rPr>
          <w:szCs w:val="24"/>
        </w:rPr>
      </w:pPr>
      <w:r>
        <w:t xml:space="preserve">This project has proven to increase the biodiversity of the lagoon. </w:t>
      </w:r>
      <w:r>
        <w:rPr>
          <w:szCs w:val="24"/>
        </w:rPr>
        <w:t>The project</w:t>
      </w:r>
      <w:r w:rsidRPr="00863E32">
        <w:rPr>
          <w:szCs w:val="24"/>
        </w:rPr>
        <w:t xml:space="preserve"> continues to offer student’s opportunities to participate in meaningful and successful </w:t>
      </w:r>
      <w:r>
        <w:rPr>
          <w:szCs w:val="24"/>
        </w:rPr>
        <w:t>worker-internship opportunities</w:t>
      </w:r>
      <w:r w:rsidRPr="00863E32">
        <w:rPr>
          <w:szCs w:val="24"/>
        </w:rPr>
        <w:t>. The board agrees that this project fully supports the Coastal Fund mission in restoring and preserving the local coastline. The Board would l</w:t>
      </w:r>
      <w:r>
        <w:rPr>
          <w:szCs w:val="24"/>
        </w:rPr>
        <w:t>ike to maintain and continue the</w:t>
      </w:r>
      <w:r w:rsidRPr="00863E32">
        <w:rPr>
          <w:szCs w:val="24"/>
        </w:rPr>
        <w:t xml:space="preserve"> work Coastal Fund has helped CCBER begin. The Board wants to ensure that CCBERs long-term goal to restore the native plant species of the lagoon is met.</w:t>
      </w:r>
      <w:r>
        <w:rPr>
          <w:szCs w:val="24"/>
        </w:rPr>
        <w:t xml:space="preserve"> Due to limited funds, the board agrees to fund the project in the amount of $6,840.00 in which the staff time is </w:t>
      </w:r>
      <w:r w:rsidR="006C37A5">
        <w:rPr>
          <w:szCs w:val="24"/>
        </w:rPr>
        <w:t>cut in half from $5400 to $2700 and</w:t>
      </w:r>
      <w:r>
        <w:rPr>
          <w:szCs w:val="24"/>
        </w:rPr>
        <w:t xml:space="preserve"> the student worker wages will be cut from </w:t>
      </w:r>
      <w:r w:rsidR="006C37A5">
        <w:rPr>
          <w:szCs w:val="24"/>
        </w:rPr>
        <w:t>$10/hour to $9/hour totaling</w:t>
      </w:r>
      <w:r>
        <w:rPr>
          <w:szCs w:val="24"/>
        </w:rPr>
        <w:t xml:space="preserve"> $4,140.</w:t>
      </w:r>
    </w:p>
    <w:p w:rsidR="004E2681" w:rsidRPr="00C209B8" w:rsidRDefault="004E2681" w:rsidP="006C37A5">
      <w:pPr>
        <w:pStyle w:val="MediumGrid22"/>
        <w:ind w:left="1440" w:firstLine="720"/>
        <w:rPr>
          <w:rFonts w:asciiTheme="majorHAnsi" w:hAnsiTheme="majorHAnsi"/>
        </w:rPr>
      </w:pPr>
    </w:p>
    <w:p w:rsidR="004E2681" w:rsidRPr="00C565BC" w:rsidRDefault="004E2681" w:rsidP="004E2681">
      <w:pPr>
        <w:pStyle w:val="MediumGrid22"/>
        <w:shd w:val="clear" w:color="auto" w:fill="DBE5F1"/>
        <w:ind w:left="720"/>
        <w:rPr>
          <w:i/>
          <w:sz w:val="24"/>
          <w:szCs w:val="24"/>
        </w:rPr>
      </w:pPr>
      <w:r w:rsidRPr="00C565BC">
        <w:rPr>
          <w:i/>
          <w:sz w:val="24"/>
          <w:szCs w:val="24"/>
        </w:rPr>
        <w:t>MOTION/SECOND</w:t>
      </w:r>
      <w:r>
        <w:rPr>
          <w:i/>
          <w:sz w:val="24"/>
          <w:szCs w:val="24"/>
        </w:rPr>
        <w:t>:</w:t>
      </w:r>
      <w:r w:rsidR="00E23609">
        <w:rPr>
          <w:i/>
          <w:sz w:val="24"/>
          <w:szCs w:val="24"/>
        </w:rPr>
        <w:t xml:space="preserve"> Debevec/Kallerud</w:t>
      </w:r>
      <w:r>
        <w:rPr>
          <w:i/>
          <w:sz w:val="24"/>
          <w:szCs w:val="24"/>
        </w:rPr>
        <w:t xml:space="preserve"> </w:t>
      </w:r>
    </w:p>
    <w:p w:rsidR="004E2681" w:rsidRDefault="004E2681" w:rsidP="004E2681">
      <w:pPr>
        <w:pStyle w:val="MediumGrid22"/>
        <w:shd w:val="clear" w:color="auto" w:fill="DBE5F1"/>
        <w:ind w:left="720"/>
        <w:rPr>
          <w:i/>
          <w:sz w:val="24"/>
          <w:szCs w:val="24"/>
        </w:rPr>
      </w:pPr>
      <w:r w:rsidRPr="00C565BC">
        <w:rPr>
          <w:i/>
          <w:sz w:val="24"/>
          <w:szCs w:val="24"/>
        </w:rPr>
        <w:t xml:space="preserve">Motion to </w:t>
      </w:r>
      <w:r>
        <w:rPr>
          <w:i/>
          <w:sz w:val="24"/>
          <w:szCs w:val="24"/>
        </w:rPr>
        <w:t>fund FALL13-04</w:t>
      </w:r>
      <w:r w:rsidR="00AD5471">
        <w:rPr>
          <w:i/>
          <w:sz w:val="24"/>
          <w:szCs w:val="24"/>
        </w:rPr>
        <w:t xml:space="preserve"> in the amount of</w:t>
      </w:r>
      <w:r>
        <w:rPr>
          <w:i/>
          <w:sz w:val="24"/>
          <w:szCs w:val="24"/>
        </w:rPr>
        <w:t xml:space="preserve"> </w:t>
      </w:r>
      <w:r w:rsidR="00E23609">
        <w:rPr>
          <w:i/>
          <w:sz w:val="24"/>
          <w:szCs w:val="24"/>
        </w:rPr>
        <w:t>$6,840.00</w:t>
      </w:r>
      <w:r w:rsidR="006C37A5">
        <w:rPr>
          <w:i/>
          <w:sz w:val="24"/>
          <w:szCs w:val="24"/>
        </w:rPr>
        <w:t>, whereas the staff time is cut in half from $5400 to $2700 and the student worker wages will be reduced from $10/hour to $9/hour totaling $4,140.00.</w:t>
      </w:r>
    </w:p>
    <w:p w:rsidR="004E2681" w:rsidRPr="00AD5471" w:rsidRDefault="004E2681" w:rsidP="00AD5471">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190BCD" w:rsidRDefault="00190BCD" w:rsidP="004E2681">
      <w:pPr>
        <w:pStyle w:val="MediumGrid22"/>
        <w:rPr>
          <w:rFonts w:asciiTheme="majorHAnsi" w:hAnsiTheme="majorHAnsi"/>
          <w:b/>
          <w:u w:val="single"/>
        </w:rPr>
      </w:pPr>
    </w:p>
    <w:p w:rsidR="00C209B8"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FALL13-05</w:t>
      </w:r>
      <w:r w:rsidR="00C209B8">
        <w:rPr>
          <w:rFonts w:asciiTheme="majorHAnsi" w:hAnsiTheme="majorHAnsi"/>
          <w:b/>
          <w:u w:val="single"/>
        </w:rPr>
        <w:t xml:space="preserve"> Devereux Slough Coastal Flora and Fauna</w:t>
      </w:r>
    </w:p>
    <w:p w:rsidR="00C209B8" w:rsidRDefault="00C209B8" w:rsidP="00C209B8">
      <w:pPr>
        <w:pStyle w:val="MediumGrid22"/>
        <w:rPr>
          <w:rFonts w:asciiTheme="majorHAnsi" w:hAnsiTheme="majorHAnsi"/>
          <w:b/>
          <w:u w:val="single"/>
        </w:rPr>
      </w:pPr>
    </w:p>
    <w:p w:rsidR="006C37A5" w:rsidRPr="004C3C1F" w:rsidRDefault="006C37A5" w:rsidP="004C3C1F">
      <w:pPr>
        <w:ind w:left="1440"/>
        <w:rPr>
          <w:color w:val="000000"/>
        </w:rPr>
      </w:pPr>
      <w:r w:rsidRPr="004C3C1F">
        <w:t xml:space="preserve">The </w:t>
      </w:r>
      <w:r w:rsidRPr="004C3C1F">
        <w:rPr>
          <w:i/>
        </w:rPr>
        <w:t>Devereux Slough Coastal Wetland Project</w:t>
      </w:r>
      <w:r w:rsidRPr="004C3C1F">
        <w:t xml:space="preserve"> (the “DSCW Project”) seeks to restore the historic functions of a riparian-to-estuary transition that will enhance the quality of existing wetlands and effectively double the wetland habitat in the Devereux Slough system. A crucial component of the restoration project is to develop a Research and Monitoring Plan. The overarching goals and objectives of the Research and Monitoring Plan are to aid scientists and stakeholders in assessing the success of the DSCW Project and assist managers in adaptive management strategies as the restoration progresses through its various phases. By considering this early, assumptions can be incorporated explicitly to improve project design and allow for pre-project monitoring. The initial phase of monitoring for the DSCW Project necessitates the development of a baseline database (a collection of historical raw data on coastal flora and fauna that could potentially be supported by the DSCW Project’s habitat restoration).  The data sources include Christmas Bird Count for the Southern Goleta Count circle which date back to the 1962 and some data from 1904- 1940 which are housed at the Museum of Natural History, plus more than 500 scanned field notes from the past 40 years covering the Devereux region. In addition more recent birding field notes are compiled on SB Birding and e-bird websites (75,000 relevant records).  These notes and observations provide an important baseline of information. This grant is sought to compile</w:t>
      </w:r>
      <w:r w:rsidRPr="004C3C1F">
        <w:rPr>
          <w:color w:val="000000"/>
        </w:rPr>
        <w:t xml:space="preserve"> this baseline database of coastal flora and fauna species abundance and diversity that could be supported by suitable habitats created through the restoration project and incorporated into the monitoring protocol.</w:t>
      </w:r>
    </w:p>
    <w:p w:rsidR="006C37A5" w:rsidRPr="004C3C1F" w:rsidRDefault="006C37A5" w:rsidP="004C3C1F">
      <w:pPr>
        <w:ind w:left="1440"/>
        <w:rPr>
          <w:color w:val="000000"/>
        </w:rPr>
      </w:pPr>
      <w:r w:rsidRPr="004C3C1F">
        <w:rPr>
          <w:color w:val="000000"/>
        </w:rPr>
        <w:t>The project will be conducted on, and benefit, the University of California, Santa Barbara campus. This database will also support future research as a reference for other similar restoration and monitoring projects, both on the UCSB campus, and beyond. The Board agrees that the project benefits all students, the data is valuable, the project goals are clear, and the success can be quickly accessed.</w:t>
      </w:r>
    </w:p>
    <w:p w:rsidR="00C209B8" w:rsidRPr="00C209B8" w:rsidRDefault="00C209B8" w:rsidP="00C209B8">
      <w:pPr>
        <w:pStyle w:val="MediumGrid22"/>
        <w:ind w:left="1440"/>
        <w:rPr>
          <w:rFonts w:asciiTheme="majorHAnsi" w:hAnsiTheme="majorHAnsi"/>
        </w:rPr>
      </w:pPr>
    </w:p>
    <w:p w:rsidR="00C209B8" w:rsidRPr="00C565BC" w:rsidRDefault="00C209B8" w:rsidP="00C209B8">
      <w:pPr>
        <w:pStyle w:val="MediumGrid22"/>
        <w:shd w:val="clear" w:color="auto" w:fill="DBE5F1"/>
        <w:ind w:left="720"/>
        <w:rPr>
          <w:i/>
          <w:sz w:val="24"/>
          <w:szCs w:val="24"/>
        </w:rPr>
      </w:pPr>
      <w:r w:rsidRPr="00C565BC">
        <w:rPr>
          <w:i/>
          <w:sz w:val="24"/>
          <w:szCs w:val="24"/>
        </w:rPr>
        <w:t>MOTION/SECOND</w:t>
      </w:r>
      <w:r>
        <w:rPr>
          <w:i/>
          <w:sz w:val="24"/>
          <w:szCs w:val="24"/>
        </w:rPr>
        <w:t>: Debevec/Fulgham</w:t>
      </w:r>
    </w:p>
    <w:p w:rsidR="00C209B8" w:rsidRPr="00C565BC" w:rsidRDefault="00C209B8" w:rsidP="00C209B8">
      <w:pPr>
        <w:pStyle w:val="MediumGrid22"/>
        <w:shd w:val="clear" w:color="auto" w:fill="DBE5F1"/>
        <w:ind w:left="720"/>
        <w:rPr>
          <w:i/>
          <w:sz w:val="24"/>
          <w:szCs w:val="24"/>
        </w:rPr>
      </w:pPr>
      <w:r w:rsidRPr="00C565BC">
        <w:rPr>
          <w:i/>
          <w:sz w:val="24"/>
          <w:szCs w:val="24"/>
        </w:rPr>
        <w:t xml:space="preserve">Motion to </w:t>
      </w:r>
      <w:r w:rsidR="00A45960">
        <w:rPr>
          <w:i/>
          <w:sz w:val="24"/>
          <w:szCs w:val="24"/>
        </w:rPr>
        <w:t xml:space="preserve">fund </w:t>
      </w:r>
      <w:r w:rsidR="008E4786">
        <w:rPr>
          <w:i/>
          <w:sz w:val="24"/>
          <w:szCs w:val="24"/>
        </w:rPr>
        <w:t>FALL13-05</w:t>
      </w:r>
      <w:r w:rsidR="00A45960">
        <w:rPr>
          <w:i/>
          <w:sz w:val="24"/>
          <w:szCs w:val="24"/>
        </w:rPr>
        <w:t xml:space="preserve"> in the amount of</w:t>
      </w:r>
      <w:r w:rsidR="008E4786">
        <w:rPr>
          <w:i/>
          <w:sz w:val="24"/>
          <w:szCs w:val="24"/>
        </w:rPr>
        <w:t xml:space="preserve"> $800.00</w:t>
      </w:r>
      <w:r w:rsidR="006C37A5">
        <w:rPr>
          <w:i/>
          <w:sz w:val="24"/>
          <w:szCs w:val="24"/>
        </w:rPr>
        <w:t>.</w:t>
      </w:r>
    </w:p>
    <w:p w:rsidR="00C209B8" w:rsidRPr="006C37A5" w:rsidRDefault="00C209B8" w:rsidP="006C37A5">
      <w:pPr>
        <w:pStyle w:val="MediumGrid22"/>
        <w:shd w:val="clear" w:color="auto" w:fill="DBE5F1"/>
        <w:ind w:left="720"/>
        <w:rPr>
          <w:i/>
          <w:sz w:val="24"/>
          <w:szCs w:val="24"/>
        </w:rPr>
      </w:pPr>
      <w:r w:rsidRPr="00C565BC">
        <w:rPr>
          <w:i/>
          <w:sz w:val="24"/>
          <w:szCs w:val="24"/>
        </w:rPr>
        <w:t xml:space="preserve">ACTION: </w:t>
      </w:r>
      <w:r w:rsidR="008E4786">
        <w:rPr>
          <w:i/>
          <w:sz w:val="24"/>
          <w:szCs w:val="24"/>
        </w:rPr>
        <w:t>Consent</w:t>
      </w:r>
    </w:p>
    <w:p w:rsidR="00190BCD" w:rsidRDefault="00190BCD" w:rsidP="00C209B8">
      <w:pPr>
        <w:pStyle w:val="MediumGrid22"/>
        <w:rPr>
          <w:rFonts w:asciiTheme="majorHAnsi" w:hAnsiTheme="majorHAnsi"/>
          <w:b/>
          <w:u w:val="single"/>
        </w:rPr>
      </w:pPr>
    </w:p>
    <w:p w:rsidR="00600A2F"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FALL13-06</w:t>
      </w:r>
      <w:r w:rsidR="00600A2F">
        <w:rPr>
          <w:rFonts w:asciiTheme="majorHAnsi" w:hAnsiTheme="majorHAnsi"/>
          <w:b/>
          <w:u w:val="single"/>
        </w:rPr>
        <w:t xml:space="preserve"> Bee Conscious</w:t>
      </w:r>
    </w:p>
    <w:p w:rsidR="006C37A5" w:rsidRDefault="006C37A5" w:rsidP="00600A2F">
      <w:pPr>
        <w:pStyle w:val="MediumGrid22"/>
        <w:ind w:left="1440"/>
        <w:rPr>
          <w:rFonts w:asciiTheme="majorHAnsi" w:hAnsiTheme="majorHAnsi"/>
          <w:b/>
          <w:u w:val="single"/>
        </w:rPr>
      </w:pPr>
    </w:p>
    <w:p w:rsidR="006C37A5" w:rsidRPr="004C3C1F" w:rsidRDefault="006C37A5" w:rsidP="004C3C1F">
      <w:pPr>
        <w:ind w:left="1440"/>
      </w:pPr>
      <w:r w:rsidRPr="002B52FA">
        <w:t>The Bee Conscious club is associated with the Santa Barbara Bee Association and practice</w:t>
      </w:r>
      <w:r>
        <w:t>s</w:t>
      </w:r>
      <w:r w:rsidRPr="002B52FA">
        <w:t xml:space="preserve"> beekeeping at the Coal Oil Point Reserve. The goals of the organization are to learn about bees through several disciplines (including, but not limited to, history, classics, biology, and botany) as well as beekeeping. </w:t>
      </w:r>
      <w:r>
        <w:t xml:space="preserve">The bees being kept and cared for are native to the area and pose no harm to the local biodiversity of the coastline. </w:t>
      </w:r>
      <w:r w:rsidRPr="002B52FA">
        <w:t>Furthermore Bee Conscious aims to share the knowledge with the larger UCSB community through their events (e.g. candle-making workshops using wax from hives, honey-tastings, booths at the Farmers Markets, as well as film screenings and bee documentaries</w:t>
      </w:r>
      <w:r>
        <w:t>)</w:t>
      </w:r>
      <w:r w:rsidRPr="002B52FA">
        <w:t>. In addition, Bee Conscious will be working alongside course professors to provide incentive for students to attend the events for extra credit.</w:t>
      </w:r>
      <w:r>
        <w:t xml:space="preserve"> </w:t>
      </w:r>
      <w:r w:rsidRPr="002B52FA">
        <w:t>Bee Conscious has explained that six suits are necessary because six individuals will be working at the hives simultaneously. This allows the students to accomplish more and in a more efficient manner.</w:t>
      </w:r>
    </w:p>
    <w:p w:rsidR="00600A2F" w:rsidRPr="004C3C1F" w:rsidRDefault="006C37A5" w:rsidP="004C3C1F">
      <w:pPr>
        <w:ind w:left="1440"/>
        <w:rPr>
          <w:szCs w:val="20"/>
        </w:rPr>
      </w:pPr>
      <w:r>
        <w:rPr>
          <w:szCs w:val="20"/>
        </w:rPr>
        <w:t>Though Bee Conscious has successfully and adequately addressed all of the board’s concerns previously addressed in earlier meetings and the project fulfills the mission of Coastal fund, it does not benefit the students to the extent to which the board feel</w:t>
      </w:r>
      <w:r w:rsidR="002E71A3">
        <w:rPr>
          <w:szCs w:val="20"/>
        </w:rPr>
        <w:t>s</w:t>
      </w:r>
      <w:r>
        <w:rPr>
          <w:szCs w:val="20"/>
        </w:rPr>
        <w:t xml:space="preserve"> comfortable funding. The project is not timely and due to limited funds the Board has agreed to deny the project. However, Coastal Fund will refer the project to other funding entities on campus that may be more appropriate, e.g. the Environmental Affairs Board.</w:t>
      </w:r>
    </w:p>
    <w:p w:rsidR="00600A2F" w:rsidRPr="00C565BC" w:rsidRDefault="00600A2F" w:rsidP="00600A2F">
      <w:pPr>
        <w:pStyle w:val="MediumGrid22"/>
        <w:shd w:val="clear" w:color="auto" w:fill="DBE5F1"/>
        <w:ind w:left="720"/>
        <w:rPr>
          <w:i/>
          <w:sz w:val="24"/>
          <w:szCs w:val="24"/>
        </w:rPr>
      </w:pPr>
      <w:r w:rsidRPr="00C565BC">
        <w:rPr>
          <w:i/>
          <w:sz w:val="24"/>
          <w:szCs w:val="24"/>
        </w:rPr>
        <w:t>MOTION/SECOND</w:t>
      </w:r>
      <w:r w:rsidR="00C209B8">
        <w:rPr>
          <w:i/>
          <w:sz w:val="24"/>
          <w:szCs w:val="24"/>
        </w:rPr>
        <w:t>: Debevec/Fulgham</w:t>
      </w:r>
    </w:p>
    <w:p w:rsidR="00600A2F" w:rsidRPr="00C565BC" w:rsidRDefault="00600A2F" w:rsidP="00600A2F">
      <w:pPr>
        <w:pStyle w:val="MediumGrid22"/>
        <w:shd w:val="clear" w:color="auto" w:fill="DBE5F1"/>
        <w:ind w:left="720"/>
        <w:rPr>
          <w:i/>
          <w:sz w:val="24"/>
          <w:szCs w:val="24"/>
        </w:rPr>
      </w:pPr>
      <w:r w:rsidRPr="00C565BC">
        <w:rPr>
          <w:i/>
          <w:sz w:val="24"/>
          <w:szCs w:val="24"/>
        </w:rPr>
        <w:t xml:space="preserve">Motion to </w:t>
      </w:r>
      <w:r>
        <w:rPr>
          <w:i/>
          <w:sz w:val="24"/>
          <w:szCs w:val="24"/>
        </w:rPr>
        <w:t>deny</w:t>
      </w:r>
      <w:r w:rsidR="00E762CB">
        <w:rPr>
          <w:i/>
          <w:sz w:val="24"/>
          <w:szCs w:val="24"/>
        </w:rPr>
        <w:t xml:space="preserve"> funding for</w:t>
      </w:r>
      <w:r>
        <w:rPr>
          <w:i/>
          <w:sz w:val="24"/>
          <w:szCs w:val="24"/>
        </w:rPr>
        <w:t xml:space="preserve"> FALL13-06.</w:t>
      </w:r>
    </w:p>
    <w:p w:rsidR="00600A2F" w:rsidRPr="008C7BAA" w:rsidRDefault="00600A2F" w:rsidP="00600A2F">
      <w:pPr>
        <w:pStyle w:val="MediumGrid22"/>
        <w:shd w:val="clear" w:color="auto" w:fill="DBE5F1"/>
        <w:ind w:left="720"/>
        <w:rPr>
          <w:i/>
          <w:sz w:val="24"/>
          <w:szCs w:val="24"/>
        </w:rPr>
      </w:pPr>
      <w:r w:rsidRPr="00C565BC">
        <w:rPr>
          <w:i/>
          <w:sz w:val="24"/>
          <w:szCs w:val="24"/>
        </w:rPr>
        <w:t xml:space="preserve">ACTION: </w:t>
      </w:r>
      <w:r>
        <w:rPr>
          <w:i/>
          <w:sz w:val="24"/>
          <w:szCs w:val="24"/>
        </w:rPr>
        <w:t>6-0-1</w:t>
      </w:r>
    </w:p>
    <w:p w:rsidR="006C37A5" w:rsidRDefault="006C37A5" w:rsidP="00600A2F">
      <w:pPr>
        <w:pStyle w:val="MediumGrid22"/>
        <w:ind w:left="1440"/>
        <w:rPr>
          <w:rFonts w:asciiTheme="majorHAnsi" w:hAnsiTheme="majorHAnsi"/>
          <w:b/>
          <w:u w:val="single"/>
        </w:rPr>
      </w:pPr>
    </w:p>
    <w:p w:rsidR="00600A2F" w:rsidRPr="006C37A5" w:rsidRDefault="006C37A5" w:rsidP="00600A2F">
      <w:pPr>
        <w:pStyle w:val="MediumGrid22"/>
        <w:ind w:left="1440"/>
        <w:rPr>
          <w:rFonts w:asciiTheme="majorHAnsi" w:hAnsiTheme="majorHAnsi"/>
        </w:rPr>
      </w:pPr>
      <w:r>
        <w:rPr>
          <w:rFonts w:asciiTheme="majorHAnsi" w:hAnsiTheme="majorHAnsi"/>
        </w:rPr>
        <w:t>Girling has abstained due to conflict on interest.</w:t>
      </w:r>
    </w:p>
    <w:p w:rsidR="00190BCD" w:rsidRDefault="00190BCD" w:rsidP="00600A2F">
      <w:pPr>
        <w:pStyle w:val="MediumGrid22"/>
        <w:ind w:left="1440"/>
        <w:rPr>
          <w:rFonts w:asciiTheme="majorHAnsi" w:hAnsiTheme="majorHAnsi"/>
          <w:b/>
          <w:u w:val="single"/>
        </w:rPr>
      </w:pPr>
    </w:p>
    <w:p w:rsidR="00190BCD" w:rsidRDefault="00190BCD" w:rsidP="00190BCD">
      <w:pPr>
        <w:pStyle w:val="MediumGrid22"/>
        <w:numPr>
          <w:ilvl w:val="0"/>
          <w:numId w:val="14"/>
        </w:numPr>
        <w:rPr>
          <w:b/>
          <w:u w:val="single"/>
        </w:rPr>
      </w:pPr>
      <w:r>
        <w:rPr>
          <w:b/>
          <w:u w:val="single"/>
        </w:rPr>
        <w:t>FALL13-07 Protecting Urban Agriculture in the Goleta Valley</w:t>
      </w:r>
    </w:p>
    <w:p w:rsidR="00190BCD" w:rsidRDefault="00190BCD" w:rsidP="00190BCD">
      <w:pPr>
        <w:pStyle w:val="MediumGrid22"/>
        <w:rPr>
          <w:rFonts w:asciiTheme="majorHAnsi" w:hAnsiTheme="majorHAnsi"/>
          <w:b/>
          <w:u w:val="single"/>
        </w:rPr>
      </w:pPr>
    </w:p>
    <w:p w:rsidR="00C77C23" w:rsidRDefault="00C77C23" w:rsidP="00C77C23">
      <w:pPr>
        <w:ind w:left="1440"/>
      </w:pPr>
      <w:r w:rsidRPr="00C77C23">
        <w:t>Several historic farms in the Goleta Valley are proposed for conversion as part of Santa Barbara County’s update to the Goleta Valley Community Plan. Products from these farms are sold locally at farm stands, farmers’ markets, stores, restaurants and schools. The purpose of this project is to prepare a report identif</w:t>
      </w:r>
      <w:r>
        <w:t xml:space="preserve">ying the threats to local farms </w:t>
      </w:r>
      <w:r w:rsidRPr="00C77C23">
        <w:t>and proposing recommendations to save them from c</w:t>
      </w:r>
      <w:r>
        <w:t xml:space="preserve">onversion to urban development. </w:t>
      </w:r>
      <w:r w:rsidRPr="00C77C23">
        <w:t>This project will help raise awareness in the community regarding the value of these farms to the environment, public health and the economy; highlight the threats; and empower residents to protect local agriculture.</w:t>
      </w:r>
    </w:p>
    <w:p w:rsidR="00190BCD" w:rsidRPr="00DE3F54" w:rsidRDefault="00190BCD" w:rsidP="00DE3F54">
      <w:pPr>
        <w:ind w:left="1440"/>
      </w:pPr>
      <w:r>
        <w:t>The</w:t>
      </w:r>
      <w:r w:rsidR="00DE3F54">
        <w:t xml:space="preserve"> board agrees that the funds</w:t>
      </w:r>
      <w:r>
        <w:t xml:space="preserve"> </w:t>
      </w:r>
      <w:r w:rsidR="00DE3F54">
        <w:t>contributing towards</w:t>
      </w:r>
      <w:r>
        <w:t xml:space="preserve"> the education event is the most important component of the project, as it will have the greatest impact on the community as a whole. </w:t>
      </w:r>
      <w:r w:rsidR="00DE3F54">
        <w:t>Due to limited funds, the board has agreed to fund half of the staff time (totaling $2,500.00) and reduce the intern’s hourly wage from $10/hour to $9/hour (totaling $1,350.00).</w:t>
      </w:r>
    </w:p>
    <w:p w:rsidR="00190BCD" w:rsidRPr="00C565BC" w:rsidRDefault="00190BCD" w:rsidP="00190BCD">
      <w:pPr>
        <w:pStyle w:val="MediumGrid22"/>
        <w:shd w:val="clear" w:color="auto" w:fill="DBE5F1"/>
        <w:ind w:left="720"/>
        <w:rPr>
          <w:i/>
          <w:sz w:val="24"/>
          <w:szCs w:val="24"/>
        </w:rPr>
      </w:pPr>
      <w:r w:rsidRPr="00C565BC">
        <w:rPr>
          <w:i/>
          <w:sz w:val="24"/>
          <w:szCs w:val="24"/>
        </w:rPr>
        <w:t>MOTION/SECOND</w:t>
      </w:r>
      <w:r>
        <w:rPr>
          <w:i/>
          <w:sz w:val="24"/>
          <w:szCs w:val="24"/>
        </w:rPr>
        <w:t>:</w:t>
      </w:r>
      <w:r w:rsidR="00AD5471">
        <w:rPr>
          <w:i/>
          <w:sz w:val="24"/>
          <w:szCs w:val="24"/>
        </w:rPr>
        <w:t xml:space="preserve"> Kallerud/Girling</w:t>
      </w:r>
    </w:p>
    <w:p w:rsidR="00190BCD" w:rsidRPr="00C565BC" w:rsidRDefault="00190BCD" w:rsidP="00190BCD">
      <w:pPr>
        <w:pStyle w:val="MediumGrid22"/>
        <w:shd w:val="clear" w:color="auto" w:fill="DBE5F1"/>
        <w:ind w:left="720"/>
        <w:rPr>
          <w:i/>
          <w:sz w:val="24"/>
          <w:szCs w:val="24"/>
        </w:rPr>
      </w:pPr>
      <w:r w:rsidRPr="00C565BC">
        <w:rPr>
          <w:i/>
          <w:sz w:val="24"/>
          <w:szCs w:val="24"/>
        </w:rPr>
        <w:t xml:space="preserve">Motion to </w:t>
      </w:r>
      <w:r w:rsidR="004E2681">
        <w:rPr>
          <w:i/>
          <w:sz w:val="24"/>
          <w:szCs w:val="24"/>
        </w:rPr>
        <w:t>fund FALL13-07</w:t>
      </w:r>
      <w:r w:rsidR="00DE3F54">
        <w:rPr>
          <w:i/>
          <w:sz w:val="24"/>
          <w:szCs w:val="24"/>
        </w:rPr>
        <w:t xml:space="preserve"> in the amount of $5,350.00, whereas</w:t>
      </w:r>
      <w:r w:rsidR="00075831">
        <w:rPr>
          <w:i/>
          <w:sz w:val="24"/>
          <w:szCs w:val="24"/>
        </w:rPr>
        <w:t xml:space="preserve"> the educational event is funded in the full amount of $500.00, the report development and production is funded $1,000.00,</w:t>
      </w:r>
      <w:r w:rsidR="00DE3F54">
        <w:rPr>
          <w:i/>
          <w:sz w:val="24"/>
          <w:szCs w:val="24"/>
        </w:rPr>
        <w:t xml:space="preserve"> half of the </w:t>
      </w:r>
      <w:r w:rsidR="00AD5471">
        <w:rPr>
          <w:i/>
          <w:sz w:val="24"/>
          <w:szCs w:val="24"/>
        </w:rPr>
        <w:t xml:space="preserve">staff time is </w:t>
      </w:r>
      <w:r w:rsidR="00DE3F54">
        <w:rPr>
          <w:i/>
          <w:sz w:val="24"/>
          <w:szCs w:val="24"/>
        </w:rPr>
        <w:t xml:space="preserve">funded, </w:t>
      </w:r>
      <w:r w:rsidR="00AD5471">
        <w:rPr>
          <w:i/>
          <w:sz w:val="24"/>
          <w:szCs w:val="24"/>
        </w:rPr>
        <w:t>totalin</w:t>
      </w:r>
      <w:r w:rsidR="00DE3F54">
        <w:rPr>
          <w:i/>
          <w:sz w:val="24"/>
          <w:szCs w:val="24"/>
        </w:rPr>
        <w:t xml:space="preserve">g $2,500, </w:t>
      </w:r>
      <w:r w:rsidR="00AD5471">
        <w:rPr>
          <w:i/>
          <w:sz w:val="24"/>
          <w:szCs w:val="24"/>
        </w:rPr>
        <w:t xml:space="preserve">and the intern hourly wage is </w:t>
      </w:r>
      <w:r w:rsidR="00DE3F54">
        <w:rPr>
          <w:i/>
          <w:sz w:val="24"/>
          <w:szCs w:val="24"/>
        </w:rPr>
        <w:t>reduced from $10/hour to $9/hour, totaling $1,350</w:t>
      </w:r>
      <w:r w:rsidR="00AD5471">
        <w:rPr>
          <w:i/>
          <w:sz w:val="24"/>
          <w:szCs w:val="24"/>
        </w:rPr>
        <w:t>.</w:t>
      </w:r>
    </w:p>
    <w:p w:rsidR="00190BCD" w:rsidRPr="008C7BAA" w:rsidRDefault="00190BCD" w:rsidP="00190BCD">
      <w:pPr>
        <w:pStyle w:val="MediumGrid22"/>
        <w:shd w:val="clear" w:color="auto" w:fill="DBE5F1"/>
        <w:ind w:left="720"/>
        <w:rPr>
          <w:i/>
          <w:sz w:val="24"/>
          <w:szCs w:val="24"/>
        </w:rPr>
      </w:pPr>
      <w:r w:rsidRPr="00C565BC">
        <w:rPr>
          <w:i/>
          <w:sz w:val="24"/>
          <w:szCs w:val="24"/>
        </w:rPr>
        <w:t xml:space="preserve">ACTION: </w:t>
      </w:r>
      <w:r w:rsidR="00075831">
        <w:rPr>
          <w:i/>
          <w:sz w:val="24"/>
          <w:szCs w:val="24"/>
        </w:rPr>
        <w:t>Consent</w:t>
      </w:r>
    </w:p>
    <w:p w:rsidR="00190BCD" w:rsidRPr="00190BCD" w:rsidRDefault="00190BCD" w:rsidP="00190BCD">
      <w:pPr>
        <w:pStyle w:val="MediumGrid22"/>
        <w:rPr>
          <w:rFonts w:asciiTheme="majorHAnsi" w:hAnsiTheme="majorHAnsi"/>
          <w:b/>
          <w:u w:val="single"/>
        </w:rPr>
      </w:pPr>
    </w:p>
    <w:p w:rsidR="004E2681" w:rsidRPr="004E2681" w:rsidRDefault="00190BCD" w:rsidP="00175748">
      <w:pPr>
        <w:pStyle w:val="MediumGrid22"/>
        <w:numPr>
          <w:ilvl w:val="0"/>
          <w:numId w:val="14"/>
        </w:numPr>
        <w:rPr>
          <w:rFonts w:asciiTheme="majorHAnsi" w:hAnsiTheme="majorHAnsi"/>
          <w:b/>
          <w:u w:val="single"/>
        </w:rPr>
      </w:pPr>
      <w:r>
        <w:rPr>
          <w:b/>
          <w:u w:val="single"/>
        </w:rPr>
        <w:t>FALL13-08</w:t>
      </w:r>
      <w:r w:rsidR="004E2681">
        <w:rPr>
          <w:b/>
          <w:u w:val="single"/>
        </w:rPr>
        <w:t xml:space="preserve"> The End of Southern California</w:t>
      </w:r>
    </w:p>
    <w:p w:rsidR="002E71A3" w:rsidRDefault="002E71A3" w:rsidP="004E2681">
      <w:pPr>
        <w:pStyle w:val="MediumGrid22"/>
        <w:rPr>
          <w:b/>
          <w:u w:val="single"/>
        </w:rPr>
      </w:pPr>
    </w:p>
    <w:p w:rsidR="002E71A3" w:rsidRDefault="002E71A3" w:rsidP="00075831">
      <w:pPr>
        <w:ind w:left="1440"/>
      </w:pPr>
      <w:r>
        <w:t>Over the course of twelve months this movie will unfold the astonishing ecological circle that takes place on the Gaviota Coast. Watch as the flora and fauna from the mountains to the coastline ebb and flow throughout the summer, fall, winter, and spring. From this production, an archive is being created for the use of the non-profit organizations charged with protecting the coast, as well as the educational institutions of the Santa Barbara Community. Depending on where the interest lies, a copy may be provided to UCSB, SBCC, and any other local organization. As a side note the temp score used for the film is original. The hope is to involve the SB Symphony to write an original score that would also be available in the archive. The producer also hopes to premier the film at the Granada while the SB Symphony play the score live.</w:t>
      </w:r>
      <w:r w:rsidR="00075831">
        <w:t xml:space="preserve"> </w:t>
      </w:r>
      <w:r>
        <w:t>The</w:t>
      </w:r>
      <w:r w:rsidR="00075831">
        <w:t xml:space="preserve"> project is currently in its final </w:t>
      </w:r>
      <w:r>
        <w:t xml:space="preserve">stages and will need further funding to complete the project. </w:t>
      </w:r>
    </w:p>
    <w:p w:rsidR="00A16CAC" w:rsidRDefault="00075831" w:rsidP="00B0651A">
      <w:pPr>
        <w:ind w:left="1440"/>
      </w:pPr>
      <w:r>
        <w:t>A</w:t>
      </w:r>
      <w:r w:rsidR="002E71A3">
        <w:t>ll equipment will be donated to the university, while the archive database will be accessible by the university, organizations and other such agencies. The board agrees that the project is in full support for the Coastal Fund mission. The project gives back to the community, provides phenomenal equipment to the school, a</w:t>
      </w:r>
      <w:r w:rsidR="00BF6FF4">
        <w:t>nd educates both the</w:t>
      </w:r>
      <w:r w:rsidR="002E71A3">
        <w:t xml:space="preserve"> local community and public at large of the Gaviota Coast.</w:t>
      </w:r>
      <w:r>
        <w:t xml:space="preserve"> Though the board is very eager for the success of the film, many of the project budget line items are not necessary. Due to limited fund, Coastal Fund agrees to fund the project </w:t>
      </w:r>
      <w:r w:rsidR="001E4FA4">
        <w:t xml:space="preserve">as follows: the interns will be funded in the full amount of $3,800.00, the camera package will be funded in the amount of $500.00, the Go Pro kit will be funded in the full amount of $500.00, the motorized pan/tilt will be funded in the amount of $250.00, </w:t>
      </w:r>
      <w:r w:rsidR="00B0651A">
        <w:t>the hard drives will be funded in the amount of $750.00, the computer will be funded in the amount of $3,000.00, the monitor will not be funded, and the music score will be funded in the full amount of $3,800.00.</w:t>
      </w:r>
    </w:p>
    <w:p w:rsidR="00A16CAC" w:rsidRPr="008841A8" w:rsidRDefault="00A16CAC" w:rsidP="00A16CAC">
      <w:pPr>
        <w:pStyle w:val="MediumGrid22"/>
        <w:ind w:left="1440"/>
        <w:rPr>
          <w:rFonts w:asciiTheme="majorHAnsi" w:hAnsiTheme="majorHAnsi"/>
          <w:b/>
          <w:u w:val="single"/>
        </w:rPr>
      </w:pPr>
    </w:p>
    <w:p w:rsidR="00A16CAC" w:rsidRPr="00C565BC" w:rsidRDefault="00A16CAC" w:rsidP="00A16CAC">
      <w:pPr>
        <w:pStyle w:val="MediumGrid22"/>
        <w:shd w:val="clear" w:color="auto" w:fill="DBE5F1"/>
        <w:ind w:left="720"/>
        <w:rPr>
          <w:i/>
          <w:sz w:val="24"/>
          <w:szCs w:val="24"/>
        </w:rPr>
      </w:pPr>
      <w:r w:rsidRPr="00C565BC">
        <w:rPr>
          <w:i/>
          <w:sz w:val="24"/>
          <w:szCs w:val="24"/>
        </w:rPr>
        <w:t>MOTION/SECOND</w:t>
      </w:r>
      <w:r>
        <w:rPr>
          <w:i/>
          <w:sz w:val="24"/>
          <w:szCs w:val="24"/>
        </w:rPr>
        <w:t>: Debevec/Fulgham</w:t>
      </w:r>
    </w:p>
    <w:p w:rsidR="00A16CAC" w:rsidRPr="00C565BC" w:rsidRDefault="00A16CAC" w:rsidP="00A16CAC">
      <w:pPr>
        <w:pStyle w:val="MediumGrid22"/>
        <w:shd w:val="clear" w:color="auto" w:fill="DBE5F1"/>
        <w:ind w:left="720"/>
        <w:rPr>
          <w:i/>
          <w:sz w:val="24"/>
          <w:szCs w:val="24"/>
        </w:rPr>
      </w:pPr>
      <w:r w:rsidRPr="00C565BC">
        <w:rPr>
          <w:i/>
          <w:sz w:val="24"/>
          <w:szCs w:val="24"/>
        </w:rPr>
        <w:t xml:space="preserve">Motion to </w:t>
      </w:r>
      <w:r>
        <w:rPr>
          <w:i/>
          <w:sz w:val="24"/>
          <w:szCs w:val="24"/>
        </w:rPr>
        <w:t xml:space="preserve">fund FALL13-08 in the amount of $12,600. The </w:t>
      </w:r>
      <w:r w:rsidR="00075831">
        <w:rPr>
          <w:i/>
          <w:sz w:val="24"/>
          <w:szCs w:val="24"/>
        </w:rPr>
        <w:t xml:space="preserve">interns are funded in the full amount of </w:t>
      </w:r>
      <w:r w:rsidR="00D13EE7">
        <w:rPr>
          <w:i/>
          <w:sz w:val="24"/>
          <w:szCs w:val="24"/>
        </w:rPr>
        <w:t>$3,8</w:t>
      </w:r>
      <w:r w:rsidR="00075831">
        <w:rPr>
          <w:i/>
          <w:sz w:val="24"/>
          <w:szCs w:val="24"/>
        </w:rPr>
        <w:t>00</w:t>
      </w:r>
      <w:r>
        <w:rPr>
          <w:i/>
          <w:sz w:val="24"/>
          <w:szCs w:val="24"/>
        </w:rPr>
        <w:t>, the camera package is funded $500,</w:t>
      </w:r>
      <w:r w:rsidR="00D13EE7">
        <w:rPr>
          <w:i/>
          <w:sz w:val="24"/>
          <w:szCs w:val="24"/>
        </w:rPr>
        <w:t xml:space="preserve"> the go-pro is funded $500,</w:t>
      </w:r>
      <w:r>
        <w:rPr>
          <w:i/>
          <w:sz w:val="24"/>
          <w:szCs w:val="24"/>
        </w:rPr>
        <w:t xml:space="preserve"> the motorized pan/tilt is funded $250, the hard drives are funded $750, the computer is funded $3,000, the monitor is not f</w:t>
      </w:r>
      <w:r w:rsidR="00D13EE7">
        <w:rPr>
          <w:i/>
          <w:sz w:val="24"/>
          <w:szCs w:val="24"/>
        </w:rPr>
        <w:t>u</w:t>
      </w:r>
      <w:r>
        <w:rPr>
          <w:i/>
          <w:sz w:val="24"/>
          <w:szCs w:val="24"/>
        </w:rPr>
        <w:t>nded, and the music score is funded in the full amount of $3,800.00, thus totaling $12,600.00.</w:t>
      </w:r>
    </w:p>
    <w:p w:rsidR="00A16CAC" w:rsidRPr="008C7BAA" w:rsidRDefault="00A16CAC" w:rsidP="00A16CAC">
      <w:pPr>
        <w:pStyle w:val="MediumGrid22"/>
        <w:shd w:val="clear" w:color="auto" w:fill="DBE5F1"/>
        <w:ind w:left="720"/>
        <w:rPr>
          <w:i/>
          <w:sz w:val="24"/>
          <w:szCs w:val="24"/>
        </w:rPr>
      </w:pPr>
      <w:r w:rsidRPr="00C565BC">
        <w:rPr>
          <w:i/>
          <w:sz w:val="24"/>
          <w:szCs w:val="24"/>
        </w:rPr>
        <w:t xml:space="preserve">ACTION: </w:t>
      </w:r>
      <w:r>
        <w:rPr>
          <w:i/>
          <w:sz w:val="24"/>
          <w:szCs w:val="24"/>
        </w:rPr>
        <w:t>6-0-1</w:t>
      </w:r>
    </w:p>
    <w:p w:rsidR="00A16CAC" w:rsidRPr="00A16CAC" w:rsidRDefault="00A16CAC" w:rsidP="004E2681">
      <w:pPr>
        <w:pStyle w:val="MediumGrid22"/>
      </w:pPr>
    </w:p>
    <w:p w:rsidR="00190BCD" w:rsidRPr="00190BCD" w:rsidRDefault="00190BCD" w:rsidP="004E2681">
      <w:pPr>
        <w:pStyle w:val="MediumGrid22"/>
        <w:rPr>
          <w:rFonts w:asciiTheme="majorHAnsi" w:hAnsiTheme="majorHAnsi"/>
          <w:b/>
          <w:u w:val="single"/>
        </w:rPr>
      </w:pPr>
    </w:p>
    <w:p w:rsidR="00885F9B" w:rsidRPr="00885F9B" w:rsidRDefault="00190BCD" w:rsidP="00885F9B">
      <w:pPr>
        <w:pStyle w:val="MediumGrid22"/>
        <w:numPr>
          <w:ilvl w:val="0"/>
          <w:numId w:val="14"/>
        </w:numPr>
        <w:rPr>
          <w:rFonts w:asciiTheme="majorHAnsi" w:hAnsiTheme="majorHAnsi"/>
          <w:b/>
          <w:u w:val="single"/>
        </w:rPr>
      </w:pPr>
      <w:r>
        <w:rPr>
          <w:rFonts w:asciiTheme="majorHAnsi" w:hAnsiTheme="majorHAnsi"/>
          <w:b/>
          <w:u w:val="single"/>
        </w:rPr>
        <w:t>FALL13-09</w:t>
      </w:r>
      <w:r w:rsidR="00885F9B">
        <w:rPr>
          <w:rFonts w:asciiTheme="majorHAnsi" w:hAnsiTheme="majorHAnsi"/>
          <w:b/>
          <w:u w:val="single"/>
        </w:rPr>
        <w:t xml:space="preserve"> White-tailed Kit Project – Production of Geospatial Database</w:t>
      </w:r>
    </w:p>
    <w:p w:rsidR="00A16CAC" w:rsidRDefault="00A16CAC" w:rsidP="00885F9B">
      <w:pPr>
        <w:pStyle w:val="MediumGrid22"/>
        <w:rPr>
          <w:rFonts w:asciiTheme="majorHAnsi" w:hAnsiTheme="majorHAnsi"/>
          <w:b/>
          <w:u w:val="single"/>
        </w:rPr>
      </w:pPr>
    </w:p>
    <w:p w:rsidR="00916F3F" w:rsidRPr="008B1CCA" w:rsidRDefault="00916F3F" w:rsidP="00B0651A">
      <w:pPr>
        <w:ind w:left="1440"/>
      </w:pPr>
      <w:r w:rsidRPr="008B1CCA">
        <w:t>The White-tailed kite (</w:t>
      </w:r>
      <w:r w:rsidRPr="008B1CCA">
        <w:rPr>
          <w:i/>
        </w:rPr>
        <w:t>Elanus leucurus majusculas</w:t>
      </w:r>
      <w:r w:rsidRPr="00B63C8C">
        <w:t>)</w:t>
      </w:r>
      <w:r w:rsidRPr="008B1CCA">
        <w:t xml:space="preserve"> is </w:t>
      </w:r>
      <w:r w:rsidR="00B0651A" w:rsidRPr="008B1CCA">
        <w:t>a medium sized raptor</w:t>
      </w:r>
      <w:r w:rsidR="00B0651A">
        <w:t xml:space="preserve"> that </w:t>
      </w:r>
      <w:r w:rsidR="00B0651A" w:rsidRPr="008B1CCA">
        <w:t>requires</w:t>
      </w:r>
      <w:r w:rsidRPr="008B1CCA">
        <w:t xml:space="preserve"> two ke</w:t>
      </w:r>
      <w:r>
        <w:t>y elements for suitable habitat:</w:t>
      </w:r>
      <w:r w:rsidRPr="008B1CCA">
        <w:t xml:space="preserve"> trees to roost and nest and adjacent open spaces that support healthy small mammal populations to forage (Dunk 1995). Unfortunately, areas that exemplify these criteria are becoming increasingly rare, especially along the Central California coast. The combined breeding and foraging habits of the White-tailed kite make it extremely vulnerable to habitat degradation and disruption as development of the coastal habitat continues (SB County Planning 1979).</w:t>
      </w:r>
      <w:r>
        <w:t xml:space="preserve"> </w:t>
      </w:r>
      <w:r w:rsidRPr="009C45A7">
        <w:t xml:space="preserve">White-tailed kites are an indicator species for the habitats they occupy. Kites feed on small mammals, primarily California voles </w:t>
      </w:r>
      <w:r w:rsidRPr="000A1B5D">
        <w:t>(</w:t>
      </w:r>
      <w:r w:rsidRPr="009C45A7">
        <w:rPr>
          <w:i/>
        </w:rPr>
        <w:t>Microtus californicus</w:t>
      </w:r>
      <w:r w:rsidRPr="000A1B5D">
        <w:t>)</w:t>
      </w:r>
      <w:r w:rsidRPr="009C45A7">
        <w:t xml:space="preserve">, which require a healthy overall system to maintain stable populations. </w:t>
      </w:r>
      <w:r w:rsidRPr="008B1CCA">
        <w:t>Therefore</w:t>
      </w:r>
      <w:r>
        <w:t>,</w:t>
      </w:r>
      <w:r w:rsidRPr="008B1CCA">
        <w:t xml:space="preserve"> monitoring White-tailed kite populations and foraging behavior can provide a valuable analysis of the productivity of these ecosystems. </w:t>
      </w:r>
    </w:p>
    <w:p w:rsidR="00916F3F" w:rsidRDefault="00916F3F" w:rsidP="00B0651A">
      <w:pPr>
        <w:ind w:left="1440"/>
      </w:pPr>
      <w:r>
        <w:t>This project will digitize</w:t>
      </w:r>
      <w:r w:rsidRPr="008B1CCA">
        <w:t xml:space="preserve"> field data collected </w:t>
      </w:r>
      <w:r>
        <w:t>during an</w:t>
      </w:r>
      <w:r w:rsidRPr="008B1CCA">
        <w:t xml:space="preserve"> ecological study of the White-tailed kite by UCSB students </w:t>
      </w:r>
      <w:r>
        <w:t>and</w:t>
      </w:r>
      <w:r w:rsidRPr="008B1CCA">
        <w:t xml:space="preserve"> Audubon volunteers </w:t>
      </w:r>
      <w:r>
        <w:t>from</w:t>
      </w:r>
      <w:r w:rsidRPr="008B1CCA">
        <w:t xml:space="preserve"> 1998-present. </w:t>
      </w:r>
      <w:r>
        <w:t xml:space="preserve">Kites are </w:t>
      </w:r>
      <w:r w:rsidRPr="009C45A7">
        <w:t xml:space="preserve">highly visible </w:t>
      </w:r>
      <w:r>
        <w:t xml:space="preserve">raptors that serve as an </w:t>
      </w:r>
      <w:r w:rsidRPr="009C45A7">
        <w:t xml:space="preserve">indicator of </w:t>
      </w:r>
      <w:r>
        <w:t xml:space="preserve">the health of </w:t>
      </w:r>
      <w:r w:rsidRPr="009C45A7">
        <w:t xml:space="preserve">coastal grassland habitat. </w:t>
      </w:r>
      <w:r>
        <w:t xml:space="preserve">They are </w:t>
      </w:r>
      <w:r w:rsidRPr="009C45A7">
        <w:t xml:space="preserve">visually engaging </w:t>
      </w:r>
      <w:r>
        <w:t>species</w:t>
      </w:r>
      <w:r w:rsidRPr="009C45A7">
        <w:t xml:space="preserve"> </w:t>
      </w:r>
      <w:r>
        <w:t>and</w:t>
      </w:r>
      <w:r w:rsidRPr="009C45A7">
        <w:t xml:space="preserve"> </w:t>
      </w:r>
      <w:r>
        <w:t>can help</w:t>
      </w:r>
      <w:r w:rsidRPr="009C45A7">
        <w:t xml:space="preserve"> promote </w:t>
      </w:r>
      <w:r>
        <w:t>conservation</w:t>
      </w:r>
      <w:r w:rsidRPr="009C45A7">
        <w:t xml:space="preserve"> of </w:t>
      </w:r>
      <w:r>
        <w:t>open space</w:t>
      </w:r>
      <w:r w:rsidRPr="009C45A7">
        <w:t xml:space="preserve"> </w:t>
      </w:r>
      <w:r>
        <w:t>in</w:t>
      </w:r>
      <w:r w:rsidRPr="009C45A7">
        <w:t xml:space="preserve"> the </w:t>
      </w:r>
      <w:r>
        <w:t>Goleta Valley</w:t>
      </w:r>
      <w:r w:rsidRPr="009C45A7">
        <w:t>.</w:t>
      </w:r>
      <w:r w:rsidRPr="009C45A7">
        <w:rPr>
          <w:color w:val="FF0000"/>
        </w:rPr>
        <w:t xml:space="preserve"> </w:t>
      </w:r>
      <w:r>
        <w:t>If funded</w:t>
      </w:r>
      <w:r w:rsidR="00B0651A">
        <w:t>, they</w:t>
      </w:r>
      <w:r w:rsidRPr="008B1CCA">
        <w:t xml:space="preserve"> </w:t>
      </w:r>
      <w:r>
        <w:t>will</w:t>
      </w:r>
      <w:r w:rsidRPr="008B1CCA">
        <w:t xml:space="preserve"> compile 15</w:t>
      </w:r>
      <w:r>
        <w:t>+</w:t>
      </w:r>
      <w:r w:rsidRPr="008B1CCA">
        <w:t xml:space="preserve"> years of field notes, lab data, and </w:t>
      </w:r>
      <w:r>
        <w:t xml:space="preserve">paper </w:t>
      </w:r>
      <w:r w:rsidRPr="008B1CCA">
        <w:t xml:space="preserve">maps into </w:t>
      </w:r>
      <w:r>
        <w:t>an</w:t>
      </w:r>
      <w:r w:rsidRPr="008B1CCA">
        <w:t xml:space="preserve"> easily accessible database and geospatial maps. These </w:t>
      </w:r>
      <w:r>
        <w:t xml:space="preserve">will </w:t>
      </w:r>
      <w:r w:rsidRPr="008B1CCA">
        <w:t xml:space="preserve">be </w:t>
      </w:r>
      <w:r>
        <w:t>available to</w:t>
      </w:r>
      <w:r w:rsidRPr="008B1CCA">
        <w:t xml:space="preserve"> public and private entities </w:t>
      </w:r>
      <w:r>
        <w:t>to promote</w:t>
      </w:r>
      <w:r w:rsidRPr="008B1CCA">
        <w:t xml:space="preserve"> responsible environmental plannin</w:t>
      </w:r>
      <w:r>
        <w:t xml:space="preserve">g, ecological research, and </w:t>
      </w:r>
      <w:r w:rsidRPr="008B1CCA">
        <w:t>conservation of Goleta Valley</w:t>
      </w:r>
      <w:r>
        <w:t>,</w:t>
      </w:r>
      <w:r w:rsidRPr="008B1CCA">
        <w:t xml:space="preserve"> including several key UCSB coastal properties.</w:t>
      </w:r>
    </w:p>
    <w:p w:rsidR="00A16CAC" w:rsidRPr="00B0651A" w:rsidRDefault="00916F3F" w:rsidP="00B0651A">
      <w:pPr>
        <w:ind w:left="1440"/>
        <w:rPr>
          <w:rFonts w:asciiTheme="majorHAnsi" w:hAnsiTheme="majorHAnsi"/>
        </w:rPr>
      </w:pPr>
      <w:r>
        <w:t xml:space="preserve">The board agrees the project is highly valuable </w:t>
      </w:r>
      <w:r w:rsidR="00B0651A">
        <w:t>for the local ecosystem, local S</w:t>
      </w:r>
      <w:r>
        <w:t>anta Barbara community and</w:t>
      </w:r>
      <w:r w:rsidR="00B0651A">
        <w:t xml:space="preserve"> university</w:t>
      </w:r>
      <w:r>
        <w:t xml:space="preserve"> students. Not only does the project preserve and protect the crucial habitat for the white kites, but brings to the community an awareness of the white-tailed kite. The project research can help answer bigger questions regarding the ecosystem, habitat, and coastal development. It fulfills the mission to provide access by guiding how and where local trails will be constructed. This project fully supports the values that Coastal Fund holds and the implications for coastal development are phenomenal. </w:t>
      </w:r>
      <w:r w:rsidR="00B0651A">
        <w:t>Due to limited funds, the board has agreen to fund the project $6,602.00, where as the assistant’s hours will be reduce from 195 to 150.</w:t>
      </w:r>
    </w:p>
    <w:p w:rsidR="00A16CAC" w:rsidRPr="00C565BC" w:rsidRDefault="00A16CAC" w:rsidP="00A16CAC">
      <w:pPr>
        <w:pStyle w:val="MediumGrid22"/>
        <w:shd w:val="clear" w:color="auto" w:fill="DBE5F1"/>
        <w:ind w:left="720"/>
        <w:rPr>
          <w:i/>
          <w:sz w:val="24"/>
          <w:szCs w:val="24"/>
        </w:rPr>
      </w:pPr>
      <w:r w:rsidRPr="00C565BC">
        <w:rPr>
          <w:i/>
          <w:sz w:val="24"/>
          <w:szCs w:val="24"/>
        </w:rPr>
        <w:t>MOTION/SECOND</w:t>
      </w:r>
      <w:r>
        <w:rPr>
          <w:i/>
          <w:sz w:val="24"/>
          <w:szCs w:val="24"/>
        </w:rPr>
        <w:t xml:space="preserve">: </w:t>
      </w:r>
      <w:r w:rsidR="0060209E">
        <w:rPr>
          <w:i/>
          <w:sz w:val="24"/>
          <w:szCs w:val="24"/>
        </w:rPr>
        <w:t>Debevec/</w:t>
      </w:r>
      <w:r w:rsidR="00B0651A">
        <w:rPr>
          <w:i/>
          <w:sz w:val="24"/>
          <w:szCs w:val="24"/>
        </w:rPr>
        <w:t>Girling</w:t>
      </w:r>
    </w:p>
    <w:p w:rsidR="00A16CAC" w:rsidRPr="00C565BC" w:rsidRDefault="00A16CAC" w:rsidP="00A16CAC">
      <w:pPr>
        <w:pStyle w:val="MediumGrid22"/>
        <w:shd w:val="clear" w:color="auto" w:fill="DBE5F1"/>
        <w:ind w:left="720"/>
        <w:rPr>
          <w:i/>
          <w:sz w:val="24"/>
          <w:szCs w:val="24"/>
        </w:rPr>
      </w:pPr>
      <w:r w:rsidRPr="00C565BC">
        <w:rPr>
          <w:i/>
          <w:sz w:val="24"/>
          <w:szCs w:val="24"/>
        </w:rPr>
        <w:t xml:space="preserve">Motion </w:t>
      </w:r>
      <w:r>
        <w:rPr>
          <w:i/>
          <w:sz w:val="24"/>
          <w:szCs w:val="24"/>
        </w:rPr>
        <w:t>to fund FALL13-09</w:t>
      </w:r>
      <w:r w:rsidR="00B0651A">
        <w:rPr>
          <w:i/>
          <w:sz w:val="24"/>
          <w:szCs w:val="24"/>
        </w:rPr>
        <w:t xml:space="preserve"> in the amount of</w:t>
      </w:r>
      <w:r>
        <w:rPr>
          <w:i/>
          <w:sz w:val="24"/>
          <w:szCs w:val="24"/>
        </w:rPr>
        <w:t xml:space="preserve"> </w:t>
      </w:r>
      <w:r w:rsidR="0060209E">
        <w:rPr>
          <w:i/>
          <w:sz w:val="24"/>
          <w:szCs w:val="24"/>
        </w:rPr>
        <w:t xml:space="preserve">$6,602, </w:t>
      </w:r>
      <w:r w:rsidR="00B0651A">
        <w:rPr>
          <w:i/>
          <w:sz w:val="24"/>
          <w:szCs w:val="24"/>
        </w:rPr>
        <w:t xml:space="preserve">whereas the assistant’s hours are reduced from </w:t>
      </w:r>
      <w:r w:rsidR="0060209E">
        <w:rPr>
          <w:i/>
          <w:sz w:val="24"/>
          <w:szCs w:val="24"/>
        </w:rPr>
        <w:t>195 to 150.</w:t>
      </w:r>
    </w:p>
    <w:p w:rsidR="00885F9B" w:rsidRPr="00A16CAC" w:rsidRDefault="00A16CAC" w:rsidP="00A16CAC">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190BCD" w:rsidRDefault="00190BCD" w:rsidP="00885F9B">
      <w:pPr>
        <w:pStyle w:val="MediumGrid22"/>
        <w:rPr>
          <w:rFonts w:asciiTheme="majorHAnsi" w:hAnsiTheme="majorHAnsi"/>
          <w:b/>
          <w:u w:val="single"/>
        </w:rPr>
      </w:pPr>
    </w:p>
    <w:p w:rsidR="0060209E"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FALL13-10</w:t>
      </w:r>
      <w:r w:rsidR="00885F9B">
        <w:rPr>
          <w:rFonts w:asciiTheme="majorHAnsi" w:hAnsiTheme="majorHAnsi"/>
          <w:b/>
          <w:u w:val="single"/>
        </w:rPr>
        <w:t xml:space="preserve"> Oceans-to-Classrooms (O2C)</w:t>
      </w:r>
    </w:p>
    <w:p w:rsidR="0060209E" w:rsidRDefault="0060209E" w:rsidP="0060209E">
      <w:pPr>
        <w:pStyle w:val="MediumGrid22"/>
        <w:rPr>
          <w:rFonts w:asciiTheme="majorHAnsi" w:hAnsiTheme="majorHAnsi"/>
          <w:b/>
          <w:u w:val="single"/>
        </w:rPr>
      </w:pPr>
    </w:p>
    <w:p w:rsidR="0002728C" w:rsidRDefault="002E71A3" w:rsidP="007256BF">
      <w:pPr>
        <w:spacing w:beforeLines="1" w:afterLines="1" w:line="240" w:lineRule="auto"/>
        <w:ind w:left="1440"/>
        <w:rPr>
          <w:rFonts w:asciiTheme="majorHAnsi" w:hAnsiTheme="majorHAnsi"/>
          <w:szCs w:val="24"/>
        </w:rPr>
      </w:pPr>
      <w:r w:rsidRPr="007D12E0">
        <w:rPr>
          <w:rFonts w:asciiTheme="majorHAnsi" w:hAnsiTheme="majorHAnsi"/>
          <w:szCs w:val="24"/>
        </w:rPr>
        <w:t>The effects of Climate Chan</w:t>
      </w:r>
      <w:r w:rsidR="00BF6FF4">
        <w:rPr>
          <w:rFonts w:asciiTheme="majorHAnsi" w:hAnsiTheme="majorHAnsi"/>
          <w:szCs w:val="24"/>
        </w:rPr>
        <w:t>ge will significantly affect the</w:t>
      </w:r>
      <w:r w:rsidRPr="007D12E0">
        <w:rPr>
          <w:rFonts w:asciiTheme="majorHAnsi" w:hAnsiTheme="majorHAnsi"/>
          <w:szCs w:val="24"/>
        </w:rPr>
        <w:t xml:space="preserve"> relationship with, and understanding</w:t>
      </w:r>
      <w:r w:rsidR="00BF6FF4">
        <w:rPr>
          <w:rFonts w:asciiTheme="majorHAnsi" w:hAnsiTheme="majorHAnsi"/>
          <w:szCs w:val="24"/>
        </w:rPr>
        <w:t xml:space="preserve"> of Nature for generations. The </w:t>
      </w:r>
      <w:r w:rsidRPr="007D12E0">
        <w:rPr>
          <w:rFonts w:asciiTheme="majorHAnsi" w:hAnsiTheme="majorHAnsi"/>
          <w:szCs w:val="24"/>
        </w:rPr>
        <w:t>education system is in the midst of change as well. Therefore, it has</w:t>
      </w:r>
      <w:r w:rsidR="00BF6FF4">
        <w:rPr>
          <w:rFonts w:asciiTheme="majorHAnsi" w:hAnsiTheme="majorHAnsi"/>
          <w:szCs w:val="24"/>
        </w:rPr>
        <w:t xml:space="preserve"> never been more critical to the community’s </w:t>
      </w:r>
      <w:r w:rsidRPr="007D12E0">
        <w:rPr>
          <w:rFonts w:asciiTheme="majorHAnsi" w:hAnsiTheme="majorHAnsi"/>
          <w:szCs w:val="24"/>
        </w:rPr>
        <w:t>health-physically, mentally, economically, and environmentally, that people understand how the world, as a living system, functions.</w:t>
      </w:r>
      <w:r>
        <w:rPr>
          <w:rFonts w:asciiTheme="majorHAnsi" w:hAnsiTheme="majorHAnsi"/>
          <w:szCs w:val="24"/>
        </w:rPr>
        <w:t xml:space="preserve"> </w:t>
      </w:r>
      <w:r w:rsidRPr="007D12E0">
        <w:rPr>
          <w:rFonts w:asciiTheme="majorHAnsi" w:hAnsiTheme="majorHAnsi"/>
          <w:szCs w:val="24"/>
        </w:rPr>
        <w:t xml:space="preserve">Baba Dioum said, </w:t>
      </w:r>
      <w:r w:rsidR="0002728C">
        <w:rPr>
          <w:rFonts w:asciiTheme="majorHAnsi" w:hAnsiTheme="majorHAnsi"/>
          <w:color w:val="111111"/>
          <w:szCs w:val="24"/>
        </w:rPr>
        <w:t>“I</w:t>
      </w:r>
      <w:r w:rsidRPr="007D12E0">
        <w:rPr>
          <w:rFonts w:asciiTheme="majorHAnsi" w:hAnsiTheme="majorHAnsi"/>
          <w:color w:val="111111"/>
          <w:szCs w:val="24"/>
        </w:rPr>
        <w:t xml:space="preserve">n the end we will conserve only what we love; we will love only what we understand; and we will understand only what we have been taught.” </w:t>
      </w:r>
      <w:r w:rsidRPr="007D12E0">
        <w:rPr>
          <w:rFonts w:asciiTheme="majorHAnsi" w:hAnsiTheme="majorHAnsi"/>
          <w:i/>
          <w:iCs/>
          <w:szCs w:val="24"/>
        </w:rPr>
        <w:t xml:space="preserve">A River Runs To It </w:t>
      </w:r>
      <w:r w:rsidRPr="007D12E0">
        <w:rPr>
          <w:rFonts w:asciiTheme="majorHAnsi" w:hAnsiTheme="majorHAnsi"/>
          <w:szCs w:val="24"/>
        </w:rPr>
        <w:t>teaches people how local ecological relationships are tied to global environmental issues using local streams in the Goleta Slough Watershed that run into Goleta Bay-the front yard of UCSB! Increasing their science</w:t>
      </w:r>
      <w:r w:rsidR="0002728C">
        <w:rPr>
          <w:rFonts w:asciiTheme="majorHAnsi" w:hAnsiTheme="majorHAnsi"/>
          <w:szCs w:val="24"/>
        </w:rPr>
        <w:t xml:space="preserve"> literacy, i</w:t>
      </w:r>
      <w:r w:rsidRPr="007D12E0">
        <w:rPr>
          <w:rFonts w:asciiTheme="majorHAnsi" w:hAnsiTheme="majorHAnsi"/>
          <w:szCs w:val="24"/>
        </w:rPr>
        <w:t xml:space="preserve">nspiring them to be better stewards of the environment. </w:t>
      </w:r>
    </w:p>
    <w:p w:rsidR="0002728C" w:rsidRDefault="0002728C" w:rsidP="007256BF">
      <w:pPr>
        <w:spacing w:beforeLines="1" w:afterLines="1" w:line="240" w:lineRule="auto"/>
        <w:ind w:left="1440"/>
        <w:rPr>
          <w:rFonts w:asciiTheme="majorHAnsi" w:hAnsiTheme="majorHAnsi"/>
          <w:szCs w:val="24"/>
        </w:rPr>
      </w:pPr>
    </w:p>
    <w:p w:rsidR="002E71A3" w:rsidRPr="007D12E0" w:rsidRDefault="002E71A3" w:rsidP="007256BF">
      <w:pPr>
        <w:spacing w:beforeLines="1" w:afterLines="1" w:line="240" w:lineRule="auto"/>
        <w:ind w:left="1440"/>
        <w:rPr>
          <w:rFonts w:asciiTheme="majorHAnsi" w:hAnsiTheme="majorHAnsi"/>
          <w:szCs w:val="20"/>
        </w:rPr>
      </w:pPr>
      <w:r>
        <w:rPr>
          <w:rFonts w:asciiTheme="majorHAnsi" w:hAnsiTheme="majorHAnsi"/>
          <w:szCs w:val="24"/>
        </w:rPr>
        <w:t>The board has agreed that the project is in support of Coastal Fund’s mission to educate the UCSB and local co</w:t>
      </w:r>
      <w:r w:rsidR="00BF6FF4">
        <w:rPr>
          <w:rFonts w:asciiTheme="majorHAnsi" w:hAnsiTheme="majorHAnsi"/>
          <w:szCs w:val="24"/>
        </w:rPr>
        <w:t>mmunity of the importance of the</w:t>
      </w:r>
      <w:r>
        <w:rPr>
          <w:rFonts w:asciiTheme="majorHAnsi" w:hAnsiTheme="majorHAnsi"/>
          <w:szCs w:val="24"/>
        </w:rPr>
        <w:t xml:space="preserve"> local habitat. </w:t>
      </w:r>
      <w:r w:rsidR="0002728C">
        <w:rPr>
          <w:rFonts w:asciiTheme="majorHAnsi" w:hAnsiTheme="majorHAnsi"/>
          <w:szCs w:val="24"/>
        </w:rPr>
        <w:t>Due to limited funds t</w:t>
      </w:r>
      <w:r>
        <w:rPr>
          <w:rFonts w:asciiTheme="majorHAnsi" w:hAnsiTheme="majorHAnsi"/>
          <w:szCs w:val="24"/>
        </w:rPr>
        <w:t xml:space="preserve">he board agrees to fund the project </w:t>
      </w:r>
      <w:r w:rsidR="0002728C">
        <w:rPr>
          <w:rFonts w:asciiTheme="majorHAnsi" w:hAnsiTheme="majorHAnsi"/>
          <w:szCs w:val="24"/>
        </w:rPr>
        <w:t>in the amount of $23,967.10, whereas the transportation ($1,600.00) and supplies/equipment ($1,334.20) will be funded in full and the student’s salary will be reduced from $42,065.80 to $14,021.93. The board encourages the Marine Science Institute to find vo</w:t>
      </w:r>
      <w:r w:rsidR="00F57DCA">
        <w:rPr>
          <w:rFonts w:asciiTheme="majorHAnsi" w:hAnsiTheme="majorHAnsi"/>
          <w:szCs w:val="24"/>
        </w:rPr>
        <w:t>lunteers for further assistance in the project.</w:t>
      </w:r>
    </w:p>
    <w:p w:rsidR="0060209E" w:rsidRPr="008841A8" w:rsidRDefault="0060209E" w:rsidP="0060209E">
      <w:pPr>
        <w:pStyle w:val="MediumGrid22"/>
        <w:ind w:left="1440"/>
        <w:rPr>
          <w:rFonts w:asciiTheme="majorHAnsi" w:hAnsiTheme="majorHAnsi"/>
          <w:b/>
          <w:u w:val="single"/>
        </w:rPr>
      </w:pPr>
    </w:p>
    <w:p w:rsidR="0060209E" w:rsidRPr="00C565BC" w:rsidRDefault="0060209E" w:rsidP="0060209E">
      <w:pPr>
        <w:pStyle w:val="MediumGrid22"/>
        <w:shd w:val="clear" w:color="auto" w:fill="DBE5F1"/>
        <w:ind w:left="720"/>
        <w:rPr>
          <w:i/>
          <w:sz w:val="24"/>
          <w:szCs w:val="24"/>
        </w:rPr>
      </w:pPr>
      <w:r w:rsidRPr="00C565BC">
        <w:rPr>
          <w:i/>
          <w:sz w:val="24"/>
          <w:szCs w:val="24"/>
        </w:rPr>
        <w:t>MOTION/SECOND</w:t>
      </w:r>
      <w:r>
        <w:rPr>
          <w:i/>
          <w:sz w:val="24"/>
          <w:szCs w:val="24"/>
        </w:rPr>
        <w:t>:</w:t>
      </w:r>
      <w:r w:rsidR="00C85CBC">
        <w:rPr>
          <w:i/>
          <w:sz w:val="24"/>
          <w:szCs w:val="24"/>
        </w:rPr>
        <w:t xml:space="preserve"> Fulgham/Kallerud</w:t>
      </w:r>
      <w:r>
        <w:rPr>
          <w:i/>
          <w:sz w:val="24"/>
          <w:szCs w:val="24"/>
        </w:rPr>
        <w:t xml:space="preserve"> </w:t>
      </w:r>
    </w:p>
    <w:p w:rsidR="0060209E" w:rsidRPr="00C565BC" w:rsidRDefault="0060209E" w:rsidP="0060209E">
      <w:pPr>
        <w:pStyle w:val="MediumGrid22"/>
        <w:shd w:val="clear" w:color="auto" w:fill="DBE5F1"/>
        <w:ind w:left="720"/>
        <w:rPr>
          <w:i/>
          <w:sz w:val="24"/>
          <w:szCs w:val="24"/>
        </w:rPr>
      </w:pPr>
      <w:r w:rsidRPr="00C565BC">
        <w:rPr>
          <w:i/>
          <w:sz w:val="24"/>
          <w:szCs w:val="24"/>
        </w:rPr>
        <w:t xml:space="preserve">Motion </w:t>
      </w:r>
      <w:r>
        <w:rPr>
          <w:i/>
          <w:sz w:val="24"/>
          <w:szCs w:val="24"/>
        </w:rPr>
        <w:t>to fund FALL13-</w:t>
      </w:r>
      <w:r w:rsidR="00C85CBC">
        <w:rPr>
          <w:i/>
          <w:sz w:val="24"/>
          <w:szCs w:val="24"/>
        </w:rPr>
        <w:t>10 in the amount of $23,967.10</w:t>
      </w:r>
      <w:r w:rsidR="00E955C1">
        <w:rPr>
          <w:i/>
          <w:sz w:val="24"/>
          <w:szCs w:val="24"/>
        </w:rPr>
        <w:t xml:space="preserve">, </w:t>
      </w:r>
      <w:r w:rsidR="00F57DCA">
        <w:rPr>
          <w:i/>
          <w:sz w:val="24"/>
          <w:szCs w:val="24"/>
        </w:rPr>
        <w:t>whereas the transportation ($1,600.00) and supplies/equipment ($1,334.20) will be funded in full and the student’s salary will be reduce from $42,065.80 to $21,032.90.</w:t>
      </w:r>
    </w:p>
    <w:p w:rsidR="0060209E" w:rsidRPr="00A16CAC" w:rsidRDefault="0060209E" w:rsidP="0060209E">
      <w:pPr>
        <w:pStyle w:val="MediumGrid22"/>
        <w:shd w:val="clear" w:color="auto" w:fill="DBE5F1"/>
        <w:ind w:left="720"/>
        <w:rPr>
          <w:i/>
          <w:sz w:val="24"/>
          <w:szCs w:val="24"/>
        </w:rPr>
      </w:pPr>
      <w:r w:rsidRPr="00C565BC">
        <w:rPr>
          <w:i/>
          <w:sz w:val="24"/>
          <w:szCs w:val="24"/>
        </w:rPr>
        <w:t xml:space="preserve">ACTION: </w:t>
      </w:r>
      <w:r w:rsidR="00C85CBC">
        <w:rPr>
          <w:i/>
          <w:sz w:val="24"/>
          <w:szCs w:val="24"/>
        </w:rPr>
        <w:t>3-0-4</w:t>
      </w:r>
    </w:p>
    <w:p w:rsidR="00E955C1" w:rsidRDefault="00E955C1" w:rsidP="0060209E">
      <w:pPr>
        <w:pStyle w:val="MediumGrid22"/>
        <w:rPr>
          <w:rFonts w:asciiTheme="majorHAnsi" w:hAnsiTheme="majorHAnsi"/>
        </w:rPr>
      </w:pPr>
    </w:p>
    <w:p w:rsidR="00E955C1" w:rsidRPr="00C565BC" w:rsidRDefault="00E955C1" w:rsidP="00E955C1">
      <w:pPr>
        <w:pStyle w:val="MediumGrid22"/>
        <w:shd w:val="clear" w:color="auto" w:fill="DBE5F1"/>
        <w:ind w:left="720"/>
        <w:rPr>
          <w:i/>
          <w:sz w:val="24"/>
          <w:szCs w:val="24"/>
        </w:rPr>
      </w:pPr>
      <w:r w:rsidRPr="00C565BC">
        <w:rPr>
          <w:i/>
          <w:sz w:val="24"/>
          <w:szCs w:val="24"/>
        </w:rPr>
        <w:t>MOTION/SECOND</w:t>
      </w:r>
      <w:r>
        <w:rPr>
          <w:i/>
          <w:sz w:val="24"/>
          <w:szCs w:val="24"/>
        </w:rPr>
        <w:t>: Debevec/Kallerud</w:t>
      </w:r>
    </w:p>
    <w:p w:rsidR="00E955C1" w:rsidRPr="00C565BC" w:rsidRDefault="00E955C1" w:rsidP="00E955C1">
      <w:pPr>
        <w:pStyle w:val="MediumGrid22"/>
        <w:shd w:val="clear" w:color="auto" w:fill="DBE5F1"/>
        <w:ind w:left="720"/>
        <w:rPr>
          <w:i/>
          <w:sz w:val="24"/>
          <w:szCs w:val="24"/>
        </w:rPr>
      </w:pPr>
      <w:r w:rsidRPr="00C565BC">
        <w:rPr>
          <w:i/>
          <w:sz w:val="24"/>
          <w:szCs w:val="24"/>
        </w:rPr>
        <w:t xml:space="preserve">Motion </w:t>
      </w:r>
      <w:r>
        <w:rPr>
          <w:i/>
          <w:sz w:val="24"/>
          <w:szCs w:val="24"/>
        </w:rPr>
        <w:t>to reconsider FALL13-10.</w:t>
      </w:r>
    </w:p>
    <w:p w:rsidR="00E955C1" w:rsidRPr="00A16CAC" w:rsidRDefault="00E955C1" w:rsidP="00E955C1">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E955C1" w:rsidRDefault="00E955C1" w:rsidP="0060209E">
      <w:pPr>
        <w:pStyle w:val="MediumGrid22"/>
        <w:rPr>
          <w:rFonts w:asciiTheme="majorHAnsi" w:hAnsiTheme="majorHAnsi"/>
        </w:rPr>
      </w:pPr>
    </w:p>
    <w:p w:rsidR="00E955C1" w:rsidRPr="00C565BC" w:rsidRDefault="00E955C1" w:rsidP="00E955C1">
      <w:pPr>
        <w:pStyle w:val="MediumGrid22"/>
        <w:shd w:val="clear" w:color="auto" w:fill="DBE5F1"/>
        <w:ind w:left="720"/>
        <w:rPr>
          <w:i/>
          <w:sz w:val="24"/>
          <w:szCs w:val="24"/>
        </w:rPr>
      </w:pPr>
      <w:r w:rsidRPr="00C565BC">
        <w:rPr>
          <w:i/>
          <w:sz w:val="24"/>
          <w:szCs w:val="24"/>
        </w:rPr>
        <w:t>MOTION/SECOND</w:t>
      </w:r>
      <w:r>
        <w:rPr>
          <w:i/>
          <w:sz w:val="24"/>
          <w:szCs w:val="24"/>
        </w:rPr>
        <w:t>: Kallerud/Debevec</w:t>
      </w:r>
    </w:p>
    <w:p w:rsidR="00E955C1" w:rsidRPr="00C565BC" w:rsidRDefault="00E955C1" w:rsidP="00E955C1">
      <w:pPr>
        <w:pStyle w:val="MediumGrid22"/>
        <w:shd w:val="clear" w:color="auto" w:fill="DBE5F1"/>
        <w:ind w:left="720"/>
        <w:rPr>
          <w:i/>
          <w:sz w:val="24"/>
          <w:szCs w:val="24"/>
        </w:rPr>
      </w:pPr>
      <w:r w:rsidRPr="00C565BC">
        <w:rPr>
          <w:i/>
          <w:sz w:val="24"/>
          <w:szCs w:val="24"/>
        </w:rPr>
        <w:t xml:space="preserve">Motion </w:t>
      </w:r>
      <w:r>
        <w:rPr>
          <w:i/>
          <w:sz w:val="24"/>
          <w:szCs w:val="24"/>
        </w:rPr>
        <w:t xml:space="preserve">to fund FALL13-10 in amount of $16,956.13, </w:t>
      </w:r>
      <w:r w:rsidR="00F57DCA">
        <w:rPr>
          <w:i/>
          <w:sz w:val="24"/>
          <w:szCs w:val="24"/>
        </w:rPr>
        <w:t>whereas the transportation ($1,600.00) and supplies/equipment ($1,334.20) will be funded in full and the student’s salary will be reduce from $42,065.80 to $14,021.93.</w:t>
      </w:r>
    </w:p>
    <w:p w:rsidR="00E955C1" w:rsidRPr="00E955C1" w:rsidRDefault="00E955C1" w:rsidP="00E955C1">
      <w:pPr>
        <w:pStyle w:val="MediumGrid22"/>
        <w:shd w:val="clear" w:color="auto" w:fill="DBE5F1"/>
        <w:ind w:left="720"/>
        <w:rPr>
          <w:i/>
          <w:sz w:val="24"/>
          <w:szCs w:val="24"/>
        </w:rPr>
      </w:pPr>
      <w:r w:rsidRPr="00C565BC">
        <w:rPr>
          <w:i/>
          <w:sz w:val="24"/>
          <w:szCs w:val="24"/>
        </w:rPr>
        <w:t xml:space="preserve">ACTION: </w:t>
      </w:r>
      <w:r>
        <w:rPr>
          <w:i/>
          <w:sz w:val="24"/>
          <w:szCs w:val="24"/>
        </w:rPr>
        <w:t>3-0-4</w:t>
      </w:r>
    </w:p>
    <w:p w:rsidR="00F57DCA" w:rsidRDefault="00F57DCA" w:rsidP="0060209E">
      <w:pPr>
        <w:pStyle w:val="MediumGrid22"/>
        <w:rPr>
          <w:rFonts w:asciiTheme="majorHAnsi" w:hAnsiTheme="majorHAnsi"/>
          <w:b/>
          <w:u w:val="single"/>
        </w:rPr>
      </w:pPr>
    </w:p>
    <w:p w:rsidR="00F57DCA" w:rsidRPr="00F57DCA" w:rsidRDefault="00F57DCA" w:rsidP="00F57DCA">
      <w:pPr>
        <w:pStyle w:val="MediumGrid22"/>
        <w:ind w:left="1440"/>
        <w:rPr>
          <w:rFonts w:asciiTheme="majorHAnsi" w:hAnsiTheme="majorHAnsi"/>
        </w:rPr>
      </w:pPr>
      <w:r>
        <w:rPr>
          <w:rFonts w:asciiTheme="majorHAnsi" w:hAnsiTheme="majorHAnsi"/>
        </w:rPr>
        <w:t>Bills, Girling,</w:t>
      </w:r>
      <w:r w:rsidR="0066026C">
        <w:rPr>
          <w:rFonts w:asciiTheme="majorHAnsi" w:hAnsiTheme="majorHAnsi"/>
        </w:rPr>
        <w:t xml:space="preserve"> Bisson</w:t>
      </w:r>
      <w:r>
        <w:rPr>
          <w:rFonts w:asciiTheme="majorHAnsi" w:hAnsiTheme="majorHAnsi"/>
        </w:rPr>
        <w:t xml:space="preserve"> and </w:t>
      </w:r>
      <w:r w:rsidR="0066026C">
        <w:rPr>
          <w:rFonts w:asciiTheme="majorHAnsi" w:hAnsiTheme="majorHAnsi"/>
        </w:rPr>
        <w:t>Testa</w:t>
      </w:r>
      <w:r>
        <w:rPr>
          <w:rFonts w:asciiTheme="majorHAnsi" w:hAnsiTheme="majorHAnsi"/>
        </w:rPr>
        <w:t xml:space="preserve"> abstain due to conflict of interest; all </w:t>
      </w:r>
      <w:r w:rsidR="0066026C">
        <w:rPr>
          <w:rFonts w:asciiTheme="majorHAnsi" w:hAnsiTheme="majorHAnsi"/>
        </w:rPr>
        <w:t>four</w:t>
      </w:r>
      <w:r>
        <w:rPr>
          <w:rFonts w:asciiTheme="majorHAnsi" w:hAnsiTheme="majorHAnsi"/>
        </w:rPr>
        <w:t xml:space="preserve"> board members work for the applicant Scott E. Simon.</w:t>
      </w:r>
    </w:p>
    <w:p w:rsidR="00190BCD" w:rsidRDefault="00190BCD" w:rsidP="0060209E">
      <w:pPr>
        <w:pStyle w:val="MediumGrid22"/>
        <w:rPr>
          <w:rFonts w:asciiTheme="majorHAnsi" w:hAnsiTheme="majorHAnsi"/>
          <w:b/>
          <w:u w:val="single"/>
        </w:rPr>
      </w:pPr>
    </w:p>
    <w:p w:rsidR="00C209B8"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FALL13-11</w:t>
      </w:r>
      <w:r w:rsidR="00C209B8">
        <w:rPr>
          <w:rFonts w:asciiTheme="majorHAnsi" w:hAnsiTheme="majorHAnsi"/>
          <w:b/>
          <w:u w:val="single"/>
        </w:rPr>
        <w:t xml:space="preserve"> Urban</w:t>
      </w:r>
      <w:r w:rsidR="008E4786">
        <w:rPr>
          <w:rFonts w:asciiTheme="majorHAnsi" w:hAnsiTheme="majorHAnsi"/>
          <w:b/>
          <w:u w:val="single"/>
        </w:rPr>
        <w:t xml:space="preserve"> Forester Intern Education Project</w:t>
      </w:r>
    </w:p>
    <w:p w:rsidR="00C209B8" w:rsidRDefault="00C209B8" w:rsidP="00C209B8">
      <w:pPr>
        <w:pStyle w:val="MediumGrid22"/>
        <w:rPr>
          <w:rFonts w:asciiTheme="majorHAnsi" w:hAnsiTheme="majorHAnsi"/>
          <w:b/>
          <w:u w:val="single"/>
        </w:rPr>
      </w:pPr>
    </w:p>
    <w:p w:rsidR="002E71A3" w:rsidRDefault="002E71A3" w:rsidP="002E71A3">
      <w:pPr>
        <w:ind w:left="1440"/>
        <w:jc w:val="both"/>
        <w:rPr>
          <w:color w:val="000000"/>
        </w:rPr>
      </w:pPr>
      <w:r w:rsidRPr="00F0279F">
        <w:rPr>
          <w:color w:val="000000"/>
        </w:rPr>
        <w:t>Goleta Valley Beautiful (GVB) will continue its commitment to training and educating student interns, and to provide necessary irrigation equipment at diversified nursery sit</w:t>
      </w:r>
      <w:r>
        <w:rPr>
          <w:color w:val="000000"/>
        </w:rPr>
        <w:t xml:space="preserve">es on and off the UCSB campus. </w:t>
      </w:r>
      <w:r w:rsidRPr="00F0279F">
        <w:rPr>
          <w:color w:val="000000"/>
        </w:rPr>
        <w:t>In learning to grow and care for a nursery of 1,500 native trees (GVB averages 500 trees planted annually), inte</w:t>
      </w:r>
      <w:r>
        <w:rPr>
          <w:color w:val="000000"/>
        </w:rPr>
        <w:t xml:space="preserve">rns acquire knowledge and skill </w:t>
      </w:r>
      <w:r w:rsidRPr="00F0279F">
        <w:rPr>
          <w:color w:val="000000"/>
        </w:rPr>
        <w:t xml:space="preserve">applicable to careers in horticulture, urban forestry and other environmental sectors.  By growing, planting and caring for trees in public spaces, and promote public awareness of the benefits of trees helps protect and enhance watersheds through slowing and absorbing storm water, which cleans and reduces runoff to the ocean. </w:t>
      </w:r>
    </w:p>
    <w:p w:rsidR="00C209B8" w:rsidRPr="008841A8" w:rsidRDefault="002E71A3" w:rsidP="00405B3B">
      <w:pPr>
        <w:ind w:left="1440"/>
        <w:jc w:val="both"/>
        <w:rPr>
          <w:rFonts w:asciiTheme="majorHAnsi" w:hAnsiTheme="majorHAnsi"/>
          <w:b/>
          <w:u w:val="single"/>
        </w:rPr>
      </w:pPr>
      <w:r>
        <w:rPr>
          <w:color w:val="000000"/>
        </w:rPr>
        <w:t xml:space="preserve">The Board agrees that the money requested is clearly quantifiable and can thus be easily accounted for at the end of their project. The project creates student opportunities for internships and volunteer experiences. Once the interns become educated on forestry, they are responsible for educating others through this program. In addition, there are opportunities to move vertically to higher paid jobs in the future. </w:t>
      </w:r>
      <w:r w:rsidR="00405B3B">
        <w:rPr>
          <w:color w:val="000000"/>
        </w:rPr>
        <w:t>The board agrees that the need for interns is not a pressing matter for Goleta Valley Beautiful as the applicant has expressed an abundance of volunteers. Due to limited funds, the board agrees to fund the project in the amount of $3,000, whereas 10 interns (5 for winter and 5 for spring) will be funded. Irrigation supplies are not funded, as funds were distributed to GVB in the year previous towards irrigation supplies and the board feels such supplies is not necessary.</w:t>
      </w:r>
    </w:p>
    <w:p w:rsidR="00C209B8" w:rsidRPr="00C565BC" w:rsidRDefault="00C209B8" w:rsidP="00C209B8">
      <w:pPr>
        <w:pStyle w:val="MediumGrid22"/>
        <w:shd w:val="clear" w:color="auto" w:fill="DBE5F1"/>
        <w:ind w:left="720"/>
        <w:rPr>
          <w:i/>
          <w:sz w:val="24"/>
          <w:szCs w:val="24"/>
        </w:rPr>
      </w:pPr>
      <w:r w:rsidRPr="00C565BC">
        <w:rPr>
          <w:i/>
          <w:sz w:val="24"/>
          <w:szCs w:val="24"/>
        </w:rPr>
        <w:t>MOTION/SECOND</w:t>
      </w:r>
      <w:r>
        <w:rPr>
          <w:i/>
          <w:sz w:val="24"/>
          <w:szCs w:val="24"/>
        </w:rPr>
        <w:t>: Kallerud/Fulgham</w:t>
      </w:r>
    </w:p>
    <w:p w:rsidR="00C209B8" w:rsidRPr="00C565BC" w:rsidRDefault="00C209B8" w:rsidP="00C209B8">
      <w:pPr>
        <w:pStyle w:val="MediumGrid22"/>
        <w:shd w:val="clear" w:color="auto" w:fill="DBE5F1"/>
        <w:ind w:left="720"/>
        <w:rPr>
          <w:i/>
          <w:sz w:val="24"/>
          <w:szCs w:val="24"/>
        </w:rPr>
      </w:pPr>
      <w:r w:rsidRPr="00C565BC">
        <w:rPr>
          <w:i/>
          <w:sz w:val="24"/>
          <w:szCs w:val="24"/>
        </w:rPr>
        <w:t xml:space="preserve">Motion </w:t>
      </w:r>
      <w:r>
        <w:rPr>
          <w:i/>
          <w:sz w:val="24"/>
          <w:szCs w:val="24"/>
        </w:rPr>
        <w:t>to fund the project</w:t>
      </w:r>
      <w:r w:rsidR="008E4786">
        <w:rPr>
          <w:i/>
          <w:sz w:val="24"/>
          <w:szCs w:val="24"/>
        </w:rPr>
        <w:t xml:space="preserve"> FALL13-11</w:t>
      </w:r>
      <w:r w:rsidR="00C85CBC">
        <w:rPr>
          <w:i/>
          <w:sz w:val="24"/>
          <w:szCs w:val="24"/>
        </w:rPr>
        <w:t xml:space="preserve"> in the amount of</w:t>
      </w:r>
      <w:r>
        <w:rPr>
          <w:i/>
          <w:sz w:val="24"/>
          <w:szCs w:val="24"/>
        </w:rPr>
        <w:t xml:space="preserve"> $3000.00 for 10 interns (5 for Winter and 5 for Spring). Fund</w:t>
      </w:r>
      <w:r w:rsidR="00405B3B">
        <w:rPr>
          <w:i/>
          <w:sz w:val="24"/>
          <w:szCs w:val="24"/>
        </w:rPr>
        <w:t>ing does not include irrigation for either quarter.</w:t>
      </w:r>
    </w:p>
    <w:p w:rsidR="00C209B8" w:rsidRPr="00C209B8" w:rsidRDefault="00C209B8" w:rsidP="00C209B8">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190BCD" w:rsidRDefault="00190BCD" w:rsidP="00C209B8">
      <w:pPr>
        <w:pStyle w:val="MediumGrid22"/>
        <w:rPr>
          <w:rFonts w:asciiTheme="majorHAnsi" w:hAnsiTheme="majorHAnsi"/>
          <w:b/>
          <w:u w:val="single"/>
        </w:rPr>
      </w:pPr>
    </w:p>
    <w:p w:rsidR="008E4786"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FALL13-12</w:t>
      </w:r>
      <w:r w:rsidR="008E4786">
        <w:rPr>
          <w:rFonts w:asciiTheme="majorHAnsi" w:hAnsiTheme="majorHAnsi"/>
          <w:b/>
          <w:u w:val="single"/>
        </w:rPr>
        <w:t xml:space="preserve"> Audubon Habitat Restoration Internship Program for COPR 2014</w:t>
      </w:r>
    </w:p>
    <w:p w:rsidR="008E4786" w:rsidRDefault="008E4786" w:rsidP="008E4786">
      <w:pPr>
        <w:pStyle w:val="MediumGrid22"/>
        <w:rPr>
          <w:rFonts w:asciiTheme="majorHAnsi" w:hAnsiTheme="majorHAnsi"/>
          <w:b/>
          <w:u w:val="single"/>
        </w:rPr>
      </w:pPr>
    </w:p>
    <w:p w:rsidR="004C3C1F" w:rsidRPr="005556CC" w:rsidRDefault="004C3C1F" w:rsidP="005556CC">
      <w:pPr>
        <w:ind w:left="1440"/>
        <w:rPr>
          <w:rFonts w:asciiTheme="majorHAnsi" w:hAnsiTheme="majorHAnsi"/>
          <w:szCs w:val="24"/>
        </w:rPr>
      </w:pPr>
      <w:r w:rsidRPr="00A93144">
        <w:rPr>
          <w:rFonts w:asciiTheme="majorHAnsi" w:hAnsiTheme="majorHAnsi"/>
          <w:color w:val="000000"/>
          <w:szCs w:val="24"/>
        </w:rPr>
        <w:t>Santa Barbara Audubon initiated the “</w:t>
      </w:r>
      <w:r w:rsidRPr="00A93144">
        <w:rPr>
          <w:rFonts w:asciiTheme="majorHAnsi" w:hAnsiTheme="majorHAnsi"/>
          <w:szCs w:val="24"/>
        </w:rPr>
        <w:t>Devereux Slough Margin Enhancement</w:t>
      </w:r>
      <w:r w:rsidRPr="00A93144">
        <w:rPr>
          <w:rFonts w:asciiTheme="majorHAnsi" w:hAnsiTheme="majorHAnsi"/>
          <w:color w:val="000000"/>
          <w:szCs w:val="24"/>
        </w:rPr>
        <w:t xml:space="preserve"> Project” in Fall 2012, funded by the</w:t>
      </w:r>
      <w:r w:rsidR="005556CC">
        <w:rPr>
          <w:rFonts w:asciiTheme="majorHAnsi" w:hAnsiTheme="majorHAnsi"/>
          <w:color w:val="000000"/>
          <w:szCs w:val="24"/>
        </w:rPr>
        <w:t xml:space="preserve"> Wetland Recovery Project.  </w:t>
      </w:r>
      <w:r w:rsidRPr="00A93144">
        <w:rPr>
          <w:rFonts w:asciiTheme="majorHAnsi" w:hAnsiTheme="majorHAnsi"/>
          <w:color w:val="000000"/>
          <w:szCs w:val="24"/>
        </w:rPr>
        <w:t>Coastal Fund provided funding for student interns and suppl</w:t>
      </w:r>
      <w:r>
        <w:rPr>
          <w:rFonts w:asciiTheme="majorHAnsi" w:hAnsiTheme="majorHAnsi"/>
          <w:color w:val="000000"/>
          <w:szCs w:val="24"/>
        </w:rPr>
        <w:t xml:space="preserve">ies for Spring and Fall 2013. SB Audubon is </w:t>
      </w:r>
      <w:r w:rsidRPr="00A93144">
        <w:rPr>
          <w:rFonts w:asciiTheme="majorHAnsi" w:hAnsiTheme="majorHAnsi"/>
          <w:color w:val="000000"/>
          <w:szCs w:val="24"/>
        </w:rPr>
        <w:t>request</w:t>
      </w:r>
      <w:r>
        <w:rPr>
          <w:rFonts w:asciiTheme="majorHAnsi" w:hAnsiTheme="majorHAnsi"/>
          <w:color w:val="000000"/>
          <w:szCs w:val="24"/>
        </w:rPr>
        <w:t>ing</w:t>
      </w:r>
      <w:r w:rsidRPr="00A93144">
        <w:rPr>
          <w:rFonts w:asciiTheme="majorHAnsi" w:hAnsiTheme="majorHAnsi"/>
          <w:color w:val="000000"/>
          <w:szCs w:val="24"/>
        </w:rPr>
        <w:t xml:space="preserve"> additional </w:t>
      </w:r>
      <w:r>
        <w:rPr>
          <w:rFonts w:asciiTheme="majorHAnsi" w:hAnsiTheme="majorHAnsi"/>
          <w:color w:val="000000"/>
          <w:szCs w:val="24"/>
        </w:rPr>
        <w:t xml:space="preserve">funds for </w:t>
      </w:r>
      <w:r w:rsidRPr="00A93144">
        <w:rPr>
          <w:rFonts w:asciiTheme="majorHAnsi" w:hAnsiTheme="majorHAnsi"/>
          <w:color w:val="000000"/>
          <w:szCs w:val="24"/>
        </w:rPr>
        <w:t>UCSB student restoration interns and supplies</w:t>
      </w:r>
      <w:r>
        <w:rPr>
          <w:rFonts w:asciiTheme="majorHAnsi" w:hAnsiTheme="majorHAnsi"/>
          <w:color w:val="000000"/>
          <w:szCs w:val="24"/>
        </w:rPr>
        <w:t xml:space="preserve">. </w:t>
      </w:r>
      <w:r w:rsidRPr="00A93144">
        <w:rPr>
          <w:rFonts w:asciiTheme="majorHAnsi" w:hAnsiTheme="majorHAnsi"/>
          <w:color w:val="000000"/>
          <w:szCs w:val="24"/>
        </w:rPr>
        <w:t xml:space="preserve">The project removes the final infestations of </w:t>
      </w:r>
      <w:r w:rsidR="005556CC">
        <w:rPr>
          <w:rFonts w:asciiTheme="majorHAnsi" w:hAnsiTheme="majorHAnsi"/>
          <w:color w:val="000000"/>
          <w:szCs w:val="24"/>
        </w:rPr>
        <w:t>Iceplant from the slough margin</w:t>
      </w:r>
      <w:r w:rsidRPr="00A93144">
        <w:rPr>
          <w:rFonts w:asciiTheme="majorHAnsi" w:hAnsiTheme="majorHAnsi"/>
          <w:color w:val="000000"/>
          <w:szCs w:val="24"/>
        </w:rPr>
        <w:t xml:space="preserve"> and revegetates the two largest patches with native plants propagated by interns. </w:t>
      </w:r>
      <w:r>
        <w:rPr>
          <w:rFonts w:asciiTheme="majorHAnsi" w:hAnsiTheme="majorHAnsi"/>
          <w:color w:val="000000"/>
          <w:szCs w:val="24"/>
        </w:rPr>
        <w:t>SB Audubon</w:t>
      </w:r>
      <w:r w:rsidRPr="00A93144">
        <w:rPr>
          <w:rFonts w:asciiTheme="majorHAnsi" w:hAnsiTheme="majorHAnsi"/>
          <w:color w:val="000000"/>
          <w:szCs w:val="24"/>
        </w:rPr>
        <w:t xml:space="preserve"> will also remove New Zealand Spinach and annual weeds from native wetland</w:t>
      </w:r>
      <w:r w:rsidR="005556CC">
        <w:rPr>
          <w:rFonts w:asciiTheme="majorHAnsi" w:hAnsiTheme="majorHAnsi"/>
          <w:color w:val="000000"/>
          <w:szCs w:val="24"/>
        </w:rPr>
        <w:t>s</w:t>
      </w:r>
      <w:r w:rsidRPr="00A93144">
        <w:rPr>
          <w:rFonts w:asciiTheme="majorHAnsi" w:hAnsiTheme="majorHAnsi"/>
          <w:color w:val="000000"/>
          <w:szCs w:val="24"/>
        </w:rPr>
        <w:t xml:space="preserve"> and transitional habitats within the 8-acre site on the slough’s east margin.</w:t>
      </w:r>
      <w:r>
        <w:rPr>
          <w:rFonts w:asciiTheme="majorHAnsi" w:hAnsiTheme="majorHAnsi"/>
          <w:color w:val="000000"/>
          <w:szCs w:val="24"/>
        </w:rPr>
        <w:t xml:space="preserve"> The project is to be completed </w:t>
      </w:r>
      <w:r w:rsidRPr="00A93144">
        <w:rPr>
          <w:rFonts w:asciiTheme="majorHAnsi" w:hAnsiTheme="majorHAnsi"/>
          <w:color w:val="000000"/>
          <w:szCs w:val="24"/>
        </w:rPr>
        <w:t xml:space="preserve">by June 2014. </w:t>
      </w:r>
    </w:p>
    <w:p w:rsidR="004C3C1F" w:rsidRDefault="004C3C1F" w:rsidP="004C3C1F">
      <w:pPr>
        <w:pStyle w:val="MediumGrid22"/>
        <w:ind w:left="1440"/>
      </w:pPr>
      <w:r>
        <w:t xml:space="preserve">In many ways, this project aims to do much of the same work as others during this quarter funding cycle. As with the prior project, the </w:t>
      </w:r>
      <w:r w:rsidR="005556CC">
        <w:t>students benefit directly by being given internship opportunities and further</w:t>
      </w:r>
      <w:r>
        <w:t xml:space="preserve"> the Coastal Fund mission to protect and preserve the local habitat. The board agrees the </w:t>
      </w:r>
      <w:r w:rsidR="005556CC">
        <w:t>project applied only for what i</w:t>
      </w:r>
      <w:r>
        <w:t xml:space="preserve">s necessary and has agreed to </w:t>
      </w:r>
      <w:r w:rsidR="005556CC">
        <w:t>fund in full.</w:t>
      </w:r>
    </w:p>
    <w:p w:rsidR="008E4786" w:rsidRPr="008E4786" w:rsidRDefault="008E4786" w:rsidP="008E4786">
      <w:pPr>
        <w:pStyle w:val="MediumGrid22"/>
        <w:ind w:left="1440"/>
        <w:rPr>
          <w:rFonts w:asciiTheme="majorHAnsi" w:hAnsiTheme="majorHAnsi"/>
        </w:rPr>
      </w:pPr>
    </w:p>
    <w:p w:rsidR="008E4786" w:rsidRPr="00C565BC" w:rsidRDefault="008E4786" w:rsidP="008E4786">
      <w:pPr>
        <w:pStyle w:val="MediumGrid22"/>
        <w:shd w:val="clear" w:color="auto" w:fill="DBE5F1"/>
        <w:ind w:left="720"/>
        <w:rPr>
          <w:i/>
          <w:sz w:val="24"/>
          <w:szCs w:val="24"/>
        </w:rPr>
      </w:pPr>
      <w:r w:rsidRPr="00C565BC">
        <w:rPr>
          <w:i/>
          <w:sz w:val="24"/>
          <w:szCs w:val="24"/>
        </w:rPr>
        <w:t>MOTION/SECOND</w:t>
      </w:r>
      <w:r>
        <w:rPr>
          <w:i/>
          <w:sz w:val="24"/>
          <w:szCs w:val="24"/>
        </w:rPr>
        <w:t xml:space="preserve">: Girling/Bisson </w:t>
      </w:r>
    </w:p>
    <w:p w:rsidR="008E4786" w:rsidRPr="00C565BC" w:rsidRDefault="008E4786" w:rsidP="008E4786">
      <w:pPr>
        <w:pStyle w:val="MediumGrid22"/>
        <w:shd w:val="clear" w:color="auto" w:fill="DBE5F1"/>
        <w:ind w:left="720"/>
        <w:rPr>
          <w:i/>
          <w:sz w:val="24"/>
          <w:szCs w:val="24"/>
        </w:rPr>
      </w:pPr>
      <w:r w:rsidRPr="00C565BC">
        <w:rPr>
          <w:i/>
          <w:sz w:val="24"/>
          <w:szCs w:val="24"/>
        </w:rPr>
        <w:t xml:space="preserve">Motion </w:t>
      </w:r>
      <w:r>
        <w:rPr>
          <w:i/>
          <w:sz w:val="24"/>
          <w:szCs w:val="24"/>
        </w:rPr>
        <w:t>to fund FALL13-12 in the full amount of $2,800.00</w:t>
      </w:r>
      <w:r w:rsidR="005556CC">
        <w:rPr>
          <w:i/>
          <w:sz w:val="24"/>
          <w:szCs w:val="24"/>
        </w:rPr>
        <w:t>.</w:t>
      </w:r>
    </w:p>
    <w:p w:rsidR="008E4786" w:rsidRPr="00C209B8" w:rsidRDefault="008E4786" w:rsidP="008E4786">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190BCD" w:rsidRDefault="00190BCD" w:rsidP="008E4786">
      <w:pPr>
        <w:pStyle w:val="MediumGrid22"/>
        <w:rPr>
          <w:rFonts w:asciiTheme="majorHAnsi" w:hAnsiTheme="majorHAnsi"/>
          <w:b/>
          <w:u w:val="single"/>
        </w:rPr>
      </w:pPr>
    </w:p>
    <w:p w:rsidR="00190BCD" w:rsidRPr="00AD5471" w:rsidRDefault="00190BCD" w:rsidP="00190BCD">
      <w:pPr>
        <w:pStyle w:val="MediumGrid22"/>
        <w:numPr>
          <w:ilvl w:val="0"/>
          <w:numId w:val="14"/>
        </w:numPr>
        <w:rPr>
          <w:b/>
          <w:u w:val="single"/>
        </w:rPr>
      </w:pPr>
      <w:r w:rsidRPr="00AD5471">
        <w:rPr>
          <w:b/>
          <w:u w:val="single"/>
        </w:rPr>
        <w:t>FALL13-13 Ellwood Mesa Habitat Trail and Restoration Project</w:t>
      </w:r>
    </w:p>
    <w:p w:rsidR="00190BCD" w:rsidRPr="00A93144" w:rsidRDefault="00190BCD" w:rsidP="00190BCD">
      <w:pPr>
        <w:pStyle w:val="MediumGrid22"/>
        <w:ind w:left="2880"/>
        <w:rPr>
          <w:rFonts w:asciiTheme="majorHAnsi" w:hAnsiTheme="majorHAnsi"/>
          <w:b/>
          <w:u w:val="single"/>
        </w:rPr>
      </w:pPr>
    </w:p>
    <w:p w:rsidR="005556CC" w:rsidRDefault="005556CC" w:rsidP="005556CC">
      <w:pPr>
        <w:pStyle w:val="MediumGrid22"/>
        <w:ind w:left="1440"/>
      </w:pPr>
      <w:r>
        <w:t xml:space="preserve">The Santa Barbara County Trails Council requests $13,000 to finalize enhanced public coastal access improvements, and habitat restoration for the Ellwood Mesa Coastal Trail and Habitat Restoration Project. We have completed extensive public outreach, including initial review by the Goleta Planning </w:t>
      </w:r>
      <w:r w:rsidR="00BF6FF4">
        <w:t>Commission and City Council. Their</w:t>
      </w:r>
      <w:r>
        <w:t xml:space="preserve"> team has completed preliminary trail and coastal access engineering design plans, a draft Mitigated Negative Declaration and a wetland delineation using $150,000 in Goleta Valley Land Trust and California Coastal Conservancy funds. However, the California Coastal Commission has requested additions to the study with associated costs. Completion of pre-construction planning and design will require engineering drawings for two beach accessways, trail cross sections, erosion control and habitat restoration plans. The project will enhance coastal access for the community, including UCSB students and staff, protect and restore Ellwood Mesa habitats and minimize coastal bluff erosion. </w:t>
      </w:r>
      <w:r w:rsidR="00190BCD">
        <w:t>The restoration allows the habitat to be preserved while providing access to the area for the community without negatively impacting the area.</w:t>
      </w:r>
    </w:p>
    <w:p w:rsidR="005556CC" w:rsidRDefault="005556CC" w:rsidP="005556CC">
      <w:pPr>
        <w:pStyle w:val="MediumGrid22"/>
        <w:ind w:left="1440"/>
      </w:pPr>
    </w:p>
    <w:p w:rsidR="00AD5471" w:rsidRDefault="005556CC" w:rsidP="005556CC">
      <w:pPr>
        <w:pStyle w:val="MediumGrid22"/>
        <w:ind w:left="1440"/>
      </w:pPr>
      <w:r>
        <w:t>Due to limited funding the board has agreed to fund the project in the amount of $9,220.00, whereas the team responses to coastal commission requests will not be funded, Wilkonson’s salary will be funded $500.00, services of Flowers Associates Engineers will be funded $4,000.00, and the interns’ hourly wage will be reduced from $12.50/hour to $9.00/hour totaling $720.00.</w:t>
      </w:r>
    </w:p>
    <w:p w:rsidR="00190BCD" w:rsidRPr="00190BCD" w:rsidRDefault="00190BCD" w:rsidP="005556CC">
      <w:pPr>
        <w:pStyle w:val="MediumGrid22"/>
      </w:pPr>
    </w:p>
    <w:p w:rsidR="00190BCD" w:rsidRPr="00C565BC" w:rsidRDefault="00190BCD" w:rsidP="00190BCD">
      <w:pPr>
        <w:pStyle w:val="MediumGrid22"/>
        <w:shd w:val="clear" w:color="auto" w:fill="DBE5F1"/>
        <w:ind w:left="720"/>
        <w:rPr>
          <w:i/>
          <w:sz w:val="24"/>
          <w:szCs w:val="24"/>
        </w:rPr>
      </w:pPr>
      <w:r w:rsidRPr="00C565BC">
        <w:rPr>
          <w:i/>
          <w:sz w:val="24"/>
          <w:szCs w:val="24"/>
        </w:rPr>
        <w:t>MOTION/SECOND</w:t>
      </w:r>
      <w:r w:rsidR="00AD5471">
        <w:rPr>
          <w:i/>
          <w:sz w:val="24"/>
          <w:szCs w:val="24"/>
        </w:rPr>
        <w:t xml:space="preserve">: </w:t>
      </w:r>
      <w:r w:rsidR="00E955C1">
        <w:rPr>
          <w:i/>
          <w:sz w:val="24"/>
          <w:szCs w:val="24"/>
        </w:rPr>
        <w:t>Debevec/Testa</w:t>
      </w:r>
    </w:p>
    <w:p w:rsidR="00190BCD" w:rsidRPr="00C565BC" w:rsidRDefault="00190BCD" w:rsidP="00190BCD">
      <w:pPr>
        <w:pStyle w:val="MediumGrid22"/>
        <w:shd w:val="clear" w:color="auto" w:fill="DBE5F1"/>
        <w:ind w:left="720"/>
        <w:rPr>
          <w:i/>
          <w:sz w:val="24"/>
          <w:szCs w:val="24"/>
        </w:rPr>
      </w:pPr>
      <w:r w:rsidRPr="00C565BC">
        <w:rPr>
          <w:i/>
          <w:sz w:val="24"/>
          <w:szCs w:val="24"/>
        </w:rPr>
        <w:t xml:space="preserve">Motion to </w:t>
      </w:r>
      <w:r w:rsidR="007D5EAA">
        <w:rPr>
          <w:i/>
          <w:sz w:val="24"/>
          <w:szCs w:val="24"/>
        </w:rPr>
        <w:t xml:space="preserve">fund </w:t>
      </w:r>
      <w:r w:rsidR="00AD5471">
        <w:rPr>
          <w:i/>
          <w:sz w:val="24"/>
          <w:szCs w:val="24"/>
        </w:rPr>
        <w:t xml:space="preserve">FALL13-13 in the amount of </w:t>
      </w:r>
      <w:r w:rsidR="00325EA1">
        <w:rPr>
          <w:i/>
          <w:sz w:val="24"/>
          <w:szCs w:val="24"/>
        </w:rPr>
        <w:t>$9,220.00, whereas the AMEC Earth and Infrastructure services will be funded $2,000.00, the services of Darlene Chirman will be funded $1,000.00, the services of Susanne Elledge Planning and Permitting Services will be funded $1,000.00, the team responses to coastal commission requests will not be funded, Wilkonson’s salary will be funded $500.00, services of Flowers Associates Engineers will be funded $4,000.00, and the intern’s hourly wage will be reduced from $12.50/hour to $9.00/hour totaling $720.00.</w:t>
      </w:r>
    </w:p>
    <w:p w:rsidR="00190BCD" w:rsidRPr="008C7BAA" w:rsidRDefault="00190BCD" w:rsidP="00190BCD">
      <w:pPr>
        <w:pStyle w:val="MediumGrid22"/>
        <w:shd w:val="clear" w:color="auto" w:fill="DBE5F1"/>
        <w:ind w:left="720"/>
        <w:rPr>
          <w:i/>
          <w:sz w:val="24"/>
          <w:szCs w:val="24"/>
        </w:rPr>
      </w:pPr>
      <w:r w:rsidRPr="00C565BC">
        <w:rPr>
          <w:i/>
          <w:sz w:val="24"/>
          <w:szCs w:val="24"/>
        </w:rPr>
        <w:t>ACTION:</w:t>
      </w:r>
      <w:r>
        <w:rPr>
          <w:i/>
          <w:sz w:val="24"/>
          <w:szCs w:val="24"/>
        </w:rPr>
        <w:t xml:space="preserve"> </w:t>
      </w:r>
      <w:r w:rsidR="00E955C1">
        <w:rPr>
          <w:i/>
          <w:sz w:val="24"/>
          <w:szCs w:val="24"/>
        </w:rPr>
        <w:t>Consent</w:t>
      </w:r>
    </w:p>
    <w:p w:rsidR="00190BCD" w:rsidRDefault="00190BCD" w:rsidP="00190BCD">
      <w:pPr>
        <w:pStyle w:val="MediumGrid22"/>
        <w:ind w:left="1440"/>
        <w:rPr>
          <w:b/>
          <w:u w:val="single"/>
        </w:rPr>
      </w:pPr>
    </w:p>
    <w:p w:rsidR="00C614D2"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FALL13-14</w:t>
      </w:r>
      <w:r w:rsidR="00885F9B">
        <w:rPr>
          <w:rFonts w:asciiTheme="majorHAnsi" w:hAnsiTheme="majorHAnsi"/>
          <w:b/>
          <w:u w:val="single"/>
        </w:rPr>
        <w:t xml:space="preserve"> Coal Oil Point Reserve: Internships and Additional Funding Support for Conservation, Education and Restoration Programs</w:t>
      </w:r>
      <w:r w:rsidR="00C614D2">
        <w:rPr>
          <w:rFonts w:asciiTheme="majorHAnsi" w:hAnsiTheme="majorHAnsi"/>
          <w:b/>
          <w:u w:val="single"/>
        </w:rPr>
        <w:br/>
      </w:r>
    </w:p>
    <w:p w:rsidR="004C3C1F" w:rsidRDefault="004C3C1F" w:rsidP="00C614D2">
      <w:pPr>
        <w:pStyle w:val="MediumGrid22"/>
        <w:ind w:left="1440"/>
        <w:rPr>
          <w:rFonts w:asciiTheme="majorHAnsi" w:hAnsiTheme="majorHAnsi"/>
        </w:rPr>
      </w:pPr>
    </w:p>
    <w:p w:rsidR="004C3C1F" w:rsidRPr="004E38CF" w:rsidRDefault="004C3C1F" w:rsidP="004E38CF">
      <w:pPr>
        <w:ind w:left="1440"/>
        <w:rPr>
          <w:szCs w:val="20"/>
        </w:rPr>
      </w:pPr>
      <w:r w:rsidRPr="006D76E2">
        <w:t xml:space="preserve">Coal Oil Point Reserve requests funds to provide UCSB students with paid internships for winter and spring quarter 2014. UCSB student interns will participate in the Snowy Plover Docent Program, the education and outreach program, and the habitat restoration program. The internships at the reserve will provide UCSB students with opportunities to acquire field experience necessary to enhance </w:t>
      </w:r>
      <w:r>
        <w:t>their professional development. COPR</w:t>
      </w:r>
      <w:r w:rsidRPr="006D76E2">
        <w:t xml:space="preserve"> request</w:t>
      </w:r>
      <w:r>
        <w:t>s</w:t>
      </w:r>
      <w:r w:rsidRPr="006D76E2">
        <w:t xml:space="preserve"> additional funding for the education and outreach program; for advertisement, transportation, and supply costs. Funding will allow for increased participation of community members, university students, and elementary school class</w:t>
      </w:r>
      <w:r w:rsidR="00BF6FF4">
        <w:t>es in the</w:t>
      </w:r>
      <w:r w:rsidRPr="006D76E2">
        <w:t xml:space="preserve"> education program, giving UCSB interns the opportunity to apply their teaching skills to diverse audiences. </w:t>
      </w:r>
    </w:p>
    <w:p w:rsidR="006842D6" w:rsidRPr="003517D9" w:rsidRDefault="004C3C1F" w:rsidP="004E38CF">
      <w:pPr>
        <w:ind w:left="1440"/>
      </w:pPr>
      <w:r>
        <w:t xml:space="preserve">The board agrees that the interns have proved effective in protecting the Snowy Plovers when traffic of the community is high and would like to see these internships continue. There is no doubt that students benefit directly by being given internship opportunities and furthermore it fulfills the Coastal Fund mission to protect and preserve the local habitat. </w:t>
      </w:r>
      <w:r w:rsidR="006842D6" w:rsidRPr="003517D9">
        <w:t>The board believes that education and outreach is a crucial component for the project, as it allows the applicant to recruit more volunteers for the projects, therefore education and outreach program interns</w:t>
      </w:r>
      <w:r w:rsidR="001343B7" w:rsidRPr="003517D9">
        <w:t>, outreach publicity, supplies and transportation will be funded in full.</w:t>
      </w:r>
      <w:r w:rsidR="006842D6" w:rsidRPr="003517D9">
        <w:t xml:space="preserve"> However,</w:t>
      </w:r>
      <w:r w:rsidR="00325EA1" w:rsidRPr="003517D9">
        <w:t xml:space="preserve"> </w:t>
      </w:r>
      <w:r w:rsidR="006842D6" w:rsidRPr="003517D9">
        <w:t>limited funds require that t</w:t>
      </w:r>
      <w:r w:rsidR="00325EA1" w:rsidRPr="003517D9">
        <w:t xml:space="preserve">he number of interns </w:t>
      </w:r>
      <w:r w:rsidR="006842D6" w:rsidRPr="003517D9">
        <w:t xml:space="preserve">for restoration </w:t>
      </w:r>
      <w:r w:rsidR="00325EA1" w:rsidRPr="003517D9">
        <w:t xml:space="preserve">be decreased from </w:t>
      </w:r>
      <w:r w:rsidR="001343B7" w:rsidRPr="003517D9">
        <w:t>16 to 12 (6 per quarter) and as the snacks</w:t>
      </w:r>
      <w:r w:rsidR="006842D6" w:rsidRPr="003517D9">
        <w:t xml:space="preserve"> </w:t>
      </w:r>
      <w:r w:rsidR="001343B7" w:rsidRPr="003517D9">
        <w:t xml:space="preserve">are not necessary they </w:t>
      </w:r>
      <w:r w:rsidR="006842D6" w:rsidRPr="003517D9">
        <w:t>will not be funded</w:t>
      </w:r>
      <w:r w:rsidR="001343B7" w:rsidRPr="003517D9">
        <w:t>.</w:t>
      </w:r>
    </w:p>
    <w:p w:rsidR="004C3C1F" w:rsidRPr="003517D9" w:rsidRDefault="004C3C1F" w:rsidP="006842D6">
      <w:pPr>
        <w:pStyle w:val="MediumGrid22"/>
        <w:ind w:left="1440"/>
      </w:pPr>
    </w:p>
    <w:p w:rsidR="00C614D2" w:rsidRPr="003517D9" w:rsidRDefault="00C614D2" w:rsidP="00C614D2">
      <w:pPr>
        <w:pStyle w:val="MediumGrid22"/>
        <w:shd w:val="clear" w:color="auto" w:fill="DBE5F1"/>
        <w:ind w:left="720"/>
        <w:rPr>
          <w:i/>
          <w:sz w:val="24"/>
          <w:szCs w:val="24"/>
        </w:rPr>
      </w:pPr>
      <w:r w:rsidRPr="003517D9">
        <w:rPr>
          <w:i/>
          <w:sz w:val="24"/>
          <w:szCs w:val="24"/>
        </w:rPr>
        <w:t>MOTION/SECOND: Kallerud/Debevec</w:t>
      </w:r>
    </w:p>
    <w:p w:rsidR="00C614D2" w:rsidRPr="003517D9" w:rsidRDefault="00C614D2" w:rsidP="00C614D2">
      <w:pPr>
        <w:pStyle w:val="MediumGrid22"/>
        <w:shd w:val="clear" w:color="auto" w:fill="DBE5F1"/>
        <w:ind w:left="720"/>
        <w:rPr>
          <w:i/>
          <w:sz w:val="24"/>
          <w:szCs w:val="24"/>
        </w:rPr>
      </w:pPr>
      <w:r w:rsidRPr="003517D9">
        <w:rPr>
          <w:i/>
          <w:sz w:val="24"/>
          <w:szCs w:val="24"/>
        </w:rPr>
        <w:t>Motion to fund FAL</w:t>
      </w:r>
      <w:r w:rsidR="007D5EAA" w:rsidRPr="003517D9">
        <w:rPr>
          <w:i/>
          <w:sz w:val="24"/>
          <w:szCs w:val="24"/>
        </w:rPr>
        <w:t>L13-14 in the amount of $7,480</w:t>
      </w:r>
      <w:r w:rsidR="001343B7" w:rsidRPr="003517D9">
        <w:rPr>
          <w:i/>
          <w:sz w:val="24"/>
          <w:szCs w:val="24"/>
        </w:rPr>
        <w:t>, whereas student stipends for the snowy plover program will be funded $1,200.00, the restoration program interns will be funded $3,600 for 12 interns (6 per quarter), the education and outreach program interns will be funded $1,800, snacks will not be fun</w:t>
      </w:r>
      <w:r w:rsidR="0066026C" w:rsidRPr="003517D9">
        <w:rPr>
          <w:i/>
          <w:sz w:val="24"/>
          <w:szCs w:val="24"/>
        </w:rPr>
        <w:t>ded, publicity will be funded $12</w:t>
      </w:r>
      <w:r w:rsidR="001343B7" w:rsidRPr="003517D9">
        <w:rPr>
          <w:i/>
          <w:sz w:val="24"/>
          <w:szCs w:val="24"/>
        </w:rPr>
        <w:t>0.00, the materials will be funded $260.00, and the transportation will be funded $500.00.</w:t>
      </w:r>
    </w:p>
    <w:p w:rsidR="00C614D2" w:rsidRPr="003517D9" w:rsidRDefault="00C614D2" w:rsidP="00C614D2">
      <w:pPr>
        <w:pStyle w:val="MediumGrid22"/>
        <w:shd w:val="clear" w:color="auto" w:fill="DBE5F1"/>
        <w:ind w:left="720"/>
        <w:rPr>
          <w:i/>
          <w:sz w:val="24"/>
          <w:szCs w:val="24"/>
        </w:rPr>
      </w:pPr>
      <w:r w:rsidRPr="003517D9">
        <w:rPr>
          <w:i/>
          <w:sz w:val="24"/>
          <w:szCs w:val="24"/>
        </w:rPr>
        <w:t>ACTION: Consent</w:t>
      </w:r>
    </w:p>
    <w:p w:rsidR="00190BCD" w:rsidRPr="003517D9" w:rsidRDefault="00190BCD" w:rsidP="00C614D2">
      <w:pPr>
        <w:pStyle w:val="MediumGrid22"/>
        <w:rPr>
          <w:rFonts w:asciiTheme="majorHAnsi" w:hAnsiTheme="majorHAnsi"/>
          <w:b/>
          <w:u w:val="single"/>
        </w:rPr>
      </w:pPr>
    </w:p>
    <w:p w:rsidR="00190BCD" w:rsidRDefault="00190BCD" w:rsidP="00175748">
      <w:pPr>
        <w:pStyle w:val="MediumGrid22"/>
        <w:numPr>
          <w:ilvl w:val="0"/>
          <w:numId w:val="14"/>
        </w:numPr>
        <w:rPr>
          <w:rFonts w:asciiTheme="majorHAnsi" w:hAnsiTheme="majorHAnsi"/>
          <w:b/>
          <w:u w:val="single"/>
        </w:rPr>
      </w:pPr>
      <w:r>
        <w:rPr>
          <w:rFonts w:asciiTheme="majorHAnsi" w:hAnsiTheme="majorHAnsi"/>
          <w:b/>
          <w:u w:val="single"/>
        </w:rPr>
        <w:t>FALL13-15 Adopt-A-Block</w:t>
      </w:r>
    </w:p>
    <w:p w:rsidR="00190BCD" w:rsidRDefault="00190BCD" w:rsidP="00190BCD">
      <w:pPr>
        <w:pStyle w:val="MediumGrid22"/>
        <w:rPr>
          <w:rFonts w:asciiTheme="majorHAnsi" w:hAnsiTheme="majorHAnsi"/>
        </w:rPr>
      </w:pPr>
    </w:p>
    <w:p w:rsidR="004E38CF" w:rsidRDefault="00916F3F" w:rsidP="004E38CF">
      <w:pPr>
        <w:ind w:left="1440"/>
      </w:pPr>
      <w:r w:rsidRPr="008841A8">
        <w:t>The purpose of the Adopt-A-Block Program is to reduce the amount of trash and waste that reach</w:t>
      </w:r>
      <w:r>
        <w:t>es the local</w:t>
      </w:r>
      <w:r w:rsidRPr="008841A8">
        <w:t xml:space="preserve"> beaches, oceans, and waterways by utilizing volunteers to manually remove the waste from the Isla Vista streets. The AAB program also has an essential Education and Outreach component that works to inform and recruit students as volunteers. In addition</w:t>
      </w:r>
      <w:r w:rsidR="00BF6FF4">
        <w:t xml:space="preserve"> to improving the quality of the</w:t>
      </w:r>
      <w:r w:rsidRPr="008841A8">
        <w:t xml:space="preserve"> local beaches, the AAB Program simultaneously improves the quality of life for the residents of Isla Vista, the students that frequent IV, and the students that call IV “Home.” From a reactive standpoint, </w:t>
      </w:r>
      <w:r>
        <w:t>the</w:t>
      </w:r>
      <w:r w:rsidRPr="008841A8">
        <w:t xml:space="preserve"> most important measurable goa</w:t>
      </w:r>
      <w:r>
        <w:t>ls are</w:t>
      </w:r>
      <w:r w:rsidRPr="008841A8">
        <w:t xml:space="preserve"> to maintain the rate at which trash </w:t>
      </w:r>
      <w:r>
        <w:t xml:space="preserve">is picked up </w:t>
      </w:r>
      <w:r w:rsidRPr="008841A8">
        <w:t xml:space="preserve">from the streets (195,000 lbs.). </w:t>
      </w:r>
      <w:r>
        <w:t>I</w:t>
      </w:r>
      <w:r w:rsidRPr="008841A8">
        <w:t xml:space="preserve">t is </w:t>
      </w:r>
      <w:r>
        <w:t>their</w:t>
      </w:r>
      <w:r w:rsidRPr="008841A8">
        <w:t xml:space="preserve"> goal to reduce the amount of trash on the streets and this is accomplished through education and outreach. Adopt-A-Block seeks funding to retain a part-time staff member to expand their community outreach and special events portion of the existing program. This staff member would reach out to student groups to create awareness and solicit th</w:t>
      </w:r>
      <w:r w:rsidR="00BF6FF4">
        <w:t>eir participation in keeping the</w:t>
      </w:r>
      <w:r w:rsidRPr="008841A8">
        <w:t xml:space="preserve"> streets and beach accesses clear of waste that </w:t>
      </w:r>
      <w:r w:rsidR="00BF6FF4">
        <w:t>would have otherwise reached the</w:t>
      </w:r>
      <w:r w:rsidRPr="008841A8">
        <w:t xml:space="preserve"> be</w:t>
      </w:r>
      <w:r w:rsidR="00BF6FF4">
        <w:t>aches and ultimately pollute the</w:t>
      </w:r>
      <w:r w:rsidRPr="008841A8">
        <w:t xml:space="preserve"> oceans.</w:t>
      </w:r>
    </w:p>
    <w:p w:rsidR="00B63B99" w:rsidRDefault="004E38CF" w:rsidP="00BF6FF4">
      <w:pPr>
        <w:ind w:left="1440"/>
        <w:rPr>
          <w:b/>
          <w:u w:val="single"/>
        </w:rPr>
      </w:pPr>
      <w:r>
        <w:t>The</w:t>
      </w:r>
      <w:r w:rsidR="00916F3F">
        <w:t xml:space="preserve"> board feels the promotional materials</w:t>
      </w:r>
      <w:r>
        <w:t xml:space="preserve"> and canopy</w:t>
      </w:r>
      <w:r w:rsidR="00916F3F">
        <w:t xml:space="preserve"> are unnecessary and agree not to fund the materials. The board is particularly fond of the</w:t>
      </w:r>
      <w:r>
        <w:t xml:space="preserve"> internships that</w:t>
      </w:r>
      <w:r w:rsidR="00916F3F">
        <w:t xml:space="preserve"> are offered to </w:t>
      </w:r>
      <w:r>
        <w:t>need-based students</w:t>
      </w:r>
      <w:r w:rsidR="00916F3F">
        <w:t>. The project relates directly to the Coastal Fund mission as it fulfills the education, protection and access components</w:t>
      </w:r>
      <w:r w:rsidR="00BF6FF4">
        <w:t>. Furthermore, t</w:t>
      </w:r>
      <w:r w:rsidR="00BF6FF4">
        <w:rPr>
          <w:rFonts w:asciiTheme="majorHAnsi" w:hAnsiTheme="majorHAnsi"/>
        </w:rPr>
        <w:t>he project directly contributes to the urban community of Isla Vista.</w:t>
      </w:r>
      <w:r w:rsidR="00BF6FF4">
        <w:t xml:space="preserve"> </w:t>
      </w:r>
      <w:r>
        <w:t>Due to limited funds, the board has agreed to fund the project $859.50, whereas the work-study internship hourly wage will be reduced from $</w:t>
      </w:r>
      <w:r w:rsidR="00BF6FF4">
        <w:t>12/hour to $9/hour while the canopy and promotional materials will not be funded.</w:t>
      </w:r>
    </w:p>
    <w:p w:rsidR="00B63B99" w:rsidRPr="00C565BC" w:rsidRDefault="00B63B99" w:rsidP="00B63B99">
      <w:pPr>
        <w:pStyle w:val="MediumGrid22"/>
        <w:shd w:val="clear" w:color="auto" w:fill="DBE5F1"/>
        <w:ind w:left="720"/>
        <w:rPr>
          <w:i/>
          <w:sz w:val="24"/>
          <w:szCs w:val="24"/>
        </w:rPr>
      </w:pPr>
      <w:r w:rsidRPr="00C565BC">
        <w:rPr>
          <w:i/>
          <w:sz w:val="24"/>
          <w:szCs w:val="24"/>
        </w:rPr>
        <w:t>MOTION/SECOND</w:t>
      </w:r>
      <w:r>
        <w:rPr>
          <w:i/>
          <w:sz w:val="24"/>
          <w:szCs w:val="24"/>
        </w:rPr>
        <w:t>:  Girling/</w:t>
      </w:r>
      <w:r w:rsidR="007D5EAA">
        <w:rPr>
          <w:i/>
          <w:sz w:val="24"/>
          <w:szCs w:val="24"/>
        </w:rPr>
        <w:t>Testa</w:t>
      </w:r>
    </w:p>
    <w:p w:rsidR="00B63B99" w:rsidRPr="00C565BC" w:rsidRDefault="00B63B99" w:rsidP="00B63B99">
      <w:pPr>
        <w:pStyle w:val="MediumGrid22"/>
        <w:shd w:val="clear" w:color="auto" w:fill="DBE5F1"/>
        <w:ind w:left="720"/>
        <w:rPr>
          <w:i/>
          <w:sz w:val="24"/>
          <w:szCs w:val="24"/>
        </w:rPr>
      </w:pPr>
      <w:r>
        <w:rPr>
          <w:i/>
          <w:sz w:val="24"/>
          <w:szCs w:val="24"/>
        </w:rPr>
        <w:t xml:space="preserve">Motion </w:t>
      </w:r>
      <w:r w:rsidR="00600A2F">
        <w:rPr>
          <w:i/>
          <w:sz w:val="24"/>
          <w:szCs w:val="24"/>
        </w:rPr>
        <w:t xml:space="preserve">to </w:t>
      </w:r>
      <w:r w:rsidR="00BF6FF4">
        <w:rPr>
          <w:i/>
          <w:sz w:val="24"/>
          <w:szCs w:val="24"/>
        </w:rPr>
        <w:t xml:space="preserve">fund </w:t>
      </w:r>
      <w:r w:rsidR="00600A2F">
        <w:rPr>
          <w:i/>
          <w:sz w:val="24"/>
          <w:szCs w:val="24"/>
        </w:rPr>
        <w:t>FALL13-15 at $859.50</w:t>
      </w:r>
      <w:r w:rsidR="00BF6FF4">
        <w:rPr>
          <w:i/>
          <w:sz w:val="24"/>
          <w:szCs w:val="24"/>
        </w:rPr>
        <w:t>, whereas the work-study internship hourly wage will be reduced from $12/hour to $9/hour, totaling $859.50, while the canopy and promotional materials are not funded.</w:t>
      </w:r>
    </w:p>
    <w:p w:rsidR="00190BCD" w:rsidRPr="00B63B99" w:rsidRDefault="00B63B99" w:rsidP="00B63B99">
      <w:pPr>
        <w:pStyle w:val="MediumGrid22"/>
        <w:shd w:val="clear" w:color="auto" w:fill="DBE5F1"/>
        <w:ind w:left="720"/>
        <w:rPr>
          <w:b/>
          <w:u w:val="single"/>
        </w:rPr>
      </w:pPr>
      <w:r w:rsidRPr="00C565BC">
        <w:rPr>
          <w:i/>
          <w:sz w:val="24"/>
          <w:szCs w:val="24"/>
        </w:rPr>
        <w:t xml:space="preserve">ACTION: </w:t>
      </w:r>
      <w:r w:rsidR="00600A2F">
        <w:rPr>
          <w:i/>
          <w:sz w:val="24"/>
          <w:szCs w:val="24"/>
        </w:rPr>
        <w:t>6-1-0</w:t>
      </w:r>
    </w:p>
    <w:p w:rsidR="00190BCD" w:rsidRDefault="00190BCD" w:rsidP="00190BCD">
      <w:pPr>
        <w:pStyle w:val="MediumGrid22"/>
        <w:rPr>
          <w:rFonts w:asciiTheme="majorHAnsi" w:hAnsiTheme="majorHAnsi"/>
          <w:b/>
          <w:u w:val="single"/>
        </w:rPr>
      </w:pPr>
    </w:p>
    <w:p w:rsidR="008E4786" w:rsidRDefault="00190BCD" w:rsidP="00190BCD">
      <w:pPr>
        <w:pStyle w:val="MediumGrid22"/>
        <w:numPr>
          <w:ilvl w:val="0"/>
          <w:numId w:val="14"/>
        </w:numPr>
        <w:rPr>
          <w:b/>
          <w:u w:val="single"/>
        </w:rPr>
      </w:pPr>
      <w:r>
        <w:rPr>
          <w:b/>
          <w:u w:val="single"/>
        </w:rPr>
        <w:t>FALL13-16 More Mesa Symposium</w:t>
      </w:r>
    </w:p>
    <w:p w:rsidR="008E4786" w:rsidRDefault="008E4786" w:rsidP="008E4786">
      <w:pPr>
        <w:pStyle w:val="MediumGrid22"/>
        <w:rPr>
          <w:b/>
          <w:u w:val="single"/>
        </w:rPr>
      </w:pPr>
    </w:p>
    <w:p w:rsidR="00BF6FF4" w:rsidRDefault="00BF6FF4" w:rsidP="00DF42AD">
      <w:pPr>
        <w:ind w:left="1440"/>
      </w:pPr>
      <w:r>
        <w:t>For almost 45 years, More Mesa has been acknowledged as a unique environmental area. Besides being one of two remaining examples of coastal habitat (see map below), two separate biological studies conducted by the county have identified 260 of More Mesa’s 300 acres as being especially important from an ecosystem perspective. The “Environmentally Sensitive Habitat” (ESH) classification attributed to these 260 acres is based on the presence of white-tailed kite nesting and foraging grounds, raptors of regional or statewide importance, wetlands, vernal pools and oak woodlands. Further, as events in the south coast unfold, it is clear that preservation of More Mesa is becoming a genuine imperative and involvement of the UCSB community will be crucial to successful preservation efforts.</w:t>
      </w:r>
    </w:p>
    <w:p w:rsidR="00DF42AD" w:rsidRDefault="00BF6FF4" w:rsidP="00DF42AD">
      <w:pPr>
        <w:ind w:left="1440"/>
      </w:pPr>
      <w:r>
        <w:t>The More Mesa Preservation Coalition (MMPC), a 501c3 non-profit, was created in 2000. In the past thirteen years they have achieved major community recognition; that is, the number of supporters who have expressed interest in keeping informed about More Mesa has grown to over 1100 people. Moreover, among these 1100 supporters are counted many members of the student body and faculty of UCSB, all eager to keep abreast of what is happening with More Mesa. And, this gratifying growth was due, in no small measure, to the Shoreline Preservation Fund’s continuing and generous financial support of several of their educational tools; newsletters (2002 and 2005), the UCSB Symposium in 2003 and their award-winning Handbook published in 2008.</w:t>
      </w:r>
    </w:p>
    <w:p w:rsidR="00BF6FF4" w:rsidRDefault="00BF6FF4" w:rsidP="00DF42AD">
      <w:pPr>
        <w:ind w:left="1440"/>
      </w:pPr>
      <w:r>
        <w:t>One of the major elements of the MMPC Strategic Plan is Education. They have used several tools to achieve the goal of educating the community, and especially the younger members of the community, on the value of preserving More Mesa for all future generations. Since the previous symposium was so well attended and received, and much has happened in the intervening years, the More Mesa Preservation Coalition is planning a second symposium next year. The Bren School and Professor Frank Davis have kindly consented to host this event, to be held on Saturday, 15 March 2014. There will be papers on the current state of the biological resources of More Mesa, recreational opportunities, legal issues and potential development. They will also have display material with appropriate maps and photographs. Papers will be followed with a walk on More Mesa in the afternoon</w:t>
      </w:r>
      <w:r w:rsidR="00DF42AD">
        <w:t>.</w:t>
      </w:r>
    </w:p>
    <w:p w:rsidR="00190BCD" w:rsidRPr="003517D9" w:rsidRDefault="00BF6FF4" w:rsidP="003517D9">
      <w:pPr>
        <w:ind w:left="1440"/>
      </w:pPr>
      <w:r>
        <w:t xml:space="preserve">Though the board agrees the project fits the mission of Coastal Fund, funds </w:t>
      </w:r>
      <w:r w:rsidR="000631AD">
        <w:t xml:space="preserve">for the quarter </w:t>
      </w:r>
      <w:r>
        <w:t>limit Coastal Fund fr</w:t>
      </w:r>
      <w:r w:rsidR="000631AD">
        <w:t>om funding the project. However</w:t>
      </w:r>
      <w:r>
        <w:t xml:space="preserve"> the board </w:t>
      </w:r>
      <w:r w:rsidR="000631AD">
        <w:t>is going to refer More Mesa Preservation Coalition</w:t>
      </w:r>
      <w:r>
        <w:t xml:space="preserve"> to the Coastal Fund Education and Outreach</w:t>
      </w:r>
      <w:r w:rsidR="000631AD">
        <w:t>, as the project better fits the description of a co-sponsorship.</w:t>
      </w:r>
    </w:p>
    <w:p w:rsidR="00190BCD" w:rsidRPr="00C565BC" w:rsidRDefault="00190BCD" w:rsidP="00190BCD">
      <w:pPr>
        <w:pStyle w:val="MediumGrid22"/>
        <w:shd w:val="clear" w:color="auto" w:fill="DBE5F1"/>
        <w:ind w:left="720"/>
        <w:rPr>
          <w:i/>
          <w:sz w:val="24"/>
          <w:szCs w:val="24"/>
        </w:rPr>
      </w:pPr>
      <w:r w:rsidRPr="00C565BC">
        <w:rPr>
          <w:i/>
          <w:sz w:val="24"/>
          <w:szCs w:val="24"/>
        </w:rPr>
        <w:t>MOTION/SECOND</w:t>
      </w:r>
      <w:r>
        <w:rPr>
          <w:i/>
          <w:sz w:val="24"/>
          <w:szCs w:val="24"/>
        </w:rPr>
        <w:t xml:space="preserve">: </w:t>
      </w:r>
      <w:r w:rsidR="00B7574D">
        <w:rPr>
          <w:i/>
          <w:sz w:val="24"/>
          <w:szCs w:val="24"/>
        </w:rPr>
        <w:t>Testa/Girling</w:t>
      </w:r>
      <w:r>
        <w:rPr>
          <w:i/>
          <w:sz w:val="24"/>
          <w:szCs w:val="24"/>
        </w:rPr>
        <w:t xml:space="preserve"> </w:t>
      </w:r>
    </w:p>
    <w:p w:rsidR="00190BCD" w:rsidRPr="00C565BC" w:rsidRDefault="00190BCD" w:rsidP="00190BCD">
      <w:pPr>
        <w:pStyle w:val="MediumGrid22"/>
        <w:shd w:val="clear" w:color="auto" w:fill="DBE5F1"/>
        <w:ind w:left="720"/>
        <w:rPr>
          <w:i/>
          <w:sz w:val="24"/>
          <w:szCs w:val="24"/>
        </w:rPr>
      </w:pPr>
      <w:r w:rsidRPr="00C565BC">
        <w:rPr>
          <w:i/>
          <w:sz w:val="24"/>
          <w:szCs w:val="24"/>
        </w:rPr>
        <w:t xml:space="preserve">Motion to </w:t>
      </w:r>
      <w:r w:rsidR="00BF6FF4">
        <w:rPr>
          <w:i/>
          <w:sz w:val="24"/>
          <w:szCs w:val="24"/>
        </w:rPr>
        <w:t>deny FALL13-16 and recommends that</w:t>
      </w:r>
      <w:r w:rsidR="00B7574D">
        <w:rPr>
          <w:i/>
          <w:sz w:val="24"/>
          <w:szCs w:val="24"/>
        </w:rPr>
        <w:t xml:space="preserve"> the Mor</w:t>
      </w:r>
      <w:r w:rsidR="00BF6FF4">
        <w:rPr>
          <w:i/>
          <w:sz w:val="24"/>
          <w:szCs w:val="24"/>
        </w:rPr>
        <w:t>e Mesa Preservation Coalition seek</w:t>
      </w:r>
      <w:r w:rsidR="00B7574D">
        <w:rPr>
          <w:i/>
          <w:sz w:val="24"/>
          <w:szCs w:val="24"/>
        </w:rPr>
        <w:t xml:space="preserve"> Coastal Fu</w:t>
      </w:r>
      <w:r w:rsidR="007D5EAA">
        <w:rPr>
          <w:i/>
          <w:sz w:val="24"/>
          <w:szCs w:val="24"/>
        </w:rPr>
        <w:t>nd’s Outreach c</w:t>
      </w:r>
      <w:r w:rsidR="00BF6FF4">
        <w:rPr>
          <w:i/>
          <w:sz w:val="24"/>
          <w:szCs w:val="24"/>
        </w:rPr>
        <w:t>oordinators to be funded for</w:t>
      </w:r>
      <w:r w:rsidR="007D5EAA">
        <w:rPr>
          <w:i/>
          <w:sz w:val="24"/>
          <w:szCs w:val="24"/>
        </w:rPr>
        <w:t xml:space="preserve"> a</w:t>
      </w:r>
      <w:r w:rsidR="00B7574D">
        <w:rPr>
          <w:i/>
          <w:sz w:val="24"/>
          <w:szCs w:val="24"/>
        </w:rPr>
        <w:t xml:space="preserve"> co-sponsorship.</w:t>
      </w:r>
    </w:p>
    <w:p w:rsidR="00190BCD" w:rsidRDefault="00190BCD" w:rsidP="00190BCD">
      <w:pPr>
        <w:pStyle w:val="MediumGrid22"/>
        <w:shd w:val="clear" w:color="auto" w:fill="DBE5F1"/>
        <w:ind w:left="720"/>
        <w:rPr>
          <w:b/>
          <w:u w:val="single"/>
        </w:rPr>
      </w:pPr>
      <w:r w:rsidRPr="00C565BC">
        <w:rPr>
          <w:i/>
          <w:sz w:val="24"/>
          <w:szCs w:val="24"/>
        </w:rPr>
        <w:t xml:space="preserve">ACTION: </w:t>
      </w:r>
      <w:r>
        <w:rPr>
          <w:i/>
          <w:sz w:val="24"/>
          <w:szCs w:val="24"/>
        </w:rPr>
        <w:t>Consent</w:t>
      </w:r>
    </w:p>
    <w:p w:rsidR="00190BCD" w:rsidRDefault="00190BCD" w:rsidP="00190BCD">
      <w:pPr>
        <w:pStyle w:val="MediumGrid22"/>
        <w:rPr>
          <w:b/>
          <w:u w:val="single"/>
        </w:rPr>
      </w:pPr>
    </w:p>
    <w:p w:rsidR="00190BCD" w:rsidRDefault="00190BCD" w:rsidP="00190BCD">
      <w:pPr>
        <w:pStyle w:val="MediumGrid22"/>
        <w:numPr>
          <w:ilvl w:val="0"/>
          <w:numId w:val="14"/>
        </w:numPr>
        <w:rPr>
          <w:b/>
          <w:u w:val="single"/>
        </w:rPr>
      </w:pPr>
      <w:r>
        <w:rPr>
          <w:b/>
          <w:u w:val="single"/>
        </w:rPr>
        <w:t>FALL13-17 Plastic Pollution Educational Outreach</w:t>
      </w:r>
    </w:p>
    <w:p w:rsidR="00B7574D" w:rsidRDefault="00B7574D" w:rsidP="00190BCD">
      <w:pPr>
        <w:pStyle w:val="MediumGrid22"/>
        <w:rPr>
          <w:b/>
          <w:u w:val="single"/>
        </w:rPr>
      </w:pPr>
    </w:p>
    <w:p w:rsidR="000631AD" w:rsidRDefault="000631AD" w:rsidP="00DF42AD">
      <w:pPr>
        <w:ind w:left="1440"/>
      </w:pPr>
      <w:r>
        <w:t xml:space="preserve">The Plastic Pollution Coalition at UCSB has been actively promoting the “UC Santa Barbara Hydration Station” project as a means to reduce single-use plastic water bottle consumption on campus. In past years, PPC has campaigned against single-use plastic bags by collaborating with the Bookstore to provide students with 100% compostable bags. This year’s Co-Directors hope to continue this momentum and have embarked on a campaign to eventually ban single-use plastic bottles on campus by educating students about the harm of these single-use plastics. </w:t>
      </w:r>
    </w:p>
    <w:p w:rsidR="00DF42AD" w:rsidRDefault="000631AD" w:rsidP="00DF42AD">
      <w:pPr>
        <w:ind w:left="1440"/>
      </w:pPr>
      <w:r>
        <w:t xml:space="preserve">The proposed educational campaign would provide students with general facts about plastics; their effects on human and environmental health; the resources used to create these non-decomposable objects and the subsequent environmental effects of their production; economic facts around plastic use; and viable ways to reduce an individual’s single-use plastic consumption. This information will be conveyed to students through tabling campaigns with PPC members acting as student educators and by promoting “UC Santa Barbara Hydration Station” use. Visuals, including informational stickers/posters regarding the dangers of plastic, and distribution of reusable water bottles will be used to further educate and motivate students to make the “environmentally responsible” choice. Educational facts and campaign updates will also be routinely posted to a variety of social networking sites, in addition to physical publications such as newspapers and newsletters. </w:t>
      </w:r>
    </w:p>
    <w:p w:rsidR="00190BCD" w:rsidRPr="00B7574D" w:rsidRDefault="000631AD" w:rsidP="00DF42AD">
      <w:pPr>
        <w:ind w:left="1440"/>
      </w:pPr>
      <w:r>
        <w:t xml:space="preserve">Though </w:t>
      </w:r>
      <w:r w:rsidR="00DF42AD">
        <w:t>Coastal Fund</w:t>
      </w:r>
      <w:r>
        <w:t xml:space="preserve"> is</w:t>
      </w:r>
      <w:r w:rsidR="00DF42AD">
        <w:t xml:space="preserve"> in favor of the PCC’s ambitious mission</w:t>
      </w:r>
      <w:r>
        <w:t>,</w:t>
      </w:r>
      <w:r w:rsidR="00DF42AD">
        <w:t xml:space="preserve"> the board</w:t>
      </w:r>
      <w:r>
        <w:t xml:space="preserve"> </w:t>
      </w:r>
      <w:r w:rsidR="00DF42AD">
        <w:t>does not believe the stickers/posters and water bottles are necessary for the movement. Furthermore, the co-director position of any OSL group is a voluntary commitment and should not be paid.</w:t>
      </w:r>
    </w:p>
    <w:p w:rsidR="00190BCD" w:rsidRPr="00C565BC" w:rsidRDefault="00190BCD" w:rsidP="00190BCD">
      <w:pPr>
        <w:pStyle w:val="MediumGrid22"/>
        <w:shd w:val="clear" w:color="auto" w:fill="DBE5F1"/>
        <w:ind w:left="720"/>
        <w:rPr>
          <w:i/>
          <w:sz w:val="24"/>
          <w:szCs w:val="24"/>
        </w:rPr>
      </w:pPr>
      <w:r w:rsidRPr="00C565BC">
        <w:rPr>
          <w:i/>
          <w:sz w:val="24"/>
          <w:szCs w:val="24"/>
        </w:rPr>
        <w:t>MOTION/SECOND</w:t>
      </w:r>
      <w:r>
        <w:rPr>
          <w:i/>
          <w:sz w:val="24"/>
          <w:szCs w:val="24"/>
        </w:rPr>
        <w:t xml:space="preserve">:  </w:t>
      </w:r>
      <w:r w:rsidR="00471A6B">
        <w:rPr>
          <w:i/>
          <w:sz w:val="24"/>
          <w:szCs w:val="24"/>
        </w:rPr>
        <w:t>Girling/Kallerud</w:t>
      </w:r>
    </w:p>
    <w:p w:rsidR="00190BCD" w:rsidRPr="00C565BC" w:rsidRDefault="00190BCD" w:rsidP="00190BCD">
      <w:pPr>
        <w:pStyle w:val="MediumGrid22"/>
        <w:shd w:val="clear" w:color="auto" w:fill="DBE5F1"/>
        <w:ind w:left="720"/>
        <w:rPr>
          <w:i/>
          <w:sz w:val="24"/>
          <w:szCs w:val="24"/>
        </w:rPr>
      </w:pPr>
      <w:r w:rsidRPr="00C565BC">
        <w:rPr>
          <w:i/>
          <w:sz w:val="24"/>
          <w:szCs w:val="24"/>
        </w:rPr>
        <w:t xml:space="preserve">Motion </w:t>
      </w:r>
      <w:r w:rsidR="00471A6B">
        <w:rPr>
          <w:i/>
          <w:sz w:val="24"/>
          <w:szCs w:val="24"/>
        </w:rPr>
        <w:t>to deny</w:t>
      </w:r>
      <w:r w:rsidR="00E762CB">
        <w:rPr>
          <w:i/>
          <w:sz w:val="24"/>
          <w:szCs w:val="24"/>
        </w:rPr>
        <w:t xml:space="preserve"> funding for</w:t>
      </w:r>
      <w:r w:rsidR="00471A6B">
        <w:rPr>
          <w:i/>
          <w:sz w:val="24"/>
          <w:szCs w:val="24"/>
        </w:rPr>
        <w:t xml:space="preserve"> the project FALL13-17.</w:t>
      </w:r>
    </w:p>
    <w:p w:rsidR="00190BCD" w:rsidRDefault="00190BCD" w:rsidP="00190BCD">
      <w:pPr>
        <w:pStyle w:val="MediumGrid22"/>
        <w:shd w:val="clear" w:color="auto" w:fill="DBE5F1"/>
        <w:ind w:left="720"/>
        <w:rPr>
          <w:b/>
          <w:u w:val="single"/>
        </w:rPr>
      </w:pPr>
      <w:r w:rsidRPr="00C565BC">
        <w:rPr>
          <w:i/>
          <w:sz w:val="24"/>
          <w:szCs w:val="24"/>
        </w:rPr>
        <w:t xml:space="preserve">ACTION: </w:t>
      </w:r>
      <w:r>
        <w:rPr>
          <w:i/>
          <w:sz w:val="24"/>
          <w:szCs w:val="24"/>
        </w:rPr>
        <w:t>Consent</w:t>
      </w:r>
    </w:p>
    <w:p w:rsidR="00190BCD" w:rsidRDefault="00190BCD" w:rsidP="00190BCD">
      <w:pPr>
        <w:pStyle w:val="MediumGrid22"/>
        <w:rPr>
          <w:b/>
          <w:u w:val="single"/>
        </w:rPr>
      </w:pPr>
    </w:p>
    <w:p w:rsidR="00190BCD" w:rsidRPr="00A45960" w:rsidRDefault="00190BCD" w:rsidP="00190BCD">
      <w:pPr>
        <w:pStyle w:val="MediumGrid22"/>
        <w:numPr>
          <w:ilvl w:val="0"/>
          <w:numId w:val="14"/>
        </w:numPr>
        <w:rPr>
          <w:b/>
          <w:u w:val="single"/>
        </w:rPr>
      </w:pPr>
      <w:r w:rsidRPr="00A45960">
        <w:rPr>
          <w:b/>
          <w:u w:val="single"/>
        </w:rPr>
        <w:t>FALL13-18 In Situ pH Monitoring at Stearn’s Wharf: Establishing Reliability with Point Sampling</w:t>
      </w:r>
    </w:p>
    <w:p w:rsidR="00471A6B" w:rsidRDefault="00471A6B" w:rsidP="00190BCD">
      <w:pPr>
        <w:pStyle w:val="MediumGrid22"/>
        <w:rPr>
          <w:b/>
          <w:u w:val="single"/>
        </w:rPr>
      </w:pPr>
    </w:p>
    <w:p w:rsidR="00514961" w:rsidRDefault="00514961" w:rsidP="00E762CB">
      <w:pPr>
        <w:ind w:left="1440"/>
      </w:pPr>
      <w:r>
        <w:t xml:space="preserve">The Santa Barbara Channel (SBC) is a well-studied marine ecosystem with regard to ocean acidification. The first step towards understanding this new threat to marine organisms and ecosystems, is to understand the temporal and spatial variability of pH and the factors causing it. The University of California Santa Barbara and their collaborating partners in marine management have a combined 10 oceanographic data loggers measuring pH in the SBC. These continuous loggers present researchers with the ability to characterize the physical environment of our coastal waters and determine the level of ecological stress associated with declining water pH. To date, however, these instruments have relied on point sampling of discrete water samples to verify and calibrate </w:t>
      </w:r>
      <w:r w:rsidR="00BB19A8">
        <w:t>long-term</w:t>
      </w:r>
      <w:r>
        <w:t xml:space="preserve"> datasets and pH loggers themselves, a time intensive and costly endeavor. Stearn’s Wharf is a local site within this project and is an ideal candidate to perform calibration tests using weekly water samples. As a member of th</w:t>
      </w:r>
      <w:r w:rsidR="00BB19A8">
        <w:t>e Passow Lab, the applicant is</w:t>
      </w:r>
      <w:r>
        <w:t xml:space="preserve"> responsible for the routine collection of these water samples and the immediate measuremen</w:t>
      </w:r>
      <w:r w:rsidR="00BB19A8">
        <w:t>t of the carbonate system in the university</w:t>
      </w:r>
      <w:r>
        <w:t xml:space="preserve"> laborator</w:t>
      </w:r>
      <w:r w:rsidR="00BB19A8">
        <w:t>y here on campus. Additionally the applicant has</w:t>
      </w:r>
      <w:r>
        <w:t xml:space="preserve"> interacted with the Ty Warner Sea Center on out-reach activities for this project. In</w:t>
      </w:r>
      <w:r w:rsidR="00BB19A8">
        <w:t xml:space="preserve"> order to continue expanding the university’s</w:t>
      </w:r>
      <w:r>
        <w:t xml:space="preserve"> calibration techniq</w:t>
      </w:r>
      <w:r w:rsidR="00BB19A8">
        <w:t>ues, and increase flexibility, the applicant pro</w:t>
      </w:r>
      <w:r>
        <w:t>pose</w:t>
      </w:r>
      <w:r w:rsidR="00BB19A8">
        <w:t>s</w:t>
      </w:r>
      <w:r>
        <w:t xml:space="preserve"> to use a higher quality PYREX bottle for sample collection. These PYREX bottles facilitate the sampling without air exchange and have been shown to improve sampling techniques. Besides reducing uncertainty of measurements, these bottles would allow fixing the water samples on site, thus permitting storage of samples and determination of the pH at a later date. This would increase flexibility in the sampling strategy and results may be more consistent when samples are measured in batches rather than individually. Furthermore, measurements of batches will save both time and </w:t>
      </w:r>
      <w:r w:rsidR="00BB19A8">
        <w:t xml:space="preserve">cost in the analysis process. The applicant </w:t>
      </w:r>
      <w:r>
        <w:t>propose</w:t>
      </w:r>
      <w:r w:rsidR="00BB19A8">
        <w:t>s</w:t>
      </w:r>
      <w:r>
        <w:t xml:space="preserve"> that these higher quality bottles that would enable samples</w:t>
      </w:r>
      <w:r w:rsidR="00BB19A8">
        <w:t xml:space="preserve"> to be preserved</w:t>
      </w:r>
      <w:r>
        <w:t xml:space="preserve">, </w:t>
      </w:r>
      <w:r w:rsidR="00BB19A8">
        <w:t xml:space="preserve">improving </w:t>
      </w:r>
      <w:r>
        <w:t>ca</w:t>
      </w:r>
      <w:r w:rsidR="00BB19A8">
        <w:t>librations and by extension, the community’s</w:t>
      </w:r>
      <w:r>
        <w:t xml:space="preserve"> understanding of the SBC ecosystem.</w:t>
      </w:r>
    </w:p>
    <w:p w:rsidR="00190BCD" w:rsidRPr="00E762CB" w:rsidRDefault="00514961" w:rsidP="00E762CB">
      <w:pPr>
        <w:ind w:left="1440"/>
      </w:pPr>
      <w:r>
        <w:t>The board agrees the project is s</w:t>
      </w:r>
      <w:r w:rsidR="00BB19A8">
        <w:t xml:space="preserve">alient. Knowing that an undergraduate would be under the advising of the graduate student is a great opportunity </w:t>
      </w:r>
      <w:r w:rsidR="0080775C">
        <w:t xml:space="preserve">for both students involved </w:t>
      </w:r>
      <w:r w:rsidR="00BB19A8">
        <w:t xml:space="preserve">and the data collected through this research is useful and particularly applicable to the UCSB </w:t>
      </w:r>
      <w:r w:rsidR="0080775C">
        <w:t xml:space="preserve">research </w:t>
      </w:r>
      <w:r w:rsidR="00BB19A8">
        <w:t>community. Coastal Fund fully</w:t>
      </w:r>
      <w:r w:rsidR="00471A6B">
        <w:t xml:space="preserve"> </w:t>
      </w:r>
      <w:r w:rsidR="00BB19A8">
        <w:t xml:space="preserve">supports </w:t>
      </w:r>
      <w:r w:rsidR="00471A6B">
        <w:t>UCSB</w:t>
      </w:r>
      <w:r w:rsidR="00BB19A8">
        <w:t xml:space="preserve"> students’ independent </w:t>
      </w:r>
      <w:r w:rsidR="00471A6B">
        <w:t>research project</w:t>
      </w:r>
      <w:r w:rsidR="00BB19A8">
        <w:t>s and would li</w:t>
      </w:r>
      <w:r w:rsidR="0080775C">
        <w:t>ke to fund the project in full.</w:t>
      </w:r>
    </w:p>
    <w:p w:rsidR="00190BCD" w:rsidRPr="00C565BC" w:rsidRDefault="00190BCD" w:rsidP="00190BCD">
      <w:pPr>
        <w:pStyle w:val="MediumGrid22"/>
        <w:shd w:val="clear" w:color="auto" w:fill="DBE5F1"/>
        <w:ind w:left="720"/>
        <w:rPr>
          <w:i/>
          <w:sz w:val="24"/>
          <w:szCs w:val="24"/>
        </w:rPr>
      </w:pPr>
      <w:r w:rsidRPr="00C565BC">
        <w:rPr>
          <w:i/>
          <w:sz w:val="24"/>
          <w:szCs w:val="24"/>
        </w:rPr>
        <w:t>MOTION/SECOND</w:t>
      </w:r>
      <w:r w:rsidR="007D5EAA">
        <w:rPr>
          <w:i/>
          <w:sz w:val="24"/>
          <w:szCs w:val="24"/>
        </w:rPr>
        <w:t xml:space="preserve">: </w:t>
      </w:r>
      <w:r w:rsidR="00A45960">
        <w:rPr>
          <w:i/>
          <w:sz w:val="24"/>
          <w:szCs w:val="24"/>
        </w:rPr>
        <w:t>Girling/Debevec</w:t>
      </w:r>
    </w:p>
    <w:p w:rsidR="00190BCD" w:rsidRPr="00C565BC" w:rsidRDefault="00190BCD" w:rsidP="00190BCD">
      <w:pPr>
        <w:pStyle w:val="MediumGrid22"/>
        <w:shd w:val="clear" w:color="auto" w:fill="DBE5F1"/>
        <w:ind w:left="720"/>
        <w:rPr>
          <w:i/>
          <w:sz w:val="24"/>
          <w:szCs w:val="24"/>
        </w:rPr>
      </w:pPr>
      <w:r w:rsidRPr="00C565BC">
        <w:rPr>
          <w:i/>
          <w:sz w:val="24"/>
          <w:szCs w:val="24"/>
        </w:rPr>
        <w:t xml:space="preserve">Motion to </w:t>
      </w:r>
      <w:r w:rsidR="00A45960">
        <w:rPr>
          <w:i/>
          <w:sz w:val="24"/>
          <w:szCs w:val="24"/>
        </w:rPr>
        <w:t xml:space="preserve">fund FALL13-18 in the full amount of $960.11. </w:t>
      </w:r>
    </w:p>
    <w:p w:rsidR="00190BCD" w:rsidRDefault="00190BCD" w:rsidP="00190BCD">
      <w:pPr>
        <w:pStyle w:val="MediumGrid22"/>
        <w:shd w:val="clear" w:color="auto" w:fill="DBE5F1"/>
        <w:ind w:left="720"/>
        <w:rPr>
          <w:b/>
          <w:u w:val="single"/>
        </w:rPr>
      </w:pPr>
      <w:r w:rsidRPr="00C565BC">
        <w:rPr>
          <w:i/>
          <w:sz w:val="24"/>
          <w:szCs w:val="24"/>
        </w:rPr>
        <w:t xml:space="preserve">ACTION: </w:t>
      </w:r>
      <w:r w:rsidR="00A45960">
        <w:rPr>
          <w:i/>
          <w:sz w:val="24"/>
          <w:szCs w:val="24"/>
        </w:rPr>
        <w:t>6-0-1</w:t>
      </w:r>
    </w:p>
    <w:p w:rsidR="003517D9" w:rsidRDefault="003517D9" w:rsidP="00190BCD">
      <w:pPr>
        <w:pStyle w:val="MediumGrid22"/>
        <w:rPr>
          <w:b/>
          <w:u w:val="single"/>
        </w:rPr>
      </w:pPr>
    </w:p>
    <w:p w:rsidR="003517D9" w:rsidRPr="003517D9" w:rsidRDefault="003517D9" w:rsidP="00BA6188">
      <w:pPr>
        <w:pStyle w:val="MediumGrid22"/>
        <w:ind w:left="1440"/>
      </w:pPr>
      <w:r>
        <w:t xml:space="preserve">Bisson abstains due to conflict of interest; she is </w:t>
      </w:r>
      <w:r w:rsidR="00BA6188">
        <w:t xml:space="preserve">close </w:t>
      </w:r>
      <w:r>
        <w:t xml:space="preserve">friends with the applicant </w:t>
      </w:r>
      <w:r w:rsidR="00BA6188">
        <w:t>Jonathon Jones.</w:t>
      </w:r>
    </w:p>
    <w:p w:rsidR="00190BCD" w:rsidRDefault="00190BCD" w:rsidP="00190BCD">
      <w:pPr>
        <w:pStyle w:val="MediumGrid22"/>
        <w:rPr>
          <w:b/>
          <w:u w:val="single"/>
        </w:rPr>
      </w:pPr>
    </w:p>
    <w:p w:rsidR="00190BCD" w:rsidRDefault="00190BCD" w:rsidP="00190BCD">
      <w:pPr>
        <w:pStyle w:val="MediumGrid22"/>
        <w:numPr>
          <w:ilvl w:val="0"/>
          <w:numId w:val="14"/>
        </w:numPr>
        <w:rPr>
          <w:b/>
          <w:u w:val="single"/>
        </w:rPr>
      </w:pPr>
      <w:r>
        <w:rPr>
          <w:b/>
          <w:u w:val="single"/>
        </w:rPr>
        <w:t>FALL13-19 Record of Tsunami Impacts in the Northern Santa Barbara Channel</w:t>
      </w:r>
    </w:p>
    <w:p w:rsidR="00471A6B" w:rsidRDefault="00471A6B" w:rsidP="00471A6B">
      <w:pPr>
        <w:pStyle w:val="MediumGrid22"/>
        <w:ind w:left="1440"/>
        <w:rPr>
          <w:b/>
          <w:u w:val="single"/>
        </w:rPr>
      </w:pPr>
    </w:p>
    <w:p w:rsidR="00DF42AD" w:rsidRDefault="00DF42AD" w:rsidP="0080775C">
      <w:pPr>
        <w:ind w:left="1440"/>
      </w:pPr>
      <w:r>
        <w:t>Tsunamis have had a major impact to coastal c</w:t>
      </w:r>
      <w:r w:rsidR="00514961">
        <w:t>ommunities around the world. The community’s</w:t>
      </w:r>
      <w:r>
        <w:t xml:space="preserve"> understanding of tsunami frequency is limited to the historical record. Historical records suggest that on December 12, 1812 a tsunami struck the northern Santa Barbara Channel. In order to characterize the potential risk of tsunamis, better estimates of their magnitude and recurr</w:t>
      </w:r>
      <w:r w:rsidR="00514961">
        <w:t>ence interval are necessary. The</w:t>
      </w:r>
      <w:r>
        <w:t xml:space="preserve"> research will determine if tsunami deposits are present in the sedimentary record of Campus Lagoon for the purpose of establishing a tsunami frequency record for the northern Santa Barbara Channel. Upon collection of the sediment cores, grain-size analysis at 10cm intervals</w:t>
      </w:r>
      <w:r w:rsidR="00514961">
        <w:t xml:space="preserve"> will be conducted</w:t>
      </w:r>
      <w:r>
        <w:t xml:space="preserve">. Any coarse-grained anomalies will be further analyzed to determine if </w:t>
      </w:r>
      <w:r w:rsidR="00514961">
        <w:t>tsunamis</w:t>
      </w:r>
      <w:r>
        <w:t xml:space="preserve"> are present. Grain size analysis of the cores will begin immediately after cores are collected.</w:t>
      </w:r>
      <w:r w:rsidR="00514961">
        <w:t xml:space="preserve"> </w:t>
      </w:r>
      <w:r>
        <w:t>In order to identify the age of candidate tsunami deposits, samples from the core must be sent to a lab for radiocarbon dating. Any funding received from the Coastal Fund would be put toward radiocarbon dating cores collected from Campus Lagoon.</w:t>
      </w:r>
    </w:p>
    <w:p w:rsidR="00DF42AD" w:rsidRDefault="00514961" w:rsidP="0080775C">
      <w:pPr>
        <w:ind w:left="1440"/>
      </w:pPr>
      <w:r>
        <w:t>The</w:t>
      </w:r>
      <w:r w:rsidR="00DF42AD">
        <w:t xml:space="preserve"> research goals for determination of the record of tsunami landfall in Campus Lagoon is in keeping with the Coastal Fund's mission to preserve the ecological integrity of the shoreline on the UC Santa Barbara Campus. A tsunami striking the campus would disrupt ongoing preservation programs in near shore </w:t>
      </w:r>
      <w:r>
        <w:t>habitats;</w:t>
      </w:r>
      <w:r w:rsidR="00DF42AD">
        <w:t xml:space="preserve"> an assessment of the hazards generated from local tsunamis begins with an understanding of their recurrence interval. This project will benefit students by increasing awareness to the risk posed by tsunamis to coastal populations ne</w:t>
      </w:r>
      <w:r>
        <w:t>ar the UC Santa Barbara campus.</w:t>
      </w:r>
    </w:p>
    <w:p w:rsidR="00190BCD" w:rsidRPr="00E762CB" w:rsidRDefault="00514961" w:rsidP="00E762CB">
      <w:pPr>
        <w:ind w:left="1440"/>
      </w:pPr>
      <w:r>
        <w:t>The board agrees that the research conducted by the applicant is u</w:t>
      </w:r>
      <w:r w:rsidR="00176CA4">
        <w:t xml:space="preserve">seful information, but the project does not have a practical application for the UCSB students. Those impacted by the project is the applicant only. </w:t>
      </w:r>
      <w:r>
        <w:t>For this reas</w:t>
      </w:r>
      <w:r w:rsidR="00E762CB">
        <w:t xml:space="preserve">on the board has denied funding </w:t>
      </w:r>
      <w:r>
        <w:t>for this project.</w:t>
      </w:r>
      <w:r w:rsidR="00AD02DB">
        <w:t xml:space="preserve"> </w:t>
      </w:r>
    </w:p>
    <w:p w:rsidR="00190BCD" w:rsidRPr="00C565BC" w:rsidRDefault="00190BCD" w:rsidP="00190BCD">
      <w:pPr>
        <w:pStyle w:val="MediumGrid22"/>
        <w:shd w:val="clear" w:color="auto" w:fill="DBE5F1"/>
        <w:ind w:left="720"/>
        <w:rPr>
          <w:i/>
          <w:sz w:val="24"/>
          <w:szCs w:val="24"/>
        </w:rPr>
      </w:pPr>
      <w:r w:rsidRPr="00C565BC">
        <w:rPr>
          <w:i/>
          <w:sz w:val="24"/>
          <w:szCs w:val="24"/>
        </w:rPr>
        <w:t>MOTION/SECOND</w:t>
      </w:r>
      <w:r w:rsidR="00C614D2">
        <w:rPr>
          <w:i/>
          <w:sz w:val="24"/>
          <w:szCs w:val="24"/>
        </w:rPr>
        <w:t>: Debevec/Girling</w:t>
      </w:r>
    </w:p>
    <w:p w:rsidR="00190BCD" w:rsidRPr="00C565BC" w:rsidRDefault="00190BCD" w:rsidP="00190BCD">
      <w:pPr>
        <w:pStyle w:val="MediumGrid22"/>
        <w:shd w:val="clear" w:color="auto" w:fill="DBE5F1"/>
        <w:ind w:left="720"/>
        <w:rPr>
          <w:i/>
          <w:sz w:val="24"/>
          <w:szCs w:val="24"/>
        </w:rPr>
      </w:pPr>
      <w:r w:rsidRPr="00C565BC">
        <w:rPr>
          <w:i/>
          <w:sz w:val="24"/>
          <w:szCs w:val="24"/>
        </w:rPr>
        <w:t xml:space="preserve">Motion to </w:t>
      </w:r>
      <w:r w:rsidR="00176CA4">
        <w:rPr>
          <w:i/>
          <w:sz w:val="24"/>
          <w:szCs w:val="24"/>
        </w:rPr>
        <w:t>deny</w:t>
      </w:r>
      <w:r w:rsidR="00E762CB">
        <w:rPr>
          <w:i/>
          <w:sz w:val="24"/>
          <w:szCs w:val="24"/>
        </w:rPr>
        <w:t xml:space="preserve"> funding for</w:t>
      </w:r>
      <w:r w:rsidR="007D5EAA">
        <w:rPr>
          <w:i/>
          <w:sz w:val="24"/>
          <w:szCs w:val="24"/>
        </w:rPr>
        <w:t xml:space="preserve"> the project FALL13-19.</w:t>
      </w:r>
    </w:p>
    <w:p w:rsidR="00190BCD" w:rsidRPr="00E748F8" w:rsidRDefault="00190BCD" w:rsidP="00190BCD">
      <w:pPr>
        <w:pStyle w:val="MediumGrid22"/>
        <w:shd w:val="clear" w:color="auto" w:fill="DBE5F1"/>
        <w:ind w:left="720"/>
        <w:rPr>
          <w:b/>
          <w:u w:val="single"/>
        </w:rPr>
      </w:pPr>
      <w:r w:rsidRPr="00C565BC">
        <w:rPr>
          <w:i/>
          <w:sz w:val="24"/>
          <w:szCs w:val="24"/>
        </w:rPr>
        <w:t xml:space="preserve">ACTION: </w:t>
      </w:r>
      <w:r>
        <w:rPr>
          <w:i/>
          <w:sz w:val="24"/>
          <w:szCs w:val="24"/>
        </w:rPr>
        <w:t>Consent</w:t>
      </w:r>
    </w:p>
    <w:p w:rsidR="00190BCD" w:rsidRPr="00190BCD" w:rsidRDefault="00190BCD" w:rsidP="00176CA4">
      <w:pPr>
        <w:pStyle w:val="MediumGrid22"/>
        <w:rPr>
          <w:rFonts w:asciiTheme="majorHAnsi" w:hAnsiTheme="majorHAnsi"/>
          <w:b/>
          <w:u w:val="single"/>
        </w:rPr>
      </w:pPr>
    </w:p>
    <w:p w:rsidR="00175748" w:rsidRPr="006D76E2" w:rsidRDefault="00175748" w:rsidP="00175748">
      <w:pPr>
        <w:pStyle w:val="MediumGrid22"/>
        <w:numPr>
          <w:ilvl w:val="0"/>
          <w:numId w:val="14"/>
        </w:numPr>
        <w:rPr>
          <w:rFonts w:asciiTheme="majorHAnsi" w:hAnsiTheme="majorHAnsi"/>
          <w:b/>
          <w:u w:val="single"/>
        </w:rPr>
      </w:pPr>
      <w:r w:rsidRPr="00175748">
        <w:rPr>
          <w:b/>
          <w:u w:val="single"/>
        </w:rPr>
        <w:t>FALL 13-</w:t>
      </w:r>
      <w:r w:rsidR="00665E77">
        <w:rPr>
          <w:b/>
          <w:u w:val="single"/>
        </w:rPr>
        <w:t>20 Goleta Chaparral and Watershed Protection</w:t>
      </w:r>
    </w:p>
    <w:p w:rsidR="00597FB3" w:rsidRDefault="00597FB3" w:rsidP="00665E77">
      <w:pPr>
        <w:pStyle w:val="MediumGrid22"/>
        <w:rPr>
          <w:rFonts w:asciiTheme="majorHAnsi" w:hAnsiTheme="majorHAnsi"/>
        </w:rPr>
      </w:pPr>
    </w:p>
    <w:p w:rsidR="0080775C" w:rsidRPr="003517D9" w:rsidRDefault="0080775C" w:rsidP="0080775C">
      <w:pPr>
        <w:pStyle w:val="MediumGrid22"/>
        <w:ind w:left="1440"/>
        <w:rPr>
          <w:rFonts w:asciiTheme="majorHAnsi" w:hAnsiTheme="majorHAnsi"/>
        </w:rPr>
      </w:pPr>
      <w:r w:rsidRPr="0080775C">
        <w:rPr>
          <w:rFonts w:asciiTheme="majorHAnsi" w:hAnsiTheme="majorHAnsi"/>
        </w:rPr>
        <w:t>Chaparral is an under-appreciated, poorly-understood woodland community which is important to Goleta’s watersheds. Increasing chaparral clear-cuts are damaging ecological and hydrological functions of coastal watersheds, causing erosion, sedimentation, reduced biodiversity and stream flows, and negatively affecting Goleta Slough and UCSB’s shoreline. Urban Creeks Council (UCC) and Environmental Defense Center (EDC) will collaborate to host a public forum, create an educational booklet about the ecological values of Goleta’s chaparral-covered watersheds, and identify and report new clear-cuts. UCC and EDC will comment on the Goleta Community Plan Draft Environmental Impact Report, promoting the preservation of chaparral and the Goleta Slough Watershed.</w:t>
      </w:r>
    </w:p>
    <w:p w:rsidR="0080775C" w:rsidRPr="003517D9" w:rsidRDefault="0080775C" w:rsidP="0080775C">
      <w:pPr>
        <w:pStyle w:val="MediumGrid22"/>
        <w:ind w:left="1440"/>
        <w:rPr>
          <w:rFonts w:asciiTheme="majorHAnsi" w:hAnsiTheme="majorHAnsi"/>
        </w:rPr>
      </w:pPr>
    </w:p>
    <w:p w:rsidR="0080775C" w:rsidRPr="003517D9" w:rsidRDefault="0080775C" w:rsidP="0080775C">
      <w:pPr>
        <w:pStyle w:val="MediumGrid22"/>
        <w:ind w:left="1440"/>
        <w:rPr>
          <w:rFonts w:asciiTheme="majorHAnsi" w:hAnsiTheme="majorHAnsi"/>
        </w:rPr>
      </w:pPr>
      <w:r w:rsidRPr="003517D9">
        <w:rPr>
          <w:rFonts w:asciiTheme="majorHAnsi" w:hAnsiTheme="majorHAnsi"/>
        </w:rPr>
        <w:t xml:space="preserve">The board agrees that the project is important, as chaparral affects many of the university’s local watershed systems. Due to limited funds, the board </w:t>
      </w:r>
      <w:r w:rsidR="007F1BDC" w:rsidRPr="003517D9">
        <w:rPr>
          <w:rFonts w:asciiTheme="majorHAnsi" w:hAnsiTheme="majorHAnsi"/>
        </w:rPr>
        <w:t>agrees to fund</w:t>
      </w:r>
      <w:r w:rsidRPr="003517D9">
        <w:rPr>
          <w:rFonts w:asciiTheme="majorHAnsi" w:hAnsiTheme="majorHAnsi"/>
        </w:rPr>
        <w:t xml:space="preserve"> the project the project in the amount of $6,285.00, whereas the venue rental and sound system and speaker stipends will not be funded, the forum will be funded in the amount of $</w:t>
      </w:r>
      <w:r w:rsidR="00E762CB" w:rsidRPr="003517D9">
        <w:rPr>
          <w:rFonts w:asciiTheme="majorHAnsi" w:hAnsiTheme="majorHAnsi"/>
        </w:rPr>
        <w:t>1,500.00</w:t>
      </w:r>
      <w:r w:rsidRPr="003517D9">
        <w:rPr>
          <w:rFonts w:asciiTheme="majorHAnsi" w:hAnsiTheme="majorHAnsi"/>
        </w:rPr>
        <w:t xml:space="preserve">, the </w:t>
      </w:r>
      <w:r w:rsidR="002835AD" w:rsidRPr="003517D9">
        <w:rPr>
          <w:rFonts w:asciiTheme="majorHAnsi" w:hAnsiTheme="majorHAnsi"/>
        </w:rPr>
        <w:t xml:space="preserve">educational booklet </w:t>
      </w:r>
      <w:r w:rsidRPr="003517D9">
        <w:rPr>
          <w:rFonts w:asciiTheme="majorHAnsi" w:hAnsiTheme="majorHAnsi"/>
        </w:rPr>
        <w:t>intern</w:t>
      </w:r>
      <w:r w:rsidR="002835AD" w:rsidRPr="003517D9">
        <w:rPr>
          <w:rFonts w:asciiTheme="majorHAnsi" w:hAnsiTheme="majorHAnsi"/>
        </w:rPr>
        <w:t xml:space="preserve"> </w:t>
      </w:r>
      <w:r w:rsidRPr="003517D9">
        <w:rPr>
          <w:rFonts w:asciiTheme="majorHAnsi" w:hAnsiTheme="majorHAnsi"/>
        </w:rPr>
        <w:t xml:space="preserve">stipend will be reduced from $12/hour to $9/hour (totaling </w:t>
      </w:r>
      <w:r w:rsidR="002835AD" w:rsidRPr="003517D9">
        <w:rPr>
          <w:rFonts w:asciiTheme="majorHAnsi" w:hAnsiTheme="majorHAnsi"/>
        </w:rPr>
        <w:t>$585), the EDC research, review and supervision of the intern will be funded $1,400.00, aerial photography research and reporting clear-cuts will be funded $1,120.00, technical comments will be funded $1,590.00, and the DEIR intern stipend’s wages will be reduced from $12/hr to $9/hour (totaling $90.00).</w:t>
      </w:r>
    </w:p>
    <w:p w:rsidR="00324260" w:rsidRPr="003517D9" w:rsidRDefault="00324260" w:rsidP="00984EA4">
      <w:pPr>
        <w:pStyle w:val="MediumGrid22"/>
      </w:pPr>
    </w:p>
    <w:p w:rsidR="00324260" w:rsidRPr="003517D9" w:rsidRDefault="00324260" w:rsidP="00324260">
      <w:pPr>
        <w:pStyle w:val="MediumGrid22"/>
        <w:shd w:val="clear" w:color="auto" w:fill="DBE5F1"/>
        <w:ind w:left="720"/>
        <w:rPr>
          <w:i/>
          <w:sz w:val="24"/>
          <w:szCs w:val="24"/>
        </w:rPr>
      </w:pPr>
      <w:r w:rsidRPr="003517D9">
        <w:rPr>
          <w:i/>
          <w:sz w:val="24"/>
          <w:szCs w:val="24"/>
        </w:rPr>
        <w:t xml:space="preserve">MOTION/SECOND: </w:t>
      </w:r>
      <w:r w:rsidR="00E23609" w:rsidRPr="003517D9">
        <w:rPr>
          <w:i/>
          <w:sz w:val="24"/>
          <w:szCs w:val="24"/>
        </w:rPr>
        <w:t>Debevec/Fulgham</w:t>
      </w:r>
    </w:p>
    <w:p w:rsidR="00324260" w:rsidRPr="003517D9" w:rsidRDefault="00324260" w:rsidP="00324260">
      <w:pPr>
        <w:pStyle w:val="MediumGrid22"/>
        <w:shd w:val="clear" w:color="auto" w:fill="DBE5F1"/>
        <w:ind w:left="720"/>
        <w:rPr>
          <w:i/>
          <w:sz w:val="24"/>
          <w:szCs w:val="24"/>
        </w:rPr>
      </w:pPr>
      <w:r w:rsidRPr="003517D9">
        <w:rPr>
          <w:i/>
          <w:sz w:val="24"/>
          <w:szCs w:val="24"/>
        </w:rPr>
        <w:t xml:space="preserve">Motion </w:t>
      </w:r>
      <w:r w:rsidR="00AD02DB" w:rsidRPr="003517D9">
        <w:rPr>
          <w:i/>
          <w:sz w:val="24"/>
          <w:szCs w:val="24"/>
        </w:rPr>
        <w:t xml:space="preserve">to </w:t>
      </w:r>
      <w:r w:rsidR="00E23609" w:rsidRPr="003517D9">
        <w:rPr>
          <w:i/>
          <w:sz w:val="24"/>
          <w:szCs w:val="24"/>
        </w:rPr>
        <w:t>fund FALL13</w:t>
      </w:r>
      <w:r w:rsidR="002835AD" w:rsidRPr="003517D9">
        <w:rPr>
          <w:i/>
          <w:sz w:val="24"/>
          <w:szCs w:val="24"/>
        </w:rPr>
        <w:t xml:space="preserve">-20 in the amount of $6,285.00, whereas the venue rental/sound system and speaker stipends </w:t>
      </w:r>
      <w:r w:rsidR="007F1BDC" w:rsidRPr="003517D9">
        <w:rPr>
          <w:i/>
          <w:sz w:val="24"/>
          <w:szCs w:val="24"/>
        </w:rPr>
        <w:t>is not funded;</w:t>
      </w:r>
      <w:r w:rsidR="002835AD" w:rsidRPr="003517D9">
        <w:rPr>
          <w:i/>
          <w:sz w:val="24"/>
          <w:szCs w:val="24"/>
        </w:rPr>
        <w:t xml:space="preserve"> the forum </w:t>
      </w:r>
      <w:r w:rsidR="007F1BDC" w:rsidRPr="003517D9">
        <w:rPr>
          <w:i/>
          <w:sz w:val="24"/>
          <w:szCs w:val="24"/>
        </w:rPr>
        <w:t>is</w:t>
      </w:r>
      <w:r w:rsidR="00E762CB" w:rsidRPr="003517D9">
        <w:rPr>
          <w:i/>
          <w:sz w:val="24"/>
          <w:szCs w:val="24"/>
        </w:rPr>
        <w:t xml:space="preserve"> funded $1,5</w:t>
      </w:r>
      <w:r w:rsidR="002835AD" w:rsidRPr="003517D9">
        <w:rPr>
          <w:i/>
          <w:sz w:val="24"/>
          <w:szCs w:val="24"/>
        </w:rPr>
        <w:t xml:space="preserve">00.00, the educational booklet intern stipend </w:t>
      </w:r>
      <w:r w:rsidR="007F1BDC" w:rsidRPr="003517D9">
        <w:rPr>
          <w:i/>
          <w:sz w:val="24"/>
          <w:szCs w:val="24"/>
        </w:rPr>
        <w:t>is</w:t>
      </w:r>
      <w:r w:rsidR="002835AD" w:rsidRPr="003517D9">
        <w:rPr>
          <w:i/>
          <w:sz w:val="24"/>
          <w:szCs w:val="24"/>
        </w:rPr>
        <w:t xml:space="preserve"> reduce</w:t>
      </w:r>
      <w:r w:rsidR="007F1BDC" w:rsidRPr="003517D9">
        <w:rPr>
          <w:i/>
          <w:sz w:val="24"/>
          <w:szCs w:val="24"/>
        </w:rPr>
        <w:t>d</w:t>
      </w:r>
      <w:r w:rsidR="002835AD" w:rsidRPr="003517D9">
        <w:rPr>
          <w:i/>
          <w:sz w:val="24"/>
          <w:szCs w:val="24"/>
        </w:rPr>
        <w:t xml:space="preserve"> from $12/ho</w:t>
      </w:r>
      <w:r w:rsidR="007F1BDC" w:rsidRPr="003517D9">
        <w:rPr>
          <w:i/>
          <w:sz w:val="24"/>
          <w:szCs w:val="24"/>
        </w:rPr>
        <w:t>ur to $9/hour (totaling $585.00);</w:t>
      </w:r>
      <w:r w:rsidR="002835AD" w:rsidRPr="003517D9">
        <w:rPr>
          <w:i/>
          <w:sz w:val="24"/>
          <w:szCs w:val="24"/>
        </w:rPr>
        <w:t xml:space="preserve"> the EDC research</w:t>
      </w:r>
      <w:r w:rsidR="007F1BDC" w:rsidRPr="003517D9">
        <w:rPr>
          <w:i/>
          <w:sz w:val="24"/>
          <w:szCs w:val="24"/>
        </w:rPr>
        <w:t>, review and supervision of the intern is funded $1,400.00; the aerial photography research is funded $1,120.00; technical comments is funded $1,590.00; and the DEIR intern’s stipend wage will be reduced from $12/hour to $9/hour (totaling $90.00).</w:t>
      </w:r>
    </w:p>
    <w:p w:rsidR="00324260" w:rsidRPr="003517D9" w:rsidRDefault="00324260" w:rsidP="00324260">
      <w:pPr>
        <w:pStyle w:val="MediumGrid22"/>
        <w:shd w:val="clear" w:color="auto" w:fill="DBE5F1"/>
        <w:ind w:left="720"/>
        <w:rPr>
          <w:i/>
          <w:sz w:val="24"/>
          <w:szCs w:val="24"/>
        </w:rPr>
      </w:pPr>
      <w:r w:rsidRPr="003517D9">
        <w:rPr>
          <w:i/>
          <w:sz w:val="24"/>
          <w:szCs w:val="24"/>
        </w:rPr>
        <w:t xml:space="preserve">ACTION: </w:t>
      </w:r>
      <w:r w:rsidR="00E23609" w:rsidRPr="003517D9">
        <w:rPr>
          <w:i/>
          <w:sz w:val="24"/>
          <w:szCs w:val="24"/>
        </w:rPr>
        <w:t>Consent</w:t>
      </w:r>
    </w:p>
    <w:p w:rsidR="00175748" w:rsidRPr="003517D9" w:rsidRDefault="00175748" w:rsidP="008C7BAA">
      <w:pPr>
        <w:pStyle w:val="MediumGrid22"/>
        <w:rPr>
          <w:b/>
          <w:u w:val="single"/>
        </w:rPr>
      </w:pPr>
    </w:p>
    <w:p w:rsidR="003E3BE4" w:rsidRPr="00B22FF0" w:rsidRDefault="003E3BE4" w:rsidP="003E3BE4">
      <w:pPr>
        <w:pStyle w:val="MediumGrid22"/>
        <w:pBdr>
          <w:bottom w:val="single" w:sz="4" w:space="1" w:color="auto"/>
        </w:pBdr>
        <w:rPr>
          <w:b/>
        </w:rPr>
      </w:pPr>
    </w:p>
    <w:p w:rsidR="003E3BE4" w:rsidRPr="00CF26C3" w:rsidRDefault="003E3BE4" w:rsidP="003E3BE4">
      <w:pPr>
        <w:pStyle w:val="MediumGrid22"/>
        <w:numPr>
          <w:ilvl w:val="0"/>
          <w:numId w:val="2"/>
        </w:numPr>
        <w:pBdr>
          <w:bottom w:val="single" w:sz="4" w:space="1" w:color="auto"/>
        </w:pBdr>
      </w:pPr>
      <w:r w:rsidRPr="00CF26C3">
        <w:rPr>
          <w:b/>
        </w:rPr>
        <w:t>REMARKS</w:t>
      </w:r>
    </w:p>
    <w:p w:rsidR="003E3BE4" w:rsidRPr="00CF26C3" w:rsidRDefault="003E3BE4" w:rsidP="003E3BE4">
      <w:pPr>
        <w:pStyle w:val="MediumGrid22"/>
        <w:rPr>
          <w:b/>
          <w:u w:val="single"/>
        </w:rPr>
      </w:pPr>
    </w:p>
    <w:p w:rsidR="003E3BE4" w:rsidRDefault="005916F6" w:rsidP="003E3BE4">
      <w:pPr>
        <w:pStyle w:val="MediumGrid22"/>
        <w:rPr>
          <w:b/>
          <w:u w:val="single"/>
        </w:rPr>
      </w:pPr>
      <w:r>
        <w:rPr>
          <w:b/>
          <w:u w:val="single"/>
        </w:rPr>
        <w:t xml:space="preserve">ADJOURNMENT at </w:t>
      </w:r>
      <w:r w:rsidR="00422772">
        <w:rPr>
          <w:b/>
          <w:u w:val="single"/>
        </w:rPr>
        <w:t xml:space="preserve">10:52 </w:t>
      </w:r>
      <w:r w:rsidR="007E4DC5">
        <w:rPr>
          <w:b/>
          <w:u w:val="single"/>
        </w:rPr>
        <w:t>PM</w:t>
      </w:r>
    </w:p>
    <w:p w:rsidR="003E3BE4" w:rsidRPr="00C565BC" w:rsidRDefault="003E3BE4" w:rsidP="003E3BE4">
      <w:pPr>
        <w:pStyle w:val="normal0"/>
        <w:spacing w:after="0" w:line="240" w:lineRule="auto"/>
        <w:ind w:left="0" w:right="0" w:firstLine="0"/>
        <w:rPr>
          <w:rFonts w:ascii="Calibri" w:hAnsi="Calibri"/>
        </w:rPr>
      </w:pPr>
    </w:p>
    <w:p w:rsidR="003E3BE4" w:rsidRDefault="003E3BE4" w:rsidP="003E3BE4">
      <w:pPr>
        <w:pStyle w:val="MediumGrid22"/>
        <w:shd w:val="clear" w:color="auto" w:fill="DBE5F1"/>
        <w:ind w:left="720"/>
        <w:rPr>
          <w:rFonts w:cs="Calibri"/>
          <w:i/>
          <w:sz w:val="24"/>
          <w:szCs w:val="24"/>
        </w:rPr>
      </w:pPr>
      <w:r w:rsidRPr="00C565BC">
        <w:rPr>
          <w:rFonts w:cs="Calibri"/>
          <w:i/>
          <w:sz w:val="24"/>
          <w:szCs w:val="24"/>
        </w:rPr>
        <w:t xml:space="preserve">MOTION/SECOND to ADJOURN: </w:t>
      </w:r>
      <w:r w:rsidR="00B06F26">
        <w:rPr>
          <w:rFonts w:cs="Calibri"/>
          <w:i/>
          <w:sz w:val="24"/>
          <w:szCs w:val="24"/>
        </w:rPr>
        <w:t>Debevec/Testa</w:t>
      </w:r>
    </w:p>
    <w:p w:rsidR="003E3BE4" w:rsidRDefault="003E3BE4" w:rsidP="003E3BE4">
      <w:pPr>
        <w:pStyle w:val="MediumGrid22"/>
        <w:shd w:val="clear" w:color="auto" w:fill="DBE5F1"/>
        <w:ind w:left="720"/>
        <w:rPr>
          <w:rFonts w:cs="Calibri"/>
          <w:i/>
          <w:sz w:val="24"/>
          <w:szCs w:val="24"/>
        </w:rPr>
      </w:pPr>
      <w:r w:rsidRPr="00C565BC">
        <w:rPr>
          <w:rFonts w:cs="Calibri"/>
          <w:i/>
          <w:sz w:val="24"/>
          <w:szCs w:val="24"/>
        </w:rPr>
        <w:t>ACTION: Consent</w:t>
      </w:r>
    </w:p>
    <w:sectPr w:rsidR="003E3BE4" w:rsidSect="003E3BE4">
      <w:headerReference w:type="even" r:id="rId8"/>
      <w:headerReference w:type="default" r:id="rId9"/>
      <w:footerReference w:type="even" r:id="rId10"/>
      <w:footerReference w:type="default" r:id="rId11"/>
      <w:headerReference w:type="first" r:id="rId12"/>
      <w:footerReference w:type="first" r:id="rId13"/>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518" w:rsidRDefault="00206518" w:rsidP="003E3BE4">
      <w:pPr>
        <w:spacing w:after="0" w:line="240" w:lineRule="auto"/>
      </w:pPr>
      <w:r>
        <w:separator/>
      </w:r>
    </w:p>
  </w:endnote>
  <w:endnote w:type="continuationSeparator" w:id="0">
    <w:p w:rsidR="00206518" w:rsidRDefault="00206518" w:rsidP="003E3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5050205050A020403"/>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Helvetica">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SegoeScrip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18" w:rsidRDefault="0020651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18" w:rsidRPr="00A21EB3" w:rsidRDefault="007256BF" w:rsidP="003E3BE4">
    <w:pPr>
      <w:pStyle w:val="Footer"/>
      <w:pBdr>
        <w:top w:val="single" w:sz="4" w:space="1" w:color="D9D9D9"/>
      </w:pBdr>
      <w:jc w:val="right"/>
      <w:rPr>
        <w:rFonts w:ascii="Tahoma" w:hAnsi="Tahoma" w:cs="Tahoma"/>
        <w:sz w:val="20"/>
        <w:szCs w:val="20"/>
      </w:rPr>
    </w:pPr>
    <w:fldSimple w:instr=" PAGE   \* MERGEFORMAT ">
      <w:r w:rsidR="00B17588" w:rsidRPr="00B17588">
        <w:rPr>
          <w:rFonts w:ascii="Tahoma" w:hAnsi="Tahoma" w:cs="Tahoma"/>
          <w:noProof/>
          <w:sz w:val="20"/>
          <w:szCs w:val="20"/>
        </w:rPr>
        <w:t>1</w:t>
      </w:r>
    </w:fldSimple>
    <w:r w:rsidR="00206518" w:rsidRPr="00A21EB3">
      <w:rPr>
        <w:rFonts w:ascii="Tahoma" w:hAnsi="Tahoma" w:cs="Tahoma"/>
        <w:sz w:val="20"/>
        <w:szCs w:val="20"/>
      </w:rPr>
      <w:t xml:space="preserve"> | </w:t>
    </w:r>
    <w:r w:rsidR="00206518" w:rsidRPr="00A21EB3">
      <w:rPr>
        <w:rFonts w:ascii="Tahoma" w:hAnsi="Tahoma" w:cs="Tahoma"/>
        <w:color w:val="808080"/>
        <w:spacing w:val="60"/>
        <w:sz w:val="20"/>
        <w:szCs w:val="20"/>
      </w:rPr>
      <w:t>Page</w:t>
    </w:r>
  </w:p>
  <w:p w:rsidR="00206518" w:rsidRDefault="0020651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18" w:rsidRDefault="0020651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518" w:rsidRDefault="00206518" w:rsidP="003E3BE4">
      <w:pPr>
        <w:spacing w:after="0" w:line="240" w:lineRule="auto"/>
      </w:pPr>
      <w:r>
        <w:separator/>
      </w:r>
    </w:p>
  </w:footnote>
  <w:footnote w:type="continuationSeparator" w:id="0">
    <w:p w:rsidR="00206518" w:rsidRDefault="00206518" w:rsidP="003E3BE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18" w:rsidRDefault="0020651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18" w:rsidRDefault="00206518">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18" w:rsidRDefault="0020651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28D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EA86D3C"/>
    <w:lvl w:ilvl="0">
      <w:start w:val="1"/>
      <w:numFmt w:val="decimal"/>
      <w:lvlText w:val="%1."/>
      <w:lvlJc w:val="left"/>
      <w:pPr>
        <w:tabs>
          <w:tab w:val="num" w:pos="1800"/>
        </w:tabs>
        <w:ind w:left="1800" w:hanging="360"/>
      </w:pPr>
    </w:lvl>
  </w:abstractNum>
  <w:abstractNum w:abstractNumId="2">
    <w:nsid w:val="FFFFFF7D"/>
    <w:multiLevelType w:val="singleLevel"/>
    <w:tmpl w:val="13948576"/>
    <w:lvl w:ilvl="0">
      <w:start w:val="1"/>
      <w:numFmt w:val="decimal"/>
      <w:lvlText w:val="%1."/>
      <w:lvlJc w:val="left"/>
      <w:pPr>
        <w:tabs>
          <w:tab w:val="num" w:pos="1440"/>
        </w:tabs>
        <w:ind w:left="1440" w:hanging="360"/>
      </w:pPr>
    </w:lvl>
  </w:abstractNum>
  <w:abstractNum w:abstractNumId="3">
    <w:nsid w:val="FFFFFF7E"/>
    <w:multiLevelType w:val="singleLevel"/>
    <w:tmpl w:val="4D34293A"/>
    <w:lvl w:ilvl="0">
      <w:start w:val="1"/>
      <w:numFmt w:val="decimal"/>
      <w:lvlText w:val="%1."/>
      <w:lvlJc w:val="left"/>
      <w:pPr>
        <w:tabs>
          <w:tab w:val="num" w:pos="1080"/>
        </w:tabs>
        <w:ind w:left="1080" w:hanging="360"/>
      </w:pPr>
    </w:lvl>
  </w:abstractNum>
  <w:abstractNum w:abstractNumId="4">
    <w:nsid w:val="FFFFFF7F"/>
    <w:multiLevelType w:val="singleLevel"/>
    <w:tmpl w:val="FD52C61A"/>
    <w:lvl w:ilvl="0">
      <w:start w:val="1"/>
      <w:numFmt w:val="decimal"/>
      <w:lvlText w:val="%1."/>
      <w:lvlJc w:val="left"/>
      <w:pPr>
        <w:tabs>
          <w:tab w:val="num" w:pos="720"/>
        </w:tabs>
        <w:ind w:left="720" w:hanging="360"/>
      </w:pPr>
    </w:lvl>
  </w:abstractNum>
  <w:abstractNum w:abstractNumId="5">
    <w:nsid w:val="FFFFFF80"/>
    <w:multiLevelType w:val="singleLevel"/>
    <w:tmpl w:val="A29E1F9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6A84DE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F18607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02A133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A0E9DD2"/>
    <w:lvl w:ilvl="0">
      <w:start w:val="1"/>
      <w:numFmt w:val="decimal"/>
      <w:lvlText w:val="%1."/>
      <w:lvlJc w:val="left"/>
      <w:pPr>
        <w:tabs>
          <w:tab w:val="num" w:pos="360"/>
        </w:tabs>
        <w:ind w:left="360" w:hanging="360"/>
      </w:pPr>
    </w:lvl>
  </w:abstractNum>
  <w:abstractNum w:abstractNumId="10">
    <w:nsid w:val="FFFFFF89"/>
    <w:multiLevelType w:val="singleLevel"/>
    <w:tmpl w:val="328461FC"/>
    <w:lvl w:ilvl="0">
      <w:start w:val="1"/>
      <w:numFmt w:val="bullet"/>
      <w:lvlText w:val=""/>
      <w:lvlJc w:val="left"/>
      <w:pPr>
        <w:tabs>
          <w:tab w:val="num" w:pos="360"/>
        </w:tabs>
        <w:ind w:left="360" w:hanging="360"/>
      </w:pPr>
      <w:rPr>
        <w:rFonts w:ascii="Symbol" w:hAnsi="Symbol" w:hint="default"/>
      </w:rPr>
    </w:lvl>
  </w:abstractNum>
  <w:abstractNum w:abstractNumId="11">
    <w:nsid w:val="156F73F4"/>
    <w:multiLevelType w:val="multilevel"/>
    <w:tmpl w:val="51B8599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CC91411"/>
    <w:multiLevelType w:val="hybridMultilevel"/>
    <w:tmpl w:val="0A0A739E"/>
    <w:lvl w:ilvl="0" w:tplc="434C08D2">
      <w:start w:val="1"/>
      <w:numFmt w:val="decimal"/>
      <w:lvlText w:val="F-%1"/>
      <w:lvlJc w:val="left"/>
      <w:pPr>
        <w:tabs>
          <w:tab w:val="num" w:pos="360"/>
        </w:tabs>
        <w:ind w:left="360" w:hanging="360"/>
      </w:pPr>
      <w:rPr>
        <w:rFonts w:hint="default"/>
        <w:b/>
        <w:i w:val="0"/>
      </w:rPr>
    </w:lvl>
    <w:lvl w:ilvl="1" w:tplc="A9FEDFBC">
      <w:start w:val="1"/>
      <w:numFmt w:val="lowerLetter"/>
      <w:lvlText w:val="%2."/>
      <w:lvlJc w:val="left"/>
      <w:pPr>
        <w:tabs>
          <w:tab w:val="num" w:pos="1440"/>
        </w:tabs>
        <w:ind w:left="1440" w:hanging="360"/>
      </w:pPr>
      <w:rPr>
        <w:b w:val="0"/>
      </w:rPr>
    </w:lvl>
    <w:lvl w:ilvl="2" w:tplc="EC8AE730">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C6334E"/>
    <w:multiLevelType w:val="multilevel"/>
    <w:tmpl w:val="46AE017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6DF6C95"/>
    <w:multiLevelType w:val="multilevel"/>
    <w:tmpl w:val="0B12ECE8"/>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4A60AF"/>
    <w:multiLevelType w:val="multilevel"/>
    <w:tmpl w:val="E5F0BBD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DA26884"/>
    <w:multiLevelType w:val="hybridMultilevel"/>
    <w:tmpl w:val="B9A6AF0E"/>
    <w:lvl w:ilvl="0" w:tplc="04090001">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F3892"/>
    <w:multiLevelType w:val="hybridMultilevel"/>
    <w:tmpl w:val="8E78FEB2"/>
    <w:lvl w:ilvl="0" w:tplc="04090019">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9340A462">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8712B"/>
    <w:multiLevelType w:val="hybridMultilevel"/>
    <w:tmpl w:val="0B12ECE8"/>
    <w:lvl w:ilvl="0" w:tplc="04090001">
      <w:start w:val="1"/>
      <w:numFmt w:val="lowerRoman"/>
      <w:lvlText w:val="%1."/>
      <w:lvlJc w:val="left"/>
      <w:pPr>
        <w:ind w:left="720" w:hanging="360"/>
      </w:pPr>
    </w:lvl>
    <w:lvl w:ilvl="1" w:tplc="B04CF0D8">
      <w:start w:val="1"/>
      <w:numFmt w:val="lowerLetter"/>
      <w:lvlText w:val="%2."/>
      <w:lvlJc w:val="left"/>
      <w:pPr>
        <w:ind w:left="1440" w:hanging="360"/>
      </w:pPr>
      <w:rPr>
        <w:b w:val="0"/>
      </w:rPr>
    </w:lvl>
    <w:lvl w:ilvl="2" w:tplc="46F470C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A3EAD"/>
    <w:multiLevelType w:val="hybridMultilevel"/>
    <w:tmpl w:val="8D80D1AC"/>
    <w:styleLink w:val="List4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4A1F13"/>
    <w:multiLevelType w:val="multilevel"/>
    <w:tmpl w:val="0B12ECE8"/>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C73EA1"/>
    <w:multiLevelType w:val="hybridMultilevel"/>
    <w:tmpl w:val="E5F0BBD6"/>
    <w:lvl w:ilvl="0" w:tplc="04090001">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7F6930"/>
    <w:multiLevelType w:val="hybridMultilevel"/>
    <w:tmpl w:val="466874FA"/>
    <w:styleLink w:val="List51"/>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0B8330B"/>
    <w:multiLevelType w:val="multilevel"/>
    <w:tmpl w:val="982AFB52"/>
    <w:lvl w:ilvl="0">
      <w:start w:val="3"/>
      <w:numFmt w:val="upperLetter"/>
      <w:lvlText w:val="%1."/>
      <w:lvlJc w:val="left"/>
      <w:pPr>
        <w:tabs>
          <w:tab w:val="num" w:pos="360"/>
        </w:tabs>
        <w:ind w:left="360" w:hanging="360"/>
      </w:pPr>
      <w:rPr>
        <w:rFonts w:hint="default"/>
        <w:b/>
        <w:u w:val="none"/>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4F312B9"/>
    <w:multiLevelType w:val="hybridMultilevel"/>
    <w:tmpl w:val="9C20DF88"/>
    <w:lvl w:ilvl="0" w:tplc="6060B47E">
      <w:start w:val="1"/>
      <w:numFmt w:val="lowerRoman"/>
      <w:lvlText w:val="%1."/>
      <w:lvlJc w:val="left"/>
      <w:pPr>
        <w:ind w:left="1080" w:hanging="360"/>
      </w:pPr>
      <w:rPr>
        <w:b w:val="0"/>
      </w:rPr>
    </w:lvl>
    <w:lvl w:ilvl="1" w:tplc="1BA4C444">
      <w:start w:val="1"/>
      <w:numFmt w:val="lowerLetter"/>
      <w:lvlText w:val="%2."/>
      <w:lvlJc w:val="left"/>
      <w:pPr>
        <w:ind w:left="1800" w:hanging="360"/>
      </w:pPr>
      <w:rPr>
        <w:b w:val="0"/>
      </w:rPr>
    </w:lvl>
    <w:lvl w:ilvl="2" w:tplc="7764CC00">
      <w:start w:val="1"/>
      <w:numFmt w:val="lowerRoman"/>
      <w:lvlText w:val="%3."/>
      <w:lvlJc w:val="right"/>
      <w:pPr>
        <w:ind w:left="2520" w:hanging="180"/>
      </w:pPr>
      <w:rPr>
        <w:b w:val="0"/>
      </w:rPr>
    </w:lvl>
    <w:lvl w:ilvl="3" w:tplc="1BE81E4A">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8E1B8E"/>
    <w:multiLevelType w:val="hybridMultilevel"/>
    <w:tmpl w:val="841CC4E0"/>
    <w:lvl w:ilvl="0" w:tplc="B04CF0D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A1516"/>
    <w:multiLevelType w:val="hybridMultilevel"/>
    <w:tmpl w:val="51B85990"/>
    <w:lvl w:ilvl="0" w:tplc="04090001">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E66DB9"/>
    <w:multiLevelType w:val="hybridMultilevel"/>
    <w:tmpl w:val="5070704A"/>
    <w:lvl w:ilvl="0" w:tplc="04090001">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7"/>
  </w:num>
  <w:num w:numId="3">
    <w:abstractNumId w:val="24"/>
  </w:num>
  <w:num w:numId="4">
    <w:abstractNumId w:val="19"/>
  </w:num>
  <w:num w:numId="5">
    <w:abstractNumId w:val="21"/>
  </w:num>
  <w:num w:numId="6">
    <w:abstractNumId w:val="13"/>
  </w:num>
  <w:num w:numId="7">
    <w:abstractNumId w:val="28"/>
  </w:num>
  <w:num w:numId="8">
    <w:abstractNumId w:val="25"/>
  </w:num>
  <w:num w:numId="9">
    <w:abstractNumId w:val="11"/>
  </w:num>
  <w:num w:numId="10">
    <w:abstractNumId w:val="20"/>
  </w:num>
  <w:num w:numId="11">
    <w:abstractNumId w:val="14"/>
  </w:num>
  <w:num w:numId="12">
    <w:abstractNumId w:val="29"/>
  </w:num>
  <w:num w:numId="13">
    <w:abstractNumId w:val="15"/>
  </w:num>
  <w:num w:numId="14">
    <w:abstractNumId w:val="27"/>
  </w:num>
  <w:num w:numId="15">
    <w:abstractNumId w:val="18"/>
  </w:num>
  <w:num w:numId="16">
    <w:abstractNumId w:val="22"/>
  </w:num>
  <w:num w:numId="17">
    <w:abstractNumId w:val="23"/>
  </w:num>
  <w:num w:numId="18">
    <w:abstractNumId w:val="16"/>
  </w:num>
  <w:num w:numId="19">
    <w:abstractNumId w:val="26"/>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stylePaneFormatFilter w:val="1004"/>
  <w:doNotTrackMoves/>
  <w:defaultTabStop w:val="720"/>
  <w:characterSpacingControl w:val="doNotCompress"/>
  <w:footnotePr>
    <w:footnote w:id="-1"/>
    <w:footnote w:id="0"/>
  </w:footnotePr>
  <w:endnotePr>
    <w:endnote w:id="-1"/>
    <w:endnote w:id="0"/>
  </w:endnotePr>
  <w:compat/>
  <w:rsids>
    <w:rsidRoot w:val="00A31B3D"/>
    <w:rsid w:val="00011963"/>
    <w:rsid w:val="0002728C"/>
    <w:rsid w:val="00044CD0"/>
    <w:rsid w:val="00051576"/>
    <w:rsid w:val="000631AD"/>
    <w:rsid w:val="00075831"/>
    <w:rsid w:val="00085C07"/>
    <w:rsid w:val="0008689A"/>
    <w:rsid w:val="000A4F07"/>
    <w:rsid w:val="000B40F1"/>
    <w:rsid w:val="000C071F"/>
    <w:rsid w:val="000D5A6F"/>
    <w:rsid w:val="000E1D41"/>
    <w:rsid w:val="00100C14"/>
    <w:rsid w:val="00102913"/>
    <w:rsid w:val="001030B8"/>
    <w:rsid w:val="00106D5D"/>
    <w:rsid w:val="00124CDF"/>
    <w:rsid w:val="00126308"/>
    <w:rsid w:val="00126F4F"/>
    <w:rsid w:val="001311A4"/>
    <w:rsid w:val="001343B7"/>
    <w:rsid w:val="001407F3"/>
    <w:rsid w:val="001530BA"/>
    <w:rsid w:val="001630AA"/>
    <w:rsid w:val="00175373"/>
    <w:rsid w:val="00175748"/>
    <w:rsid w:val="00176CA4"/>
    <w:rsid w:val="00177F0C"/>
    <w:rsid w:val="001845F6"/>
    <w:rsid w:val="0018697C"/>
    <w:rsid w:val="00190BCD"/>
    <w:rsid w:val="00192A61"/>
    <w:rsid w:val="00194E2C"/>
    <w:rsid w:val="00195322"/>
    <w:rsid w:val="001B364B"/>
    <w:rsid w:val="001B6699"/>
    <w:rsid w:val="001E17A6"/>
    <w:rsid w:val="001E3933"/>
    <w:rsid w:val="001E4FA4"/>
    <w:rsid w:val="00206518"/>
    <w:rsid w:val="00213A56"/>
    <w:rsid w:val="002428E6"/>
    <w:rsid w:val="00262CE4"/>
    <w:rsid w:val="0027380A"/>
    <w:rsid w:val="002835AD"/>
    <w:rsid w:val="0029357E"/>
    <w:rsid w:val="002A4D2D"/>
    <w:rsid w:val="002B4AA0"/>
    <w:rsid w:val="002B61B8"/>
    <w:rsid w:val="002B68C7"/>
    <w:rsid w:val="002B7072"/>
    <w:rsid w:val="002C468F"/>
    <w:rsid w:val="002E71A3"/>
    <w:rsid w:val="002F5D4C"/>
    <w:rsid w:val="00302B7F"/>
    <w:rsid w:val="003106D3"/>
    <w:rsid w:val="0031168B"/>
    <w:rsid w:val="0031793F"/>
    <w:rsid w:val="00324260"/>
    <w:rsid w:val="00325D22"/>
    <w:rsid w:val="00325EA1"/>
    <w:rsid w:val="003267EC"/>
    <w:rsid w:val="003339E4"/>
    <w:rsid w:val="003402C4"/>
    <w:rsid w:val="003433E3"/>
    <w:rsid w:val="003441DA"/>
    <w:rsid w:val="003517D9"/>
    <w:rsid w:val="003524CC"/>
    <w:rsid w:val="00365758"/>
    <w:rsid w:val="0038684B"/>
    <w:rsid w:val="003C787A"/>
    <w:rsid w:val="003D7223"/>
    <w:rsid w:val="003E3BE4"/>
    <w:rsid w:val="003F31B9"/>
    <w:rsid w:val="004035B2"/>
    <w:rsid w:val="00405B3B"/>
    <w:rsid w:val="0041485D"/>
    <w:rsid w:val="00422772"/>
    <w:rsid w:val="0047097E"/>
    <w:rsid w:val="00471A6B"/>
    <w:rsid w:val="004B06E7"/>
    <w:rsid w:val="004B3AE5"/>
    <w:rsid w:val="004B444D"/>
    <w:rsid w:val="004C3C1F"/>
    <w:rsid w:val="004E2681"/>
    <w:rsid w:val="004E38CF"/>
    <w:rsid w:val="004E4B7C"/>
    <w:rsid w:val="00500CDA"/>
    <w:rsid w:val="0051245A"/>
    <w:rsid w:val="00514961"/>
    <w:rsid w:val="005228FD"/>
    <w:rsid w:val="005315B4"/>
    <w:rsid w:val="00554317"/>
    <w:rsid w:val="005556CC"/>
    <w:rsid w:val="00556554"/>
    <w:rsid w:val="005655FB"/>
    <w:rsid w:val="00567770"/>
    <w:rsid w:val="00586270"/>
    <w:rsid w:val="005916F6"/>
    <w:rsid w:val="00597FB3"/>
    <w:rsid w:val="005A2ABC"/>
    <w:rsid w:val="005B4D53"/>
    <w:rsid w:val="005C0AD0"/>
    <w:rsid w:val="005D3F8F"/>
    <w:rsid w:val="005E00E4"/>
    <w:rsid w:val="00600A2F"/>
    <w:rsid w:val="0060209E"/>
    <w:rsid w:val="00611CDE"/>
    <w:rsid w:val="00612413"/>
    <w:rsid w:val="00617BF3"/>
    <w:rsid w:val="00633C61"/>
    <w:rsid w:val="00637296"/>
    <w:rsid w:val="006420FE"/>
    <w:rsid w:val="006478CB"/>
    <w:rsid w:val="00652916"/>
    <w:rsid w:val="0065677A"/>
    <w:rsid w:val="0066026C"/>
    <w:rsid w:val="00665E77"/>
    <w:rsid w:val="00667DA6"/>
    <w:rsid w:val="006842D6"/>
    <w:rsid w:val="0068538D"/>
    <w:rsid w:val="006917DB"/>
    <w:rsid w:val="006C2B24"/>
    <w:rsid w:val="006C37A5"/>
    <w:rsid w:val="006D0011"/>
    <w:rsid w:val="006D76E2"/>
    <w:rsid w:val="006D77EB"/>
    <w:rsid w:val="006E7CC7"/>
    <w:rsid w:val="006F29B8"/>
    <w:rsid w:val="007122FA"/>
    <w:rsid w:val="007155DF"/>
    <w:rsid w:val="0072290C"/>
    <w:rsid w:val="00725124"/>
    <w:rsid w:val="007256BF"/>
    <w:rsid w:val="007312AA"/>
    <w:rsid w:val="00735062"/>
    <w:rsid w:val="007466D2"/>
    <w:rsid w:val="00761471"/>
    <w:rsid w:val="0076750B"/>
    <w:rsid w:val="00771A12"/>
    <w:rsid w:val="007749BA"/>
    <w:rsid w:val="007868A3"/>
    <w:rsid w:val="007D08FB"/>
    <w:rsid w:val="007D5EAA"/>
    <w:rsid w:val="007E4DC5"/>
    <w:rsid w:val="007F038C"/>
    <w:rsid w:val="007F1BDC"/>
    <w:rsid w:val="0080775C"/>
    <w:rsid w:val="00810E52"/>
    <w:rsid w:val="0084537D"/>
    <w:rsid w:val="008575D3"/>
    <w:rsid w:val="00870075"/>
    <w:rsid w:val="008709D9"/>
    <w:rsid w:val="008841A8"/>
    <w:rsid w:val="00884BA9"/>
    <w:rsid w:val="00885F9B"/>
    <w:rsid w:val="00896532"/>
    <w:rsid w:val="008A332D"/>
    <w:rsid w:val="008B0782"/>
    <w:rsid w:val="008C7BAA"/>
    <w:rsid w:val="008D38F4"/>
    <w:rsid w:val="008D5B73"/>
    <w:rsid w:val="008E4786"/>
    <w:rsid w:val="00916F3F"/>
    <w:rsid w:val="00950C0F"/>
    <w:rsid w:val="00952303"/>
    <w:rsid w:val="0096090F"/>
    <w:rsid w:val="00961E49"/>
    <w:rsid w:val="00984EA4"/>
    <w:rsid w:val="009B0556"/>
    <w:rsid w:val="009B2E4C"/>
    <w:rsid w:val="009C4E74"/>
    <w:rsid w:val="009D14B3"/>
    <w:rsid w:val="009F6BD0"/>
    <w:rsid w:val="00A049C1"/>
    <w:rsid w:val="00A07329"/>
    <w:rsid w:val="00A16CAC"/>
    <w:rsid w:val="00A31B3D"/>
    <w:rsid w:val="00A3643E"/>
    <w:rsid w:val="00A376C9"/>
    <w:rsid w:val="00A45960"/>
    <w:rsid w:val="00A812F8"/>
    <w:rsid w:val="00A93144"/>
    <w:rsid w:val="00A9350D"/>
    <w:rsid w:val="00AD02DB"/>
    <w:rsid w:val="00AD5471"/>
    <w:rsid w:val="00AE2A08"/>
    <w:rsid w:val="00AE6BF1"/>
    <w:rsid w:val="00AF4110"/>
    <w:rsid w:val="00B0651A"/>
    <w:rsid w:val="00B06F26"/>
    <w:rsid w:val="00B079FE"/>
    <w:rsid w:val="00B13F53"/>
    <w:rsid w:val="00B17588"/>
    <w:rsid w:val="00B2498E"/>
    <w:rsid w:val="00B2503C"/>
    <w:rsid w:val="00B301C5"/>
    <w:rsid w:val="00B379BE"/>
    <w:rsid w:val="00B436C6"/>
    <w:rsid w:val="00B544A1"/>
    <w:rsid w:val="00B63B99"/>
    <w:rsid w:val="00B7574D"/>
    <w:rsid w:val="00B825C9"/>
    <w:rsid w:val="00B9403B"/>
    <w:rsid w:val="00BA6188"/>
    <w:rsid w:val="00BB19A8"/>
    <w:rsid w:val="00BF58A8"/>
    <w:rsid w:val="00BF6FF4"/>
    <w:rsid w:val="00C205D8"/>
    <w:rsid w:val="00C209B8"/>
    <w:rsid w:val="00C4245D"/>
    <w:rsid w:val="00C614D2"/>
    <w:rsid w:val="00C617B9"/>
    <w:rsid w:val="00C66E16"/>
    <w:rsid w:val="00C742AA"/>
    <w:rsid w:val="00C77C23"/>
    <w:rsid w:val="00C85CBC"/>
    <w:rsid w:val="00CA13B5"/>
    <w:rsid w:val="00CA60EC"/>
    <w:rsid w:val="00CB3F72"/>
    <w:rsid w:val="00CC03FC"/>
    <w:rsid w:val="00CD215B"/>
    <w:rsid w:val="00CF1E9E"/>
    <w:rsid w:val="00D10CC8"/>
    <w:rsid w:val="00D13EE7"/>
    <w:rsid w:val="00D36C21"/>
    <w:rsid w:val="00D66A9A"/>
    <w:rsid w:val="00D81E77"/>
    <w:rsid w:val="00DA23B1"/>
    <w:rsid w:val="00DA5FFD"/>
    <w:rsid w:val="00DA7A82"/>
    <w:rsid w:val="00DB18C6"/>
    <w:rsid w:val="00DE2879"/>
    <w:rsid w:val="00DE3F54"/>
    <w:rsid w:val="00DF1BCC"/>
    <w:rsid w:val="00DF42AD"/>
    <w:rsid w:val="00E10C08"/>
    <w:rsid w:val="00E15966"/>
    <w:rsid w:val="00E15FB0"/>
    <w:rsid w:val="00E23609"/>
    <w:rsid w:val="00E40888"/>
    <w:rsid w:val="00E60BD5"/>
    <w:rsid w:val="00E748F8"/>
    <w:rsid w:val="00E762CB"/>
    <w:rsid w:val="00E955C1"/>
    <w:rsid w:val="00EE4FD7"/>
    <w:rsid w:val="00EF6872"/>
    <w:rsid w:val="00F0120C"/>
    <w:rsid w:val="00F56062"/>
    <w:rsid w:val="00F57DCA"/>
    <w:rsid w:val="00F739D5"/>
    <w:rsid w:val="00F85360"/>
    <w:rsid w:val="00FB5628"/>
    <w:rsid w:val="00FB69F0"/>
    <w:rsid w:val="00FC5ADA"/>
    <w:rsid w:val="00FF2F5E"/>
    <w:rsid w:val="00FF368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uiPriority w:val="99"/>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5"/>
      </w:numPr>
    </w:pPr>
  </w:style>
  <w:style w:type="paragraph" w:styleId="NoSpacing">
    <w:name w:val="No Spacing"/>
    <w:semiHidden/>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1E17A6"/>
  </w:style>
  <w:style w:type="character" w:styleId="Emphasis">
    <w:name w:val="Emphasis"/>
    <w:basedOn w:val="DefaultParagraphFont"/>
    <w:uiPriority w:val="20"/>
    <w:rsid w:val="001E17A6"/>
    <w:rPr>
      <w:i/>
    </w:rPr>
  </w:style>
</w:styles>
</file>

<file path=word/webSettings.xml><?xml version="1.0" encoding="utf-8"?>
<w:webSettings xmlns:r="http://schemas.openxmlformats.org/officeDocument/2006/relationships" xmlns:w="http://schemas.openxmlformats.org/wordprocessingml/2006/main">
  <w:divs>
    <w:div w:id="489441122">
      <w:bodyDiv w:val="1"/>
      <w:marLeft w:val="0"/>
      <w:marRight w:val="0"/>
      <w:marTop w:val="0"/>
      <w:marBottom w:val="0"/>
      <w:divBdr>
        <w:top w:val="none" w:sz="0" w:space="0" w:color="auto"/>
        <w:left w:val="none" w:sz="0" w:space="0" w:color="auto"/>
        <w:bottom w:val="none" w:sz="0" w:space="0" w:color="auto"/>
        <w:right w:val="none" w:sz="0" w:space="0" w:color="auto"/>
      </w:divBdr>
      <w:divsChild>
        <w:div w:id="279649936">
          <w:marLeft w:val="0"/>
          <w:marRight w:val="0"/>
          <w:marTop w:val="0"/>
          <w:marBottom w:val="0"/>
          <w:divBdr>
            <w:top w:val="none" w:sz="0" w:space="0" w:color="auto"/>
            <w:left w:val="none" w:sz="0" w:space="0" w:color="auto"/>
            <w:bottom w:val="none" w:sz="0" w:space="0" w:color="auto"/>
            <w:right w:val="none" w:sz="0" w:space="0" w:color="auto"/>
          </w:divBdr>
          <w:divsChild>
            <w:div w:id="603152184">
              <w:marLeft w:val="0"/>
              <w:marRight w:val="0"/>
              <w:marTop w:val="0"/>
              <w:marBottom w:val="0"/>
              <w:divBdr>
                <w:top w:val="none" w:sz="0" w:space="0" w:color="auto"/>
                <w:left w:val="none" w:sz="0" w:space="0" w:color="auto"/>
                <w:bottom w:val="none" w:sz="0" w:space="0" w:color="auto"/>
                <w:right w:val="none" w:sz="0" w:space="0" w:color="auto"/>
              </w:divBdr>
              <w:divsChild>
                <w:div w:id="18663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7372</Words>
  <Characters>42021</Characters>
  <Application>Microsoft Macintosh Word</Application>
  <DocSecurity>0</DocSecurity>
  <Lines>350</Lines>
  <Paragraphs>84</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51604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EAB User</cp:lastModifiedBy>
  <cp:revision>2</cp:revision>
  <cp:lastPrinted>2012-08-28T20:30:00Z</cp:lastPrinted>
  <dcterms:created xsi:type="dcterms:W3CDTF">2013-11-26T00:44:00Z</dcterms:created>
  <dcterms:modified xsi:type="dcterms:W3CDTF">2013-11-26T00:44:00Z</dcterms:modified>
</cp:coreProperties>
</file>