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4B2E" w:rsidRDefault="00A84566">
      <w:pPr>
        <w:pStyle w:val="Heading2"/>
        <w:spacing w:before="0"/>
      </w:pPr>
      <w:r>
        <w:rPr>
          <w:rFonts w:ascii="Trebuchet MS" w:eastAsia="Trebuchet MS" w:hAnsi="Trebuchet MS" w:cs="Trebuchet MS"/>
          <w:smallCaps/>
          <w:sz w:val="36"/>
          <w:szCs w:val="36"/>
          <w:u w:val="single"/>
        </w:rPr>
        <w:t>C</w:t>
      </w:r>
      <w:r>
        <w:rPr>
          <w:rFonts w:ascii="Trebuchet MS" w:eastAsia="Trebuchet MS" w:hAnsi="Trebuchet MS" w:cs="Trebuchet MS"/>
          <w:smallCaps/>
          <w:sz w:val="36"/>
          <w:szCs w:val="36"/>
          <w:u w:val="single"/>
        </w:rPr>
        <w:t xml:space="preserve">oastal fund </w:t>
      </w:r>
      <w:r>
        <w:rPr>
          <w:rFonts w:ascii="Trebuchet MS" w:eastAsia="Trebuchet MS" w:hAnsi="Trebuchet MS" w:cs="Trebuchet MS"/>
          <w:smallCaps/>
          <w:sz w:val="36"/>
          <w:szCs w:val="36"/>
          <w:u w:val="single"/>
        </w:rPr>
        <w:t>A</w:t>
      </w:r>
      <w:r>
        <w:rPr>
          <w:rFonts w:ascii="Trebuchet MS" w:eastAsia="Trebuchet MS" w:hAnsi="Trebuchet MS" w:cs="Trebuchet MS"/>
          <w:smallCaps/>
          <w:sz w:val="36"/>
          <w:szCs w:val="36"/>
          <w:u w:val="single"/>
        </w:rPr>
        <w:t>genda</w:t>
      </w:r>
    </w:p>
    <w:p w:rsidR="00544B2E" w:rsidRDefault="00A84566">
      <w:pPr>
        <w:pStyle w:val="Heading2"/>
        <w:spacing w:before="0"/>
      </w:pPr>
      <w:r>
        <w:rPr>
          <w:rFonts w:ascii="Trebuchet MS" w:eastAsia="Trebuchet MS" w:hAnsi="Trebuchet MS" w:cs="Trebuchet MS"/>
          <w:b w:val="0"/>
          <w:color w:val="000000"/>
          <w:sz w:val="28"/>
          <w:szCs w:val="28"/>
        </w:rPr>
        <w:t xml:space="preserve">Associated Students </w:t>
      </w:r>
      <w:r>
        <w:rPr>
          <w:noProof/>
        </w:rPr>
        <w:drawing>
          <wp:anchor distT="0" distB="0" distL="114300" distR="114300" simplePos="0" relativeHeight="251658240" behindDoc="0" locked="0" layoutInCell="0" allowOverlap="0">
            <wp:simplePos x="0" y="0"/>
            <wp:positionH relativeFrom="margin">
              <wp:posOffset>-190499</wp:posOffset>
            </wp:positionH>
            <wp:positionV relativeFrom="paragraph">
              <wp:posOffset>38100</wp:posOffset>
            </wp:positionV>
            <wp:extent cx="1095375" cy="100965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095375" cy="1009650"/>
                    </a:xfrm>
                    <a:prstGeom prst="rect">
                      <a:avLst/>
                    </a:prstGeom>
                    <a:ln/>
                  </pic:spPr>
                </pic:pic>
              </a:graphicData>
            </a:graphic>
          </wp:anchor>
        </w:drawing>
      </w:r>
    </w:p>
    <w:p w:rsidR="00544B2E" w:rsidRDefault="00A84566">
      <w:pPr>
        <w:pStyle w:val="normal0"/>
        <w:spacing w:after="0" w:line="240" w:lineRule="auto"/>
      </w:pPr>
      <w:r>
        <w:rPr>
          <w:rFonts w:ascii="Trebuchet MS" w:eastAsia="Trebuchet MS" w:hAnsi="Trebuchet MS" w:cs="Trebuchet MS"/>
          <w:sz w:val="24"/>
          <w:szCs w:val="24"/>
          <w:highlight w:val="lightGray"/>
        </w:rPr>
        <w:t>04/0</w:t>
      </w:r>
      <w:r>
        <w:rPr>
          <w:rFonts w:ascii="Trebuchet MS" w:eastAsia="Trebuchet MS" w:hAnsi="Trebuchet MS" w:cs="Trebuchet MS"/>
          <w:sz w:val="24"/>
          <w:szCs w:val="24"/>
          <w:highlight w:val="lightGray"/>
        </w:rPr>
        <w:t>5</w:t>
      </w:r>
      <w:r>
        <w:rPr>
          <w:rFonts w:ascii="Trebuchet MS" w:eastAsia="Trebuchet MS" w:hAnsi="Trebuchet MS" w:cs="Trebuchet MS"/>
          <w:sz w:val="24"/>
          <w:szCs w:val="24"/>
          <w:highlight w:val="lightGray"/>
        </w:rPr>
        <w:t>/2016</w:t>
      </w:r>
      <w:r>
        <w:rPr>
          <w:rFonts w:ascii="Trebuchet MS" w:eastAsia="Trebuchet MS" w:hAnsi="Trebuchet MS" w:cs="Trebuchet MS"/>
          <w:sz w:val="24"/>
          <w:szCs w:val="24"/>
        </w:rPr>
        <w:t xml:space="preserve">, Tuesday 6:30 PM </w:t>
      </w:r>
    </w:p>
    <w:p w:rsidR="00544B2E" w:rsidRDefault="00A84566">
      <w:pPr>
        <w:pStyle w:val="normal0"/>
        <w:spacing w:after="0" w:line="240" w:lineRule="auto"/>
      </w:pPr>
      <w:r>
        <w:rPr>
          <w:rFonts w:ascii="Trebuchet MS" w:eastAsia="Trebuchet MS" w:hAnsi="Trebuchet MS" w:cs="Trebuchet MS"/>
          <w:sz w:val="24"/>
          <w:szCs w:val="24"/>
        </w:rPr>
        <w:t>Nati Conference</w:t>
      </w:r>
    </w:p>
    <w:p w:rsidR="00544B2E" w:rsidRDefault="00544B2E">
      <w:pPr>
        <w:pStyle w:val="normal0"/>
        <w:spacing w:after="0" w:line="240" w:lineRule="auto"/>
      </w:pPr>
    </w:p>
    <w:p w:rsidR="00544B2E" w:rsidRDefault="00A84566">
      <w:pPr>
        <w:pStyle w:val="normal0"/>
        <w:spacing w:after="0" w:line="240" w:lineRule="auto"/>
      </w:pPr>
      <w:r>
        <w:rPr>
          <w:b/>
          <w:sz w:val="24"/>
          <w:szCs w:val="24"/>
          <w:u w:val="single"/>
        </w:rPr>
        <w:t>CALL TO ORDER</w:t>
      </w:r>
    </w:p>
    <w:p w:rsidR="00544B2E" w:rsidRDefault="00544B2E">
      <w:pPr>
        <w:pStyle w:val="normal0"/>
        <w:spacing w:after="0" w:line="240" w:lineRule="auto"/>
      </w:pPr>
    </w:p>
    <w:p w:rsidR="00544B2E" w:rsidRDefault="00A84566">
      <w:pPr>
        <w:pStyle w:val="normal0"/>
        <w:spacing w:after="0" w:line="240" w:lineRule="auto"/>
      </w:pPr>
      <w:r>
        <w:rPr>
          <w:b/>
          <w:sz w:val="24"/>
          <w:szCs w:val="24"/>
        </w:rPr>
        <w:t>A. MEETING BUSINESS</w:t>
      </w:r>
    </w:p>
    <w:p w:rsidR="00544B2E" w:rsidRDefault="00A84566">
      <w:pPr>
        <w:pStyle w:val="normal0"/>
        <w:numPr>
          <w:ilvl w:val="0"/>
          <w:numId w:val="4"/>
        </w:numPr>
        <w:spacing w:after="0" w:line="240" w:lineRule="auto"/>
        <w:ind w:hanging="360"/>
        <w:rPr>
          <w:sz w:val="24"/>
          <w:szCs w:val="24"/>
        </w:rPr>
      </w:pPr>
      <w:r>
        <w:rPr>
          <w:b/>
          <w:sz w:val="24"/>
          <w:szCs w:val="24"/>
        </w:rPr>
        <w:t>Roll Call (Pre-entered Names)</w:t>
      </w:r>
    </w:p>
    <w:p w:rsidR="00544B2E" w:rsidRDefault="00544B2E">
      <w:pPr>
        <w:pStyle w:val="normal0"/>
        <w:spacing w:after="0" w:line="240" w:lineRule="auto"/>
        <w:ind w:left="1080"/>
      </w:pPr>
    </w:p>
    <w:tbl>
      <w:tblPr>
        <w:tblStyle w:val="a"/>
        <w:tblW w:w="885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14"/>
        <w:gridCol w:w="2214"/>
        <w:gridCol w:w="2195"/>
        <w:gridCol w:w="2233"/>
      </w:tblGrid>
      <w:tr w:rsidR="00544B2E">
        <w:tc>
          <w:tcPr>
            <w:tcW w:w="2214" w:type="dxa"/>
            <w:tcBorders>
              <w:bottom w:val="single" w:sz="4" w:space="0" w:color="000000"/>
            </w:tcBorders>
            <w:vAlign w:val="center"/>
          </w:tcPr>
          <w:p w:rsidR="00544B2E" w:rsidRDefault="00A84566">
            <w:pPr>
              <w:pStyle w:val="normal0"/>
              <w:spacing w:after="0" w:line="240" w:lineRule="auto"/>
              <w:jc w:val="center"/>
            </w:pPr>
            <w:r>
              <w:rPr>
                <w:b/>
              </w:rPr>
              <w:t>Name</w:t>
            </w:r>
          </w:p>
        </w:tc>
        <w:tc>
          <w:tcPr>
            <w:tcW w:w="2214" w:type="dxa"/>
            <w:tcBorders>
              <w:bottom w:val="single" w:sz="4" w:space="0" w:color="000000"/>
            </w:tcBorders>
            <w:vAlign w:val="center"/>
          </w:tcPr>
          <w:p w:rsidR="00544B2E" w:rsidRDefault="00A84566">
            <w:pPr>
              <w:pStyle w:val="normal0"/>
              <w:spacing w:after="0" w:line="240" w:lineRule="auto"/>
              <w:jc w:val="center"/>
            </w:pPr>
            <w:r>
              <w:rPr>
                <w:b/>
              </w:rPr>
              <w:t>Note:</w:t>
            </w:r>
          </w:p>
          <w:p w:rsidR="00544B2E" w:rsidRDefault="00A84566">
            <w:pPr>
              <w:pStyle w:val="normal0"/>
              <w:spacing w:after="0" w:line="240" w:lineRule="auto"/>
              <w:jc w:val="center"/>
            </w:pPr>
            <w:r>
              <w:rPr>
                <w:sz w:val="16"/>
                <w:szCs w:val="16"/>
              </w:rPr>
              <w:t xml:space="preserve"> </w:t>
            </w:r>
            <w:proofErr w:type="gramStart"/>
            <w:r>
              <w:rPr>
                <w:sz w:val="16"/>
                <w:szCs w:val="16"/>
              </w:rPr>
              <w:t>absent</w:t>
            </w:r>
            <w:proofErr w:type="gramEnd"/>
            <w:r>
              <w:rPr>
                <w:sz w:val="16"/>
                <w:szCs w:val="16"/>
              </w:rPr>
              <w:t xml:space="preserve"> (excused/not excused)</w:t>
            </w:r>
          </w:p>
          <w:p w:rsidR="00544B2E" w:rsidRDefault="00A84566">
            <w:pPr>
              <w:pStyle w:val="normal0"/>
              <w:spacing w:after="0" w:line="240" w:lineRule="auto"/>
              <w:jc w:val="center"/>
            </w:pPr>
            <w:proofErr w:type="gramStart"/>
            <w:r>
              <w:rPr>
                <w:sz w:val="16"/>
                <w:szCs w:val="16"/>
              </w:rPr>
              <w:t>arrived</w:t>
            </w:r>
            <w:proofErr w:type="gramEnd"/>
            <w:r>
              <w:rPr>
                <w:sz w:val="16"/>
                <w:szCs w:val="16"/>
              </w:rPr>
              <w:t xml:space="preserve"> late (time)</w:t>
            </w:r>
          </w:p>
          <w:p w:rsidR="00544B2E" w:rsidRDefault="00A84566">
            <w:pPr>
              <w:pStyle w:val="normal0"/>
              <w:spacing w:after="0" w:line="240" w:lineRule="auto"/>
              <w:jc w:val="center"/>
            </w:pPr>
            <w:proofErr w:type="gramStart"/>
            <w:r>
              <w:rPr>
                <w:sz w:val="16"/>
                <w:szCs w:val="16"/>
              </w:rPr>
              <w:t>departed</w:t>
            </w:r>
            <w:proofErr w:type="gramEnd"/>
            <w:r>
              <w:rPr>
                <w:sz w:val="16"/>
                <w:szCs w:val="16"/>
              </w:rPr>
              <w:t xml:space="preserve"> early (time)</w:t>
            </w:r>
          </w:p>
          <w:p w:rsidR="00544B2E" w:rsidRDefault="00A84566">
            <w:pPr>
              <w:pStyle w:val="normal0"/>
              <w:spacing w:after="0" w:line="240" w:lineRule="auto"/>
              <w:jc w:val="center"/>
            </w:pPr>
            <w:proofErr w:type="gramStart"/>
            <w:r>
              <w:rPr>
                <w:sz w:val="16"/>
                <w:szCs w:val="16"/>
              </w:rPr>
              <w:t>proxy</w:t>
            </w:r>
            <w:proofErr w:type="gramEnd"/>
            <w:r>
              <w:rPr>
                <w:sz w:val="16"/>
                <w:szCs w:val="16"/>
              </w:rPr>
              <w:t xml:space="preserve"> (full name)</w:t>
            </w:r>
          </w:p>
        </w:tc>
        <w:tc>
          <w:tcPr>
            <w:tcW w:w="2195" w:type="dxa"/>
            <w:tcBorders>
              <w:bottom w:val="single" w:sz="4" w:space="0" w:color="000000"/>
            </w:tcBorders>
            <w:vAlign w:val="center"/>
          </w:tcPr>
          <w:p w:rsidR="00544B2E" w:rsidRDefault="00A84566">
            <w:pPr>
              <w:pStyle w:val="normal0"/>
              <w:spacing w:after="0" w:line="240" w:lineRule="auto"/>
              <w:jc w:val="center"/>
            </w:pPr>
            <w:r>
              <w:rPr>
                <w:b/>
              </w:rPr>
              <w:t>Name</w:t>
            </w:r>
          </w:p>
        </w:tc>
        <w:tc>
          <w:tcPr>
            <w:tcW w:w="2233" w:type="dxa"/>
            <w:tcBorders>
              <w:bottom w:val="single" w:sz="4" w:space="0" w:color="000000"/>
            </w:tcBorders>
            <w:vAlign w:val="center"/>
          </w:tcPr>
          <w:p w:rsidR="00544B2E" w:rsidRDefault="00A84566">
            <w:pPr>
              <w:pStyle w:val="normal0"/>
              <w:spacing w:after="0" w:line="240" w:lineRule="auto"/>
              <w:jc w:val="center"/>
            </w:pPr>
            <w:r>
              <w:rPr>
                <w:b/>
              </w:rPr>
              <w:t>Note:</w:t>
            </w:r>
          </w:p>
          <w:p w:rsidR="00544B2E" w:rsidRDefault="00A84566">
            <w:pPr>
              <w:pStyle w:val="normal0"/>
              <w:spacing w:after="0" w:line="240" w:lineRule="auto"/>
              <w:jc w:val="center"/>
            </w:pPr>
            <w:proofErr w:type="gramStart"/>
            <w:r>
              <w:rPr>
                <w:sz w:val="16"/>
                <w:szCs w:val="16"/>
              </w:rPr>
              <w:t>absent</w:t>
            </w:r>
            <w:proofErr w:type="gramEnd"/>
            <w:r>
              <w:rPr>
                <w:sz w:val="16"/>
                <w:szCs w:val="16"/>
              </w:rPr>
              <w:t xml:space="preserve"> (excused/not excused)</w:t>
            </w:r>
          </w:p>
          <w:p w:rsidR="00544B2E" w:rsidRDefault="00A84566">
            <w:pPr>
              <w:pStyle w:val="normal0"/>
              <w:spacing w:after="0" w:line="240" w:lineRule="auto"/>
              <w:jc w:val="center"/>
            </w:pPr>
            <w:proofErr w:type="gramStart"/>
            <w:r>
              <w:rPr>
                <w:sz w:val="16"/>
                <w:szCs w:val="16"/>
              </w:rPr>
              <w:t>arrived</w:t>
            </w:r>
            <w:proofErr w:type="gramEnd"/>
            <w:r>
              <w:rPr>
                <w:sz w:val="16"/>
                <w:szCs w:val="16"/>
              </w:rPr>
              <w:t xml:space="preserve"> late (time)</w:t>
            </w:r>
          </w:p>
          <w:p w:rsidR="00544B2E" w:rsidRDefault="00A84566">
            <w:pPr>
              <w:pStyle w:val="normal0"/>
              <w:spacing w:after="0" w:line="240" w:lineRule="auto"/>
              <w:jc w:val="center"/>
            </w:pPr>
            <w:proofErr w:type="gramStart"/>
            <w:r>
              <w:rPr>
                <w:sz w:val="16"/>
                <w:szCs w:val="16"/>
              </w:rPr>
              <w:t>departed</w:t>
            </w:r>
            <w:proofErr w:type="gramEnd"/>
            <w:r>
              <w:rPr>
                <w:sz w:val="16"/>
                <w:szCs w:val="16"/>
              </w:rPr>
              <w:t xml:space="preserve"> early (time)</w:t>
            </w:r>
          </w:p>
          <w:p w:rsidR="00544B2E" w:rsidRDefault="00A84566">
            <w:pPr>
              <w:pStyle w:val="normal0"/>
              <w:spacing w:after="0" w:line="240" w:lineRule="auto"/>
              <w:jc w:val="center"/>
            </w:pPr>
            <w:proofErr w:type="gramStart"/>
            <w:r>
              <w:rPr>
                <w:sz w:val="16"/>
                <w:szCs w:val="16"/>
              </w:rPr>
              <w:t>proxy</w:t>
            </w:r>
            <w:proofErr w:type="gramEnd"/>
            <w:r>
              <w:rPr>
                <w:sz w:val="16"/>
                <w:szCs w:val="16"/>
              </w:rPr>
              <w:t xml:space="preserve"> (full name)</w:t>
            </w:r>
          </w:p>
        </w:tc>
      </w:tr>
      <w:tr w:rsidR="00544B2E">
        <w:tc>
          <w:tcPr>
            <w:tcW w:w="2214" w:type="dxa"/>
            <w:shd w:val="clear" w:color="auto" w:fill="F3F3F3"/>
          </w:tcPr>
          <w:p w:rsidR="00544B2E" w:rsidRDefault="00A84566">
            <w:pPr>
              <w:pStyle w:val="normal0"/>
              <w:spacing w:after="0" w:line="240" w:lineRule="auto"/>
            </w:pPr>
            <w:r>
              <w:rPr>
                <w:sz w:val="18"/>
                <w:szCs w:val="18"/>
              </w:rPr>
              <w:t>John Morrow</w:t>
            </w:r>
          </w:p>
        </w:tc>
        <w:tc>
          <w:tcPr>
            <w:tcW w:w="2214" w:type="dxa"/>
            <w:shd w:val="clear" w:color="auto" w:fill="F3F3F3"/>
          </w:tcPr>
          <w:p w:rsidR="00544B2E" w:rsidRDefault="00A84566">
            <w:pPr>
              <w:pStyle w:val="normal0"/>
              <w:spacing w:after="0" w:line="240" w:lineRule="auto"/>
            </w:pPr>
            <w:proofErr w:type="gramStart"/>
            <w:r>
              <w:rPr>
                <w:sz w:val="18"/>
                <w:szCs w:val="18"/>
              </w:rPr>
              <w:t>present</w:t>
            </w:r>
            <w:proofErr w:type="gramEnd"/>
          </w:p>
        </w:tc>
        <w:tc>
          <w:tcPr>
            <w:tcW w:w="2195" w:type="dxa"/>
            <w:shd w:val="clear" w:color="auto" w:fill="F3F3F3"/>
          </w:tcPr>
          <w:p w:rsidR="00544B2E" w:rsidRDefault="00A84566">
            <w:pPr>
              <w:pStyle w:val="normal0"/>
              <w:spacing w:after="0" w:line="240" w:lineRule="auto"/>
            </w:pPr>
            <w:r>
              <w:rPr>
                <w:sz w:val="18"/>
                <w:szCs w:val="18"/>
              </w:rPr>
              <w:t>Maximilian Stiefel</w:t>
            </w:r>
          </w:p>
        </w:tc>
        <w:tc>
          <w:tcPr>
            <w:tcW w:w="2233" w:type="dxa"/>
            <w:shd w:val="clear" w:color="auto" w:fill="F3F3F3"/>
          </w:tcPr>
          <w:p w:rsidR="00544B2E" w:rsidRDefault="00A84566">
            <w:pPr>
              <w:pStyle w:val="normal0"/>
              <w:spacing w:after="0" w:line="240" w:lineRule="auto"/>
            </w:pPr>
            <w:proofErr w:type="gramStart"/>
            <w:r>
              <w:rPr>
                <w:sz w:val="18"/>
                <w:szCs w:val="18"/>
              </w:rPr>
              <w:t>present</w:t>
            </w:r>
            <w:proofErr w:type="gramEnd"/>
          </w:p>
        </w:tc>
      </w:tr>
      <w:tr w:rsidR="00544B2E">
        <w:tc>
          <w:tcPr>
            <w:tcW w:w="2214" w:type="dxa"/>
            <w:shd w:val="clear" w:color="auto" w:fill="F3F3F3"/>
          </w:tcPr>
          <w:p w:rsidR="00544B2E" w:rsidRDefault="00A84566">
            <w:pPr>
              <w:pStyle w:val="normal0"/>
              <w:spacing w:after="0" w:line="240" w:lineRule="auto"/>
            </w:pPr>
            <w:r>
              <w:rPr>
                <w:sz w:val="18"/>
                <w:szCs w:val="18"/>
              </w:rPr>
              <w:t>Lauren Croshaw</w:t>
            </w:r>
          </w:p>
        </w:tc>
        <w:tc>
          <w:tcPr>
            <w:tcW w:w="2214" w:type="dxa"/>
            <w:shd w:val="clear" w:color="auto" w:fill="F3F3F3"/>
          </w:tcPr>
          <w:p w:rsidR="00544B2E" w:rsidRDefault="00A84566">
            <w:pPr>
              <w:pStyle w:val="normal0"/>
              <w:spacing w:after="0" w:line="240" w:lineRule="auto"/>
            </w:pPr>
            <w:proofErr w:type="gramStart"/>
            <w:r>
              <w:rPr>
                <w:sz w:val="18"/>
                <w:szCs w:val="18"/>
              </w:rPr>
              <w:t>present</w:t>
            </w:r>
            <w:proofErr w:type="gramEnd"/>
          </w:p>
        </w:tc>
        <w:tc>
          <w:tcPr>
            <w:tcW w:w="2195" w:type="dxa"/>
            <w:shd w:val="clear" w:color="auto" w:fill="F3F3F3"/>
          </w:tcPr>
          <w:p w:rsidR="00544B2E" w:rsidRDefault="00A84566">
            <w:pPr>
              <w:pStyle w:val="normal0"/>
              <w:spacing w:after="0" w:line="240" w:lineRule="auto"/>
            </w:pPr>
            <w:r>
              <w:rPr>
                <w:sz w:val="18"/>
                <w:szCs w:val="18"/>
              </w:rPr>
              <w:t>Stephen Fetterly</w:t>
            </w:r>
          </w:p>
        </w:tc>
        <w:tc>
          <w:tcPr>
            <w:tcW w:w="2233" w:type="dxa"/>
            <w:shd w:val="clear" w:color="auto" w:fill="F3F3F3"/>
          </w:tcPr>
          <w:p w:rsidR="00544B2E" w:rsidRDefault="00A84566">
            <w:pPr>
              <w:pStyle w:val="normal0"/>
              <w:spacing w:after="0" w:line="240" w:lineRule="auto"/>
            </w:pPr>
            <w:proofErr w:type="gramStart"/>
            <w:r>
              <w:rPr>
                <w:sz w:val="18"/>
                <w:szCs w:val="18"/>
              </w:rPr>
              <w:t>present</w:t>
            </w:r>
            <w:proofErr w:type="gramEnd"/>
          </w:p>
        </w:tc>
      </w:tr>
      <w:tr w:rsidR="00544B2E">
        <w:tc>
          <w:tcPr>
            <w:tcW w:w="2214" w:type="dxa"/>
            <w:shd w:val="clear" w:color="auto" w:fill="F3F3F3"/>
          </w:tcPr>
          <w:p w:rsidR="00544B2E" w:rsidRDefault="00A84566">
            <w:pPr>
              <w:pStyle w:val="normal0"/>
              <w:spacing w:after="0" w:line="240" w:lineRule="auto"/>
            </w:pPr>
            <w:r>
              <w:rPr>
                <w:sz w:val="18"/>
                <w:szCs w:val="18"/>
              </w:rPr>
              <w:t>Delaney Archer</w:t>
            </w:r>
          </w:p>
        </w:tc>
        <w:tc>
          <w:tcPr>
            <w:tcW w:w="2214" w:type="dxa"/>
            <w:shd w:val="clear" w:color="auto" w:fill="F3F3F3"/>
          </w:tcPr>
          <w:p w:rsidR="00544B2E" w:rsidRDefault="00A84566">
            <w:pPr>
              <w:pStyle w:val="normal0"/>
              <w:spacing w:after="0" w:line="240" w:lineRule="auto"/>
            </w:pPr>
            <w:proofErr w:type="gramStart"/>
            <w:r>
              <w:rPr>
                <w:sz w:val="18"/>
                <w:szCs w:val="18"/>
              </w:rPr>
              <w:t>absent</w:t>
            </w:r>
            <w:proofErr w:type="gramEnd"/>
            <w:r>
              <w:rPr>
                <w:sz w:val="18"/>
                <w:szCs w:val="18"/>
              </w:rPr>
              <w:t xml:space="preserve"> excused</w:t>
            </w:r>
          </w:p>
        </w:tc>
        <w:tc>
          <w:tcPr>
            <w:tcW w:w="2195" w:type="dxa"/>
            <w:shd w:val="clear" w:color="auto" w:fill="F3F3F3"/>
          </w:tcPr>
          <w:p w:rsidR="00544B2E" w:rsidRDefault="00A84566">
            <w:pPr>
              <w:pStyle w:val="normal0"/>
              <w:spacing w:after="0" w:line="240" w:lineRule="auto"/>
            </w:pPr>
            <w:r>
              <w:rPr>
                <w:sz w:val="18"/>
                <w:szCs w:val="18"/>
              </w:rPr>
              <w:t>Emily Rogers</w:t>
            </w:r>
          </w:p>
        </w:tc>
        <w:tc>
          <w:tcPr>
            <w:tcW w:w="2233" w:type="dxa"/>
            <w:shd w:val="clear" w:color="auto" w:fill="F3F3F3"/>
          </w:tcPr>
          <w:p w:rsidR="00544B2E" w:rsidRDefault="00A84566">
            <w:pPr>
              <w:pStyle w:val="normal0"/>
              <w:spacing w:after="0" w:line="240" w:lineRule="auto"/>
            </w:pPr>
            <w:proofErr w:type="gramStart"/>
            <w:r>
              <w:rPr>
                <w:sz w:val="18"/>
                <w:szCs w:val="18"/>
              </w:rPr>
              <w:t>present</w:t>
            </w:r>
            <w:proofErr w:type="gramEnd"/>
          </w:p>
        </w:tc>
      </w:tr>
      <w:tr w:rsidR="00544B2E">
        <w:tc>
          <w:tcPr>
            <w:tcW w:w="2214" w:type="dxa"/>
            <w:shd w:val="clear" w:color="auto" w:fill="F3F3F3"/>
          </w:tcPr>
          <w:p w:rsidR="00544B2E" w:rsidRDefault="00A84566">
            <w:pPr>
              <w:pStyle w:val="normal0"/>
              <w:spacing w:after="0" w:line="240" w:lineRule="auto"/>
            </w:pPr>
            <w:r>
              <w:rPr>
                <w:sz w:val="18"/>
                <w:szCs w:val="18"/>
              </w:rPr>
              <w:t>Madeline Dahm</w:t>
            </w:r>
          </w:p>
        </w:tc>
        <w:tc>
          <w:tcPr>
            <w:tcW w:w="2214" w:type="dxa"/>
            <w:shd w:val="clear" w:color="auto" w:fill="F3F3F3"/>
          </w:tcPr>
          <w:p w:rsidR="00544B2E" w:rsidRDefault="00A84566">
            <w:pPr>
              <w:pStyle w:val="normal0"/>
              <w:spacing w:after="0" w:line="240" w:lineRule="auto"/>
            </w:pPr>
            <w:proofErr w:type="gramStart"/>
            <w:r>
              <w:rPr>
                <w:sz w:val="18"/>
                <w:szCs w:val="18"/>
              </w:rPr>
              <w:t>present</w:t>
            </w:r>
            <w:proofErr w:type="gramEnd"/>
          </w:p>
        </w:tc>
        <w:tc>
          <w:tcPr>
            <w:tcW w:w="2195" w:type="dxa"/>
            <w:shd w:val="clear" w:color="auto" w:fill="F3F3F3"/>
          </w:tcPr>
          <w:p w:rsidR="00544B2E" w:rsidRDefault="00A84566">
            <w:pPr>
              <w:pStyle w:val="normal0"/>
              <w:spacing w:after="0" w:line="240" w:lineRule="auto"/>
            </w:pPr>
            <w:r>
              <w:rPr>
                <w:sz w:val="18"/>
                <w:szCs w:val="18"/>
              </w:rPr>
              <w:t>Sarah Siedschlag</w:t>
            </w:r>
          </w:p>
        </w:tc>
        <w:tc>
          <w:tcPr>
            <w:tcW w:w="2233" w:type="dxa"/>
            <w:shd w:val="clear" w:color="auto" w:fill="F3F3F3"/>
          </w:tcPr>
          <w:p w:rsidR="00544B2E" w:rsidRDefault="00A84566">
            <w:pPr>
              <w:pStyle w:val="normal0"/>
              <w:spacing w:after="0" w:line="240" w:lineRule="auto"/>
            </w:pPr>
            <w:proofErr w:type="gramStart"/>
            <w:r>
              <w:rPr>
                <w:sz w:val="18"/>
                <w:szCs w:val="18"/>
              </w:rPr>
              <w:t>present</w:t>
            </w:r>
            <w:proofErr w:type="gramEnd"/>
          </w:p>
        </w:tc>
      </w:tr>
      <w:tr w:rsidR="00544B2E">
        <w:tc>
          <w:tcPr>
            <w:tcW w:w="2214" w:type="dxa"/>
            <w:shd w:val="clear" w:color="auto" w:fill="F3F3F3"/>
          </w:tcPr>
          <w:p w:rsidR="00544B2E" w:rsidRDefault="00A84566">
            <w:pPr>
              <w:pStyle w:val="normal0"/>
              <w:spacing w:after="0" w:line="240" w:lineRule="auto"/>
            </w:pPr>
            <w:r>
              <w:rPr>
                <w:sz w:val="18"/>
                <w:szCs w:val="18"/>
              </w:rPr>
              <w:t>Isabella Marill</w:t>
            </w:r>
          </w:p>
        </w:tc>
        <w:tc>
          <w:tcPr>
            <w:tcW w:w="2214" w:type="dxa"/>
            <w:shd w:val="clear" w:color="auto" w:fill="F3F3F3"/>
          </w:tcPr>
          <w:p w:rsidR="00544B2E" w:rsidRDefault="00A84566">
            <w:pPr>
              <w:pStyle w:val="normal0"/>
              <w:spacing w:after="0" w:line="240" w:lineRule="auto"/>
            </w:pPr>
            <w:proofErr w:type="gramStart"/>
            <w:r>
              <w:rPr>
                <w:sz w:val="18"/>
                <w:szCs w:val="18"/>
              </w:rPr>
              <w:t>present</w:t>
            </w:r>
            <w:proofErr w:type="gramEnd"/>
          </w:p>
        </w:tc>
        <w:tc>
          <w:tcPr>
            <w:tcW w:w="2195" w:type="dxa"/>
            <w:shd w:val="clear" w:color="auto" w:fill="F3F3F3"/>
          </w:tcPr>
          <w:p w:rsidR="00544B2E" w:rsidRDefault="00A84566">
            <w:pPr>
              <w:pStyle w:val="normal0"/>
              <w:spacing w:after="0" w:line="240" w:lineRule="auto"/>
            </w:pPr>
            <w:r>
              <w:rPr>
                <w:sz w:val="18"/>
                <w:szCs w:val="18"/>
              </w:rPr>
              <w:t>John Liedle</w:t>
            </w:r>
          </w:p>
        </w:tc>
        <w:tc>
          <w:tcPr>
            <w:tcW w:w="2233" w:type="dxa"/>
            <w:shd w:val="clear" w:color="auto" w:fill="F3F3F3"/>
          </w:tcPr>
          <w:p w:rsidR="00544B2E" w:rsidRDefault="00A84566">
            <w:pPr>
              <w:pStyle w:val="normal0"/>
              <w:spacing w:after="0" w:line="240" w:lineRule="auto"/>
            </w:pPr>
            <w:proofErr w:type="gramStart"/>
            <w:r>
              <w:rPr>
                <w:sz w:val="18"/>
                <w:szCs w:val="18"/>
              </w:rPr>
              <w:t>present</w:t>
            </w:r>
            <w:proofErr w:type="gramEnd"/>
          </w:p>
        </w:tc>
      </w:tr>
      <w:tr w:rsidR="00544B2E">
        <w:tc>
          <w:tcPr>
            <w:tcW w:w="2214" w:type="dxa"/>
            <w:shd w:val="clear" w:color="auto" w:fill="F3F3F3"/>
          </w:tcPr>
          <w:p w:rsidR="00544B2E" w:rsidRDefault="00A84566">
            <w:pPr>
              <w:pStyle w:val="normal0"/>
              <w:spacing w:after="0" w:line="240" w:lineRule="auto"/>
            </w:pPr>
            <w:r>
              <w:rPr>
                <w:sz w:val="18"/>
                <w:szCs w:val="18"/>
              </w:rPr>
              <w:t>Maya Normandi</w:t>
            </w:r>
          </w:p>
        </w:tc>
        <w:tc>
          <w:tcPr>
            <w:tcW w:w="2214" w:type="dxa"/>
            <w:shd w:val="clear" w:color="auto" w:fill="F3F3F3"/>
          </w:tcPr>
          <w:p w:rsidR="00544B2E" w:rsidRDefault="00A84566">
            <w:pPr>
              <w:pStyle w:val="normal0"/>
              <w:spacing w:after="0" w:line="240" w:lineRule="auto"/>
            </w:pPr>
            <w:proofErr w:type="gramStart"/>
            <w:r>
              <w:rPr>
                <w:sz w:val="18"/>
                <w:szCs w:val="18"/>
              </w:rPr>
              <w:t>present</w:t>
            </w:r>
            <w:proofErr w:type="gramEnd"/>
          </w:p>
        </w:tc>
        <w:tc>
          <w:tcPr>
            <w:tcW w:w="2195" w:type="dxa"/>
            <w:shd w:val="clear" w:color="auto" w:fill="F3F3F3"/>
          </w:tcPr>
          <w:p w:rsidR="00544B2E" w:rsidRDefault="00A84566">
            <w:pPr>
              <w:pStyle w:val="normal0"/>
              <w:spacing w:after="0" w:line="240" w:lineRule="auto"/>
            </w:pPr>
            <w:r>
              <w:rPr>
                <w:sz w:val="18"/>
                <w:szCs w:val="18"/>
              </w:rPr>
              <w:t>Alejandra Posada</w:t>
            </w:r>
          </w:p>
        </w:tc>
        <w:tc>
          <w:tcPr>
            <w:tcW w:w="2233" w:type="dxa"/>
            <w:shd w:val="clear" w:color="auto" w:fill="F3F3F3"/>
          </w:tcPr>
          <w:p w:rsidR="00544B2E" w:rsidRDefault="00A84566">
            <w:pPr>
              <w:pStyle w:val="normal0"/>
              <w:spacing w:after="0" w:line="240" w:lineRule="auto"/>
            </w:pPr>
            <w:proofErr w:type="gramStart"/>
            <w:r>
              <w:rPr>
                <w:sz w:val="18"/>
                <w:szCs w:val="18"/>
              </w:rPr>
              <w:t>present</w:t>
            </w:r>
            <w:proofErr w:type="gramEnd"/>
          </w:p>
        </w:tc>
      </w:tr>
      <w:tr w:rsidR="00544B2E">
        <w:tc>
          <w:tcPr>
            <w:tcW w:w="2214" w:type="dxa"/>
            <w:shd w:val="clear" w:color="auto" w:fill="F3F3F3"/>
          </w:tcPr>
          <w:p w:rsidR="00544B2E" w:rsidRDefault="00544B2E">
            <w:pPr>
              <w:pStyle w:val="normal0"/>
              <w:spacing w:after="0" w:line="240" w:lineRule="auto"/>
            </w:pPr>
          </w:p>
        </w:tc>
        <w:tc>
          <w:tcPr>
            <w:tcW w:w="2214" w:type="dxa"/>
            <w:shd w:val="clear" w:color="auto" w:fill="F3F3F3"/>
          </w:tcPr>
          <w:p w:rsidR="00544B2E" w:rsidRDefault="00544B2E">
            <w:pPr>
              <w:pStyle w:val="normal0"/>
              <w:spacing w:after="0" w:line="240" w:lineRule="auto"/>
            </w:pPr>
          </w:p>
        </w:tc>
        <w:tc>
          <w:tcPr>
            <w:tcW w:w="2195" w:type="dxa"/>
            <w:shd w:val="clear" w:color="auto" w:fill="F3F3F3"/>
          </w:tcPr>
          <w:p w:rsidR="00544B2E" w:rsidRDefault="00544B2E">
            <w:pPr>
              <w:pStyle w:val="normal0"/>
              <w:spacing w:after="0" w:line="240" w:lineRule="auto"/>
            </w:pPr>
          </w:p>
        </w:tc>
        <w:tc>
          <w:tcPr>
            <w:tcW w:w="2233" w:type="dxa"/>
            <w:shd w:val="clear" w:color="auto" w:fill="F3F3F3"/>
          </w:tcPr>
          <w:p w:rsidR="00544B2E" w:rsidRDefault="00544B2E">
            <w:pPr>
              <w:pStyle w:val="normal0"/>
              <w:spacing w:after="0" w:line="240" w:lineRule="auto"/>
            </w:pPr>
          </w:p>
        </w:tc>
      </w:tr>
    </w:tbl>
    <w:p w:rsidR="00544B2E" w:rsidRDefault="00544B2E">
      <w:pPr>
        <w:pStyle w:val="normal0"/>
        <w:spacing w:after="0" w:line="240" w:lineRule="auto"/>
      </w:pPr>
    </w:p>
    <w:p w:rsidR="00544B2E" w:rsidRDefault="00544B2E">
      <w:pPr>
        <w:pStyle w:val="normal0"/>
        <w:spacing w:after="0" w:line="240" w:lineRule="auto"/>
        <w:ind w:left="720"/>
      </w:pPr>
    </w:p>
    <w:p w:rsidR="00544B2E" w:rsidRDefault="00A84566">
      <w:pPr>
        <w:pStyle w:val="normal0"/>
        <w:spacing w:after="0" w:line="240" w:lineRule="auto"/>
      </w:pPr>
      <w:r>
        <w:rPr>
          <w:b/>
          <w:sz w:val="24"/>
          <w:szCs w:val="24"/>
        </w:rPr>
        <w:t>B. PUBLIC FORUM</w:t>
      </w:r>
    </w:p>
    <w:p w:rsidR="00544B2E" w:rsidRDefault="00A84566">
      <w:pPr>
        <w:pStyle w:val="normal0"/>
        <w:numPr>
          <w:ilvl w:val="1"/>
          <w:numId w:val="1"/>
        </w:numPr>
        <w:spacing w:after="0" w:line="240" w:lineRule="auto"/>
        <w:ind w:hanging="360"/>
        <w:rPr>
          <w:sz w:val="24"/>
          <w:szCs w:val="24"/>
        </w:rPr>
      </w:pPr>
      <w:r>
        <w:rPr>
          <w:sz w:val="24"/>
          <w:szCs w:val="24"/>
        </w:rPr>
        <w:t>Announcements/Information/Introductions</w:t>
      </w:r>
    </w:p>
    <w:p w:rsidR="00544B2E" w:rsidRDefault="00A84566">
      <w:pPr>
        <w:pStyle w:val="normal0"/>
        <w:numPr>
          <w:ilvl w:val="2"/>
          <w:numId w:val="1"/>
        </w:numPr>
        <w:spacing w:after="0" w:line="240" w:lineRule="auto"/>
        <w:ind w:hanging="180"/>
        <w:rPr>
          <w:sz w:val="24"/>
          <w:szCs w:val="24"/>
        </w:rPr>
      </w:pPr>
      <w:r>
        <w:rPr>
          <w:sz w:val="24"/>
          <w:szCs w:val="24"/>
        </w:rPr>
        <w:t>Event attendance-- John Morr</w:t>
      </w:r>
      <w:r>
        <w:rPr>
          <w:sz w:val="24"/>
          <w:szCs w:val="24"/>
        </w:rPr>
        <w:t>ow and Madeline Dahm</w:t>
      </w:r>
    </w:p>
    <w:p w:rsidR="00544B2E" w:rsidRDefault="00A84566">
      <w:pPr>
        <w:pStyle w:val="normal0"/>
        <w:numPr>
          <w:ilvl w:val="1"/>
          <w:numId w:val="1"/>
        </w:numPr>
        <w:spacing w:after="0" w:line="240" w:lineRule="auto"/>
        <w:ind w:hanging="360"/>
        <w:rPr>
          <w:sz w:val="24"/>
          <w:szCs w:val="24"/>
        </w:rPr>
      </w:pPr>
      <w:r>
        <w:rPr>
          <w:sz w:val="24"/>
          <w:szCs w:val="24"/>
        </w:rPr>
        <w:t>Appreciations/Concerns</w:t>
      </w:r>
    </w:p>
    <w:p w:rsidR="00544B2E" w:rsidRDefault="00A84566">
      <w:pPr>
        <w:pStyle w:val="normal0"/>
        <w:numPr>
          <w:ilvl w:val="1"/>
          <w:numId w:val="1"/>
        </w:numPr>
        <w:spacing w:after="0" w:line="240" w:lineRule="auto"/>
        <w:ind w:hanging="360"/>
        <w:rPr>
          <w:sz w:val="24"/>
          <w:szCs w:val="24"/>
        </w:rPr>
      </w:pPr>
      <w:r>
        <w:rPr>
          <w:sz w:val="24"/>
          <w:szCs w:val="24"/>
        </w:rPr>
        <w:t>Request to have item added to today’s agenda: Stamps for bingo</w:t>
      </w:r>
      <w:r>
        <w:rPr>
          <w:sz w:val="24"/>
          <w:szCs w:val="24"/>
        </w:rPr>
        <w:t xml:space="preserve"> </w:t>
      </w:r>
    </w:p>
    <w:p w:rsidR="00544B2E" w:rsidRDefault="00544B2E">
      <w:pPr>
        <w:pStyle w:val="normal0"/>
        <w:spacing w:after="0" w:line="240" w:lineRule="auto"/>
        <w:ind w:left="1080"/>
      </w:pPr>
    </w:p>
    <w:p w:rsidR="00544B2E" w:rsidRDefault="00A84566">
      <w:pPr>
        <w:pStyle w:val="normal0"/>
        <w:spacing w:after="0" w:line="240" w:lineRule="auto"/>
      </w:pPr>
      <w:r>
        <w:rPr>
          <w:i/>
          <w:sz w:val="24"/>
          <w:szCs w:val="24"/>
          <w:shd w:val="clear" w:color="auto" w:fill="DBE5F1"/>
        </w:rPr>
        <w:t xml:space="preserve">MOTION/SECOND: </w:t>
      </w:r>
      <w:r>
        <w:rPr>
          <w:i/>
          <w:sz w:val="24"/>
          <w:szCs w:val="24"/>
          <w:highlight w:val="lightGray"/>
        </w:rPr>
        <w:t>Marill</w:t>
      </w:r>
      <w:r>
        <w:rPr>
          <w:i/>
          <w:sz w:val="24"/>
          <w:szCs w:val="24"/>
          <w:shd w:val="clear" w:color="auto" w:fill="DBE5F1"/>
        </w:rPr>
        <w:t>/</w:t>
      </w:r>
      <w:r>
        <w:rPr>
          <w:i/>
          <w:sz w:val="24"/>
          <w:szCs w:val="24"/>
          <w:highlight w:val="lightGray"/>
        </w:rPr>
        <w:t>Dahm</w:t>
      </w:r>
    </w:p>
    <w:p w:rsidR="00544B2E" w:rsidRDefault="00A84566">
      <w:pPr>
        <w:pStyle w:val="normal0"/>
        <w:spacing w:after="0" w:line="240" w:lineRule="auto"/>
      </w:pPr>
      <w:r>
        <w:rPr>
          <w:i/>
          <w:sz w:val="24"/>
          <w:szCs w:val="24"/>
          <w:highlight w:val="lightGray"/>
        </w:rPr>
        <w:t>Motion to add funding for stamps to the agenda.</w:t>
      </w:r>
    </w:p>
    <w:p w:rsidR="00544B2E" w:rsidRDefault="00A84566">
      <w:pPr>
        <w:pStyle w:val="normal0"/>
        <w:spacing w:after="0" w:line="240" w:lineRule="auto"/>
      </w:pPr>
      <w:r>
        <w:rPr>
          <w:i/>
          <w:sz w:val="24"/>
          <w:szCs w:val="24"/>
          <w:shd w:val="clear" w:color="auto" w:fill="DBE5F1"/>
        </w:rPr>
        <w:t>ACTION: Consent</w:t>
      </w:r>
    </w:p>
    <w:p w:rsidR="00544B2E" w:rsidRDefault="00544B2E">
      <w:pPr>
        <w:pStyle w:val="normal0"/>
        <w:spacing w:after="0" w:line="240" w:lineRule="auto"/>
      </w:pPr>
    </w:p>
    <w:p w:rsidR="00544B2E" w:rsidRDefault="00A84566">
      <w:pPr>
        <w:pStyle w:val="normal0"/>
        <w:numPr>
          <w:ilvl w:val="0"/>
          <w:numId w:val="5"/>
        </w:numPr>
        <w:spacing w:after="0" w:line="240" w:lineRule="auto"/>
        <w:ind w:hanging="360"/>
        <w:rPr>
          <w:sz w:val="24"/>
          <w:szCs w:val="24"/>
        </w:rPr>
      </w:pPr>
      <w:r>
        <w:rPr>
          <w:sz w:val="24"/>
          <w:szCs w:val="24"/>
        </w:rPr>
        <w:t xml:space="preserve"> </w:t>
      </w:r>
      <w:r>
        <w:rPr>
          <w:b/>
          <w:sz w:val="24"/>
          <w:szCs w:val="24"/>
        </w:rPr>
        <w:t>ACCEPTANCE of ACTION SUMMARY/MINUTES FROM PREVIOUS WEEK</w:t>
      </w:r>
    </w:p>
    <w:p w:rsidR="00544B2E" w:rsidRDefault="00A84566">
      <w:pPr>
        <w:pStyle w:val="normal0"/>
        <w:spacing w:after="0" w:line="240" w:lineRule="auto"/>
      </w:pPr>
      <w:r>
        <w:rPr>
          <w:i/>
          <w:sz w:val="24"/>
          <w:szCs w:val="24"/>
          <w:shd w:val="clear" w:color="auto" w:fill="DBE5F1"/>
        </w:rPr>
        <w:t xml:space="preserve">MOTION/SECOND: </w:t>
      </w:r>
      <w:r>
        <w:rPr>
          <w:i/>
          <w:sz w:val="24"/>
          <w:szCs w:val="24"/>
          <w:highlight w:val="lightGray"/>
        </w:rPr>
        <w:t>Marril</w:t>
      </w:r>
      <w:r>
        <w:rPr>
          <w:i/>
          <w:sz w:val="24"/>
          <w:szCs w:val="24"/>
          <w:shd w:val="clear" w:color="auto" w:fill="DBE5F1"/>
        </w:rPr>
        <w:t>/</w:t>
      </w:r>
      <w:r>
        <w:rPr>
          <w:i/>
          <w:sz w:val="24"/>
          <w:szCs w:val="24"/>
          <w:highlight w:val="lightGray"/>
        </w:rPr>
        <w:t>Dahm</w:t>
      </w:r>
    </w:p>
    <w:p w:rsidR="00544B2E" w:rsidRDefault="00A84566">
      <w:pPr>
        <w:pStyle w:val="normal0"/>
        <w:spacing w:after="0" w:line="240" w:lineRule="auto"/>
      </w:pPr>
      <w:r>
        <w:rPr>
          <w:i/>
          <w:sz w:val="24"/>
          <w:szCs w:val="24"/>
          <w:highlight w:val="lightGray"/>
        </w:rPr>
        <w:t xml:space="preserve">Motion </w:t>
      </w:r>
      <w:r>
        <w:rPr>
          <w:i/>
          <w:sz w:val="24"/>
          <w:szCs w:val="24"/>
          <w:highlight w:val="lightGray"/>
        </w:rPr>
        <w:t>to accept the minutes from last week’s meeting.</w:t>
      </w:r>
    </w:p>
    <w:p w:rsidR="00544B2E" w:rsidRDefault="00A84566">
      <w:pPr>
        <w:pStyle w:val="normal0"/>
        <w:spacing w:after="0" w:line="240" w:lineRule="auto"/>
      </w:pPr>
      <w:r>
        <w:rPr>
          <w:i/>
          <w:sz w:val="24"/>
          <w:szCs w:val="24"/>
          <w:shd w:val="clear" w:color="auto" w:fill="DBE5F1"/>
        </w:rPr>
        <w:t xml:space="preserve">ACTION: </w:t>
      </w:r>
      <w:r>
        <w:rPr>
          <w:i/>
          <w:sz w:val="24"/>
          <w:szCs w:val="24"/>
          <w:shd w:val="clear" w:color="auto" w:fill="DBE5F1"/>
        </w:rPr>
        <w:t>Consent</w:t>
      </w:r>
    </w:p>
    <w:p w:rsidR="00544B2E" w:rsidRDefault="00544B2E">
      <w:pPr>
        <w:pStyle w:val="normal0"/>
        <w:spacing w:after="0" w:line="240" w:lineRule="auto"/>
      </w:pPr>
    </w:p>
    <w:p w:rsidR="00544B2E" w:rsidRDefault="00544B2E">
      <w:pPr>
        <w:pStyle w:val="normal0"/>
        <w:spacing w:after="0" w:line="240" w:lineRule="auto"/>
      </w:pPr>
    </w:p>
    <w:p w:rsidR="00544B2E" w:rsidRDefault="00A84566">
      <w:pPr>
        <w:pStyle w:val="normal0"/>
        <w:numPr>
          <w:ilvl w:val="0"/>
          <w:numId w:val="5"/>
        </w:numPr>
        <w:spacing w:after="0" w:line="240" w:lineRule="auto"/>
        <w:ind w:hanging="360"/>
        <w:rPr>
          <w:sz w:val="24"/>
          <w:szCs w:val="24"/>
        </w:rPr>
      </w:pPr>
      <w:r>
        <w:rPr>
          <w:b/>
          <w:sz w:val="24"/>
          <w:szCs w:val="24"/>
        </w:rPr>
        <w:t xml:space="preserve">REPORTS  </w:t>
      </w:r>
    </w:p>
    <w:p w:rsidR="00544B2E" w:rsidRDefault="00A84566">
      <w:pPr>
        <w:pStyle w:val="normal0"/>
        <w:numPr>
          <w:ilvl w:val="0"/>
          <w:numId w:val="3"/>
        </w:numPr>
        <w:spacing w:after="0" w:line="240" w:lineRule="auto"/>
        <w:ind w:hanging="360"/>
        <w:rPr>
          <w:sz w:val="24"/>
          <w:szCs w:val="24"/>
        </w:rPr>
      </w:pPr>
      <w:r>
        <w:rPr>
          <w:b/>
          <w:sz w:val="24"/>
          <w:szCs w:val="24"/>
        </w:rPr>
        <w:t xml:space="preserve">Advisor’s Report: Siedschlag </w:t>
      </w:r>
    </w:p>
    <w:p w:rsidR="00544B2E" w:rsidRDefault="00A84566">
      <w:pPr>
        <w:pStyle w:val="normal0"/>
        <w:spacing w:after="0" w:line="240" w:lineRule="auto"/>
        <w:ind w:firstLine="720"/>
      </w:pPr>
      <w:r>
        <w:rPr>
          <w:sz w:val="24"/>
          <w:szCs w:val="24"/>
        </w:rPr>
        <w:t>-</w:t>
      </w:r>
      <w:proofErr w:type="gramStart"/>
      <w:r>
        <w:rPr>
          <w:sz w:val="24"/>
          <w:szCs w:val="24"/>
        </w:rPr>
        <w:t>major</w:t>
      </w:r>
      <w:proofErr w:type="gramEnd"/>
      <w:r>
        <w:rPr>
          <w:sz w:val="24"/>
          <w:szCs w:val="24"/>
        </w:rPr>
        <w:t xml:space="preserve"> grant applications are all in 16 for total of $120,000 requested</w:t>
      </w:r>
    </w:p>
    <w:p w:rsidR="00544B2E" w:rsidRDefault="00544B2E">
      <w:pPr>
        <w:pStyle w:val="normal0"/>
        <w:spacing w:after="0" w:line="240" w:lineRule="auto"/>
        <w:ind w:left="720"/>
      </w:pPr>
    </w:p>
    <w:p w:rsidR="00544B2E" w:rsidRDefault="00A84566">
      <w:pPr>
        <w:pStyle w:val="normal0"/>
        <w:numPr>
          <w:ilvl w:val="0"/>
          <w:numId w:val="3"/>
        </w:numPr>
        <w:spacing w:after="0" w:line="240" w:lineRule="auto"/>
        <w:ind w:hanging="360"/>
        <w:rPr>
          <w:sz w:val="24"/>
          <w:szCs w:val="24"/>
        </w:rPr>
      </w:pPr>
      <w:r>
        <w:rPr>
          <w:b/>
          <w:sz w:val="24"/>
          <w:szCs w:val="24"/>
        </w:rPr>
        <w:t>Chair Report: Morrow</w:t>
      </w:r>
    </w:p>
    <w:p w:rsidR="00544B2E" w:rsidRDefault="00A84566">
      <w:pPr>
        <w:pStyle w:val="normal0"/>
        <w:spacing w:after="0" w:line="240" w:lineRule="auto"/>
      </w:pPr>
      <w:r>
        <w:rPr>
          <w:sz w:val="24"/>
          <w:szCs w:val="24"/>
        </w:rPr>
        <w:tab/>
        <w:t>-CALPIRG Solar Campaign: want</w:t>
      </w:r>
      <w:r>
        <w:rPr>
          <w:sz w:val="24"/>
          <w:szCs w:val="24"/>
        </w:rPr>
        <w:t>s</w:t>
      </w:r>
      <w:r>
        <w:rPr>
          <w:sz w:val="24"/>
          <w:szCs w:val="24"/>
        </w:rPr>
        <w:t xml:space="preserve"> u</w:t>
      </w:r>
      <w:r>
        <w:rPr>
          <w:sz w:val="24"/>
          <w:szCs w:val="24"/>
        </w:rPr>
        <w:t>s to sign on for making UCSB micrograted solar cells (solarly independent powered)</w:t>
      </w:r>
    </w:p>
    <w:p w:rsidR="00544B2E" w:rsidRDefault="00544B2E">
      <w:pPr>
        <w:pStyle w:val="normal0"/>
        <w:spacing w:after="0" w:line="240" w:lineRule="auto"/>
      </w:pPr>
    </w:p>
    <w:p w:rsidR="00544B2E" w:rsidRDefault="00A84566">
      <w:pPr>
        <w:pStyle w:val="normal0"/>
        <w:numPr>
          <w:ilvl w:val="0"/>
          <w:numId w:val="3"/>
        </w:numPr>
        <w:spacing w:after="0" w:line="240" w:lineRule="auto"/>
        <w:ind w:hanging="360"/>
        <w:rPr>
          <w:sz w:val="24"/>
          <w:szCs w:val="24"/>
        </w:rPr>
      </w:pPr>
      <w:r>
        <w:rPr>
          <w:b/>
          <w:sz w:val="24"/>
          <w:szCs w:val="24"/>
        </w:rPr>
        <w:t>Coastal Service Program: Fetterly</w:t>
      </w:r>
    </w:p>
    <w:p w:rsidR="00544B2E" w:rsidRDefault="00A84566">
      <w:pPr>
        <w:pStyle w:val="normal0"/>
        <w:spacing w:after="0" w:line="240" w:lineRule="auto"/>
      </w:pPr>
      <w:r>
        <w:rPr>
          <w:b/>
          <w:sz w:val="24"/>
          <w:szCs w:val="24"/>
        </w:rPr>
        <w:tab/>
      </w:r>
      <w:r>
        <w:rPr>
          <w:sz w:val="24"/>
          <w:szCs w:val="24"/>
        </w:rPr>
        <w:t>-</w:t>
      </w:r>
      <w:proofErr w:type="gramStart"/>
      <w:r>
        <w:rPr>
          <w:sz w:val="24"/>
          <w:szCs w:val="24"/>
        </w:rPr>
        <w:t>spots</w:t>
      </w:r>
      <w:proofErr w:type="gramEnd"/>
      <w:r>
        <w:rPr>
          <w:sz w:val="24"/>
          <w:szCs w:val="24"/>
        </w:rPr>
        <w:t xml:space="preserve"> are</w:t>
      </w:r>
      <w:r>
        <w:rPr>
          <w:sz w:val="24"/>
          <w:szCs w:val="24"/>
        </w:rPr>
        <w:t xml:space="preserve"> filling up well for the quarter</w:t>
      </w:r>
    </w:p>
    <w:p w:rsidR="00544B2E" w:rsidRDefault="00544B2E">
      <w:pPr>
        <w:pStyle w:val="normal0"/>
        <w:spacing w:after="0" w:line="240" w:lineRule="auto"/>
        <w:ind w:left="720"/>
      </w:pPr>
    </w:p>
    <w:p w:rsidR="00544B2E" w:rsidRDefault="00A84566">
      <w:pPr>
        <w:pStyle w:val="normal0"/>
        <w:numPr>
          <w:ilvl w:val="0"/>
          <w:numId w:val="3"/>
        </w:numPr>
        <w:spacing w:after="0" w:line="240" w:lineRule="auto"/>
        <w:ind w:hanging="360"/>
        <w:rPr>
          <w:sz w:val="24"/>
          <w:szCs w:val="24"/>
        </w:rPr>
      </w:pPr>
      <w:r>
        <w:rPr>
          <w:b/>
          <w:sz w:val="24"/>
          <w:szCs w:val="24"/>
        </w:rPr>
        <w:t>Outreach and Education</w:t>
      </w:r>
    </w:p>
    <w:p w:rsidR="00544B2E" w:rsidRDefault="00A84566">
      <w:pPr>
        <w:pStyle w:val="normal0"/>
        <w:spacing w:after="0" w:line="240" w:lineRule="auto"/>
      </w:pPr>
      <w:r>
        <w:rPr>
          <w:b/>
          <w:sz w:val="24"/>
          <w:szCs w:val="24"/>
        </w:rPr>
        <w:tab/>
      </w:r>
      <w:r>
        <w:rPr>
          <w:sz w:val="24"/>
          <w:szCs w:val="24"/>
        </w:rPr>
        <w:t xml:space="preserve">-Earth Day coming up: bingo game </w:t>
      </w:r>
    </w:p>
    <w:p w:rsidR="00544B2E" w:rsidRDefault="00A84566">
      <w:pPr>
        <w:pStyle w:val="normal0"/>
        <w:spacing w:after="0" w:line="240" w:lineRule="auto"/>
      </w:pPr>
      <w:r>
        <w:rPr>
          <w:sz w:val="24"/>
          <w:szCs w:val="24"/>
        </w:rPr>
        <w:tab/>
        <w:t>-</w:t>
      </w:r>
      <w:proofErr w:type="gramStart"/>
      <w:r>
        <w:rPr>
          <w:sz w:val="24"/>
          <w:szCs w:val="24"/>
        </w:rPr>
        <w:t>planning</w:t>
      </w:r>
      <w:proofErr w:type="gramEnd"/>
      <w:r>
        <w:rPr>
          <w:sz w:val="24"/>
          <w:szCs w:val="24"/>
        </w:rPr>
        <w:t xml:space="preserve"> for gala</w:t>
      </w:r>
    </w:p>
    <w:p w:rsidR="00544B2E" w:rsidRDefault="00544B2E">
      <w:pPr>
        <w:pStyle w:val="normal0"/>
        <w:spacing w:after="0" w:line="240" w:lineRule="auto"/>
      </w:pPr>
    </w:p>
    <w:p w:rsidR="00544B2E" w:rsidRDefault="00A84566">
      <w:pPr>
        <w:pStyle w:val="normal0"/>
        <w:numPr>
          <w:ilvl w:val="0"/>
          <w:numId w:val="3"/>
        </w:numPr>
        <w:spacing w:after="0" w:line="240" w:lineRule="auto"/>
        <w:ind w:hanging="360"/>
        <w:rPr>
          <w:sz w:val="24"/>
          <w:szCs w:val="24"/>
        </w:rPr>
      </w:pPr>
      <w:r>
        <w:rPr>
          <w:b/>
          <w:sz w:val="24"/>
          <w:szCs w:val="24"/>
        </w:rPr>
        <w:t>Sub-Committee Reports</w:t>
      </w:r>
    </w:p>
    <w:p w:rsidR="00544B2E" w:rsidRDefault="00A84566">
      <w:pPr>
        <w:pStyle w:val="normal0"/>
        <w:spacing w:after="0" w:line="240" w:lineRule="auto"/>
      </w:pPr>
      <w:r>
        <w:rPr>
          <w:b/>
          <w:sz w:val="24"/>
          <w:szCs w:val="24"/>
        </w:rPr>
        <w:tab/>
      </w:r>
      <w:r>
        <w:rPr>
          <w:sz w:val="24"/>
          <w:szCs w:val="24"/>
        </w:rPr>
        <w:t>-Project Visitations</w:t>
      </w:r>
      <w:r>
        <w:rPr>
          <w:sz w:val="24"/>
          <w:szCs w:val="24"/>
        </w:rPr>
        <w:t xml:space="preserve">: </w:t>
      </w:r>
    </w:p>
    <w:p w:rsidR="00544B2E" w:rsidRDefault="00A84566">
      <w:pPr>
        <w:pStyle w:val="normal0"/>
        <w:spacing w:after="0" w:line="240" w:lineRule="auto"/>
        <w:ind w:left="1440"/>
      </w:pPr>
      <w:proofErr w:type="gramStart"/>
      <w:r>
        <w:rPr>
          <w:sz w:val="24"/>
          <w:szCs w:val="24"/>
        </w:rPr>
        <w:t>coal</w:t>
      </w:r>
      <w:proofErr w:type="gramEnd"/>
      <w:r>
        <w:rPr>
          <w:sz w:val="24"/>
          <w:szCs w:val="24"/>
        </w:rPr>
        <w:t xml:space="preserve"> oil point?</w:t>
      </w:r>
    </w:p>
    <w:p w:rsidR="00544B2E" w:rsidRDefault="00544B2E">
      <w:pPr>
        <w:pStyle w:val="normal0"/>
        <w:spacing w:after="0" w:line="240" w:lineRule="auto"/>
      </w:pPr>
    </w:p>
    <w:p w:rsidR="00544B2E" w:rsidRDefault="00A84566">
      <w:pPr>
        <w:pStyle w:val="normal0"/>
        <w:numPr>
          <w:ilvl w:val="0"/>
          <w:numId w:val="5"/>
        </w:numPr>
        <w:spacing w:after="0" w:line="240" w:lineRule="auto"/>
        <w:ind w:hanging="360"/>
        <w:rPr>
          <w:sz w:val="24"/>
          <w:szCs w:val="24"/>
        </w:rPr>
      </w:pPr>
      <w:r>
        <w:rPr>
          <w:b/>
          <w:sz w:val="24"/>
          <w:szCs w:val="24"/>
        </w:rPr>
        <w:t>ACCEPTANCE of AGENDA/CHANGES to AGENDA FOR THIS WEEK</w:t>
      </w:r>
    </w:p>
    <w:p w:rsidR="00544B2E" w:rsidRDefault="00A84566">
      <w:pPr>
        <w:pStyle w:val="normal0"/>
        <w:spacing w:after="0" w:line="240" w:lineRule="auto"/>
      </w:pPr>
      <w:r>
        <w:rPr>
          <w:i/>
          <w:sz w:val="24"/>
          <w:szCs w:val="24"/>
          <w:shd w:val="clear" w:color="auto" w:fill="DBE5F1"/>
        </w:rPr>
        <w:t xml:space="preserve">MOTION/SECOND: </w:t>
      </w:r>
      <w:r>
        <w:rPr>
          <w:i/>
          <w:sz w:val="24"/>
          <w:szCs w:val="24"/>
          <w:highlight w:val="lightGray"/>
        </w:rPr>
        <w:t>Croshaw</w:t>
      </w:r>
      <w:r>
        <w:rPr>
          <w:i/>
          <w:sz w:val="24"/>
          <w:szCs w:val="24"/>
          <w:shd w:val="clear" w:color="auto" w:fill="DBE5F1"/>
        </w:rPr>
        <w:t>/</w:t>
      </w:r>
      <w:r>
        <w:rPr>
          <w:i/>
          <w:sz w:val="24"/>
          <w:szCs w:val="24"/>
          <w:highlight w:val="lightGray"/>
        </w:rPr>
        <w:t>Dahm</w:t>
      </w:r>
    </w:p>
    <w:p w:rsidR="00544B2E" w:rsidRDefault="00A84566">
      <w:pPr>
        <w:pStyle w:val="normal0"/>
        <w:spacing w:after="0" w:line="240" w:lineRule="auto"/>
      </w:pPr>
      <w:r>
        <w:rPr>
          <w:i/>
          <w:sz w:val="24"/>
          <w:szCs w:val="24"/>
          <w:highlight w:val="lightGray"/>
        </w:rPr>
        <w:t xml:space="preserve">Motion </w:t>
      </w:r>
      <w:r>
        <w:rPr>
          <w:i/>
          <w:sz w:val="24"/>
          <w:szCs w:val="24"/>
          <w:highlight w:val="lightGray"/>
        </w:rPr>
        <w:t>to accept this week’s agenda with one change.</w:t>
      </w:r>
    </w:p>
    <w:p w:rsidR="00544B2E" w:rsidRDefault="00A84566">
      <w:pPr>
        <w:pStyle w:val="normal0"/>
        <w:spacing w:after="0" w:line="240" w:lineRule="auto"/>
      </w:pPr>
      <w:r>
        <w:rPr>
          <w:i/>
          <w:sz w:val="24"/>
          <w:szCs w:val="24"/>
          <w:shd w:val="clear" w:color="auto" w:fill="DBE5F1"/>
        </w:rPr>
        <w:t xml:space="preserve">ACTION: </w:t>
      </w:r>
      <w:r>
        <w:rPr>
          <w:i/>
          <w:sz w:val="24"/>
          <w:szCs w:val="24"/>
          <w:shd w:val="clear" w:color="auto" w:fill="DBE5F1"/>
        </w:rPr>
        <w:t>Consent</w:t>
      </w:r>
    </w:p>
    <w:p w:rsidR="00544B2E" w:rsidRDefault="00544B2E">
      <w:pPr>
        <w:pStyle w:val="normal0"/>
        <w:spacing w:after="0" w:line="240" w:lineRule="auto"/>
      </w:pPr>
    </w:p>
    <w:p w:rsidR="00544B2E" w:rsidRDefault="00544B2E">
      <w:pPr>
        <w:pStyle w:val="normal0"/>
        <w:spacing w:after="0" w:line="240" w:lineRule="auto"/>
      </w:pPr>
    </w:p>
    <w:p w:rsidR="00544B2E" w:rsidRDefault="00A84566">
      <w:pPr>
        <w:pStyle w:val="normal0"/>
        <w:numPr>
          <w:ilvl w:val="0"/>
          <w:numId w:val="5"/>
        </w:numPr>
        <w:spacing w:after="0" w:line="240" w:lineRule="auto"/>
        <w:ind w:hanging="360"/>
        <w:rPr>
          <w:sz w:val="24"/>
          <w:szCs w:val="24"/>
        </w:rPr>
      </w:pPr>
      <w:r>
        <w:rPr>
          <w:b/>
          <w:sz w:val="24"/>
          <w:szCs w:val="24"/>
        </w:rPr>
        <w:t>ACTION ITEMS</w:t>
      </w:r>
      <w:r>
        <w:rPr>
          <w:sz w:val="24"/>
          <w:szCs w:val="24"/>
        </w:rPr>
        <w:t xml:space="preserve">  </w:t>
      </w:r>
    </w:p>
    <w:p w:rsidR="00544B2E" w:rsidRDefault="00544B2E">
      <w:pPr>
        <w:pStyle w:val="normal0"/>
        <w:spacing w:after="0" w:line="240" w:lineRule="auto"/>
      </w:pPr>
    </w:p>
    <w:p w:rsidR="00544B2E" w:rsidRDefault="00A84566">
      <w:pPr>
        <w:pStyle w:val="normal0"/>
        <w:spacing w:after="0" w:line="240" w:lineRule="auto"/>
      </w:pPr>
      <w:r>
        <w:rPr>
          <w:b/>
          <w:sz w:val="24"/>
          <w:szCs w:val="24"/>
        </w:rPr>
        <w:t>Old Business</w:t>
      </w:r>
    </w:p>
    <w:p w:rsidR="00544B2E" w:rsidRDefault="00A84566">
      <w:pPr>
        <w:pStyle w:val="normal0"/>
        <w:spacing w:after="0" w:line="240" w:lineRule="auto"/>
        <w:ind w:firstLine="720"/>
      </w:pPr>
      <w:r>
        <w:rPr>
          <w:b/>
          <w:sz w:val="24"/>
          <w:szCs w:val="24"/>
        </w:rPr>
        <w:t>F-</w:t>
      </w:r>
      <w:proofErr w:type="gramStart"/>
      <w:r>
        <w:rPr>
          <w:b/>
          <w:sz w:val="24"/>
          <w:szCs w:val="24"/>
        </w:rPr>
        <w:t>1  Fall</w:t>
      </w:r>
      <w:proofErr w:type="gramEnd"/>
      <w:r>
        <w:rPr>
          <w:b/>
          <w:sz w:val="24"/>
          <w:szCs w:val="24"/>
        </w:rPr>
        <w:t xml:space="preserve"> 15-07 Budget Reallocation</w:t>
      </w:r>
    </w:p>
    <w:p w:rsidR="00544B2E" w:rsidRDefault="00A84566">
      <w:pPr>
        <w:pStyle w:val="normal0"/>
        <w:spacing w:after="0" w:line="240" w:lineRule="auto"/>
      </w:pPr>
      <w:r>
        <w:rPr>
          <w:i/>
          <w:sz w:val="24"/>
          <w:szCs w:val="24"/>
          <w:shd w:val="clear" w:color="auto" w:fill="DBE5F1"/>
        </w:rPr>
        <w:t xml:space="preserve">MOTION/SECOND: </w:t>
      </w:r>
      <w:r>
        <w:rPr>
          <w:i/>
          <w:sz w:val="24"/>
          <w:szCs w:val="24"/>
          <w:highlight w:val="lightGray"/>
        </w:rPr>
        <w:t>Liedle</w:t>
      </w:r>
      <w:r>
        <w:rPr>
          <w:i/>
          <w:sz w:val="24"/>
          <w:szCs w:val="24"/>
          <w:shd w:val="clear" w:color="auto" w:fill="DBE5F1"/>
        </w:rPr>
        <w:t>/</w:t>
      </w:r>
      <w:r>
        <w:rPr>
          <w:i/>
          <w:sz w:val="24"/>
          <w:szCs w:val="24"/>
          <w:highlight w:val="lightGray"/>
        </w:rPr>
        <w:t>Croshaw</w:t>
      </w:r>
    </w:p>
    <w:p w:rsidR="00544B2E" w:rsidRDefault="00A84566">
      <w:pPr>
        <w:pStyle w:val="normal0"/>
        <w:spacing w:after="0" w:line="240" w:lineRule="auto"/>
      </w:pPr>
      <w:r>
        <w:rPr>
          <w:i/>
          <w:sz w:val="24"/>
          <w:szCs w:val="24"/>
          <w:highlight w:val="lightGray"/>
        </w:rPr>
        <w:t>Motion</w:t>
      </w:r>
      <w:r>
        <w:rPr>
          <w:i/>
          <w:sz w:val="24"/>
          <w:szCs w:val="24"/>
          <w:highlight w:val="lightGray"/>
        </w:rPr>
        <w:t xml:space="preserve"> to approve budget reallocation Fall 15-07 Budget Reallocation.</w:t>
      </w:r>
    </w:p>
    <w:p w:rsidR="00544B2E" w:rsidRDefault="00A84566">
      <w:pPr>
        <w:pStyle w:val="normal0"/>
        <w:spacing w:after="0" w:line="240" w:lineRule="auto"/>
      </w:pPr>
      <w:r>
        <w:rPr>
          <w:i/>
          <w:sz w:val="24"/>
          <w:szCs w:val="24"/>
          <w:shd w:val="clear" w:color="auto" w:fill="DBE5F1"/>
        </w:rPr>
        <w:t xml:space="preserve">ACTION: </w:t>
      </w:r>
      <w:r>
        <w:rPr>
          <w:i/>
          <w:sz w:val="24"/>
          <w:szCs w:val="24"/>
          <w:shd w:val="clear" w:color="auto" w:fill="DBE5F1"/>
        </w:rPr>
        <w:t>Consent</w:t>
      </w:r>
    </w:p>
    <w:p w:rsidR="00544B2E" w:rsidRDefault="00544B2E">
      <w:pPr>
        <w:pStyle w:val="normal0"/>
        <w:spacing w:after="0" w:line="240" w:lineRule="auto"/>
      </w:pPr>
    </w:p>
    <w:p w:rsidR="00544B2E" w:rsidRDefault="00A84566">
      <w:pPr>
        <w:pStyle w:val="normal0"/>
        <w:spacing w:after="0" w:line="240" w:lineRule="auto"/>
      </w:pPr>
      <w:r>
        <w:rPr>
          <w:b/>
          <w:sz w:val="24"/>
          <w:szCs w:val="24"/>
        </w:rPr>
        <w:t>New Business</w:t>
      </w:r>
    </w:p>
    <w:p w:rsidR="00544B2E" w:rsidRDefault="00A84566">
      <w:pPr>
        <w:pStyle w:val="normal0"/>
        <w:spacing w:after="0" w:line="240" w:lineRule="auto"/>
        <w:ind w:firstLine="720"/>
      </w:pPr>
      <w:r>
        <w:rPr>
          <w:b/>
          <w:sz w:val="24"/>
          <w:szCs w:val="24"/>
        </w:rPr>
        <w:t>F-</w:t>
      </w:r>
      <w:proofErr w:type="gramStart"/>
      <w:r>
        <w:rPr>
          <w:b/>
          <w:sz w:val="24"/>
          <w:szCs w:val="24"/>
        </w:rPr>
        <w:t>1  Spring</w:t>
      </w:r>
      <w:proofErr w:type="gramEnd"/>
      <w:r>
        <w:rPr>
          <w:b/>
          <w:sz w:val="24"/>
          <w:szCs w:val="24"/>
        </w:rPr>
        <w:t xml:space="preserve"> 15-11 Budget Reallocation</w:t>
      </w:r>
    </w:p>
    <w:p w:rsidR="00544B2E" w:rsidRDefault="00A84566">
      <w:pPr>
        <w:pStyle w:val="normal0"/>
        <w:spacing w:after="0" w:line="240" w:lineRule="auto"/>
      </w:pPr>
      <w:r>
        <w:rPr>
          <w:i/>
          <w:sz w:val="24"/>
          <w:szCs w:val="24"/>
          <w:shd w:val="clear" w:color="auto" w:fill="DBE5F1"/>
        </w:rPr>
        <w:t xml:space="preserve">MOTION/SECOND: </w:t>
      </w:r>
      <w:r>
        <w:rPr>
          <w:i/>
          <w:sz w:val="24"/>
          <w:szCs w:val="24"/>
          <w:highlight w:val="lightGray"/>
        </w:rPr>
        <w:t>Croshaw</w:t>
      </w:r>
      <w:r>
        <w:rPr>
          <w:i/>
          <w:sz w:val="24"/>
          <w:szCs w:val="24"/>
          <w:shd w:val="clear" w:color="auto" w:fill="DBE5F1"/>
        </w:rPr>
        <w:t>/</w:t>
      </w:r>
      <w:r>
        <w:rPr>
          <w:i/>
          <w:sz w:val="24"/>
          <w:szCs w:val="24"/>
          <w:highlight w:val="lightGray"/>
        </w:rPr>
        <w:t>Dahm</w:t>
      </w:r>
    </w:p>
    <w:p w:rsidR="00544B2E" w:rsidRDefault="00A84566">
      <w:pPr>
        <w:pStyle w:val="normal0"/>
        <w:spacing w:after="0" w:line="240" w:lineRule="auto"/>
      </w:pPr>
      <w:r>
        <w:rPr>
          <w:i/>
          <w:sz w:val="24"/>
          <w:szCs w:val="24"/>
          <w:highlight w:val="lightGray"/>
        </w:rPr>
        <w:t>Motion to table discussion on budget reallocation Fall 15-11 Budget Reallocation.</w:t>
      </w:r>
    </w:p>
    <w:p w:rsidR="00544B2E" w:rsidRDefault="00A84566">
      <w:pPr>
        <w:pStyle w:val="normal0"/>
        <w:spacing w:after="0" w:line="240" w:lineRule="auto"/>
      </w:pPr>
      <w:r>
        <w:rPr>
          <w:i/>
          <w:sz w:val="24"/>
          <w:szCs w:val="24"/>
          <w:shd w:val="clear" w:color="auto" w:fill="DBE5F1"/>
        </w:rPr>
        <w:t>ACTION: Consent</w:t>
      </w:r>
    </w:p>
    <w:p w:rsidR="00544B2E" w:rsidRDefault="00544B2E">
      <w:pPr>
        <w:pStyle w:val="normal0"/>
        <w:spacing w:after="0" w:line="240" w:lineRule="auto"/>
      </w:pPr>
    </w:p>
    <w:p w:rsidR="00544B2E" w:rsidRDefault="00A84566">
      <w:pPr>
        <w:pStyle w:val="normal0"/>
        <w:spacing w:after="0" w:line="240" w:lineRule="auto"/>
        <w:ind w:firstLine="720"/>
      </w:pPr>
      <w:r>
        <w:rPr>
          <w:b/>
          <w:sz w:val="24"/>
          <w:szCs w:val="24"/>
        </w:rPr>
        <w:t>F-</w:t>
      </w:r>
      <w:proofErr w:type="gramStart"/>
      <w:r>
        <w:rPr>
          <w:b/>
          <w:sz w:val="24"/>
          <w:szCs w:val="24"/>
        </w:rPr>
        <w:t>2  Stamps</w:t>
      </w:r>
      <w:proofErr w:type="gramEnd"/>
      <w:r>
        <w:rPr>
          <w:b/>
          <w:sz w:val="24"/>
          <w:szCs w:val="24"/>
        </w:rPr>
        <w:t xml:space="preserve"> for Earth Day: Outreach</w:t>
      </w:r>
      <w:r>
        <w:rPr>
          <w:i/>
          <w:sz w:val="24"/>
          <w:szCs w:val="24"/>
          <w:shd w:val="clear" w:color="auto" w:fill="DBE5F1"/>
        </w:rPr>
        <w:tab/>
      </w:r>
    </w:p>
    <w:p w:rsidR="00544B2E" w:rsidRDefault="00A84566">
      <w:pPr>
        <w:pStyle w:val="normal0"/>
        <w:spacing w:after="0" w:line="240" w:lineRule="auto"/>
      </w:pPr>
      <w:r>
        <w:rPr>
          <w:i/>
          <w:sz w:val="24"/>
          <w:szCs w:val="24"/>
          <w:shd w:val="clear" w:color="auto" w:fill="DBE5F1"/>
        </w:rPr>
        <w:t xml:space="preserve">MOTION/SECOND: </w:t>
      </w:r>
      <w:r>
        <w:rPr>
          <w:i/>
          <w:sz w:val="24"/>
          <w:szCs w:val="24"/>
          <w:highlight w:val="lightGray"/>
        </w:rPr>
        <w:t>Liedle</w:t>
      </w:r>
      <w:r>
        <w:rPr>
          <w:i/>
          <w:sz w:val="24"/>
          <w:szCs w:val="24"/>
          <w:shd w:val="clear" w:color="auto" w:fill="DBE5F1"/>
        </w:rPr>
        <w:t>/</w:t>
      </w:r>
      <w:r>
        <w:rPr>
          <w:i/>
          <w:sz w:val="24"/>
          <w:szCs w:val="24"/>
          <w:highlight w:val="lightGray"/>
        </w:rPr>
        <w:t>Marill</w:t>
      </w:r>
    </w:p>
    <w:p w:rsidR="00544B2E" w:rsidRDefault="00A84566">
      <w:pPr>
        <w:pStyle w:val="normal0"/>
        <w:spacing w:after="0" w:line="240" w:lineRule="auto"/>
      </w:pPr>
      <w:r>
        <w:rPr>
          <w:i/>
          <w:sz w:val="24"/>
          <w:szCs w:val="24"/>
          <w:highlight w:val="lightGray"/>
        </w:rPr>
        <w:t>Motion to approve 10 dollars for stamps for Earth Day.</w:t>
      </w:r>
    </w:p>
    <w:p w:rsidR="00544B2E" w:rsidRDefault="00A84566">
      <w:pPr>
        <w:pStyle w:val="normal0"/>
        <w:spacing w:after="0" w:line="240" w:lineRule="auto"/>
      </w:pPr>
      <w:r>
        <w:rPr>
          <w:i/>
          <w:sz w:val="24"/>
          <w:szCs w:val="24"/>
          <w:shd w:val="clear" w:color="auto" w:fill="DBE5F1"/>
        </w:rPr>
        <w:t>ACTION: Consent</w:t>
      </w:r>
    </w:p>
    <w:p w:rsidR="00544B2E" w:rsidRDefault="00544B2E">
      <w:pPr>
        <w:pStyle w:val="normal0"/>
        <w:spacing w:after="0" w:line="240" w:lineRule="auto"/>
      </w:pPr>
    </w:p>
    <w:p w:rsidR="00544B2E" w:rsidRDefault="00A84566">
      <w:pPr>
        <w:pStyle w:val="normal0"/>
        <w:numPr>
          <w:ilvl w:val="0"/>
          <w:numId w:val="5"/>
        </w:numPr>
        <w:spacing w:after="0" w:line="240" w:lineRule="auto"/>
        <w:ind w:hanging="360"/>
        <w:rPr>
          <w:sz w:val="24"/>
          <w:szCs w:val="24"/>
        </w:rPr>
      </w:pPr>
      <w:r>
        <w:rPr>
          <w:b/>
          <w:sz w:val="24"/>
          <w:szCs w:val="24"/>
        </w:rPr>
        <w:t xml:space="preserve">DISCUSSION ITEMS </w:t>
      </w:r>
    </w:p>
    <w:p w:rsidR="00544B2E" w:rsidRDefault="00A84566">
      <w:pPr>
        <w:pStyle w:val="normal0"/>
        <w:spacing w:after="0" w:line="240" w:lineRule="auto"/>
      </w:pPr>
      <w:r>
        <w:rPr>
          <w:sz w:val="24"/>
          <w:szCs w:val="24"/>
        </w:rPr>
        <w:tab/>
      </w:r>
    </w:p>
    <w:p w:rsidR="00544B2E" w:rsidRDefault="00A84566">
      <w:pPr>
        <w:pStyle w:val="normal0"/>
        <w:spacing w:after="0" w:line="240" w:lineRule="auto"/>
        <w:ind w:firstLine="720"/>
      </w:pPr>
      <w:r>
        <w:rPr>
          <w:b/>
          <w:sz w:val="24"/>
          <w:szCs w:val="24"/>
        </w:rPr>
        <w:t>G-</w:t>
      </w:r>
      <w:proofErr w:type="gramStart"/>
      <w:r>
        <w:rPr>
          <w:b/>
          <w:sz w:val="24"/>
          <w:szCs w:val="24"/>
        </w:rPr>
        <w:t xml:space="preserve">1  </w:t>
      </w:r>
      <w:r>
        <w:rPr>
          <w:b/>
          <w:sz w:val="24"/>
          <w:szCs w:val="24"/>
          <w:u w:val="single"/>
        </w:rPr>
        <w:t>Winter</w:t>
      </w:r>
      <w:proofErr w:type="gramEnd"/>
      <w:r>
        <w:rPr>
          <w:b/>
          <w:sz w:val="24"/>
          <w:szCs w:val="24"/>
          <w:u w:val="single"/>
        </w:rPr>
        <w:t xml:space="preserve"> 2016 Project Liaison </w:t>
      </w:r>
    </w:p>
    <w:p w:rsidR="00544B2E" w:rsidRDefault="00A84566">
      <w:pPr>
        <w:pStyle w:val="normal0"/>
        <w:spacing w:after="0" w:line="240" w:lineRule="auto"/>
      </w:pPr>
      <w:r>
        <w:rPr>
          <w:b/>
          <w:sz w:val="24"/>
          <w:szCs w:val="24"/>
        </w:rPr>
        <w:tab/>
      </w:r>
      <w:r>
        <w:rPr>
          <w:b/>
          <w:sz w:val="24"/>
          <w:szCs w:val="24"/>
        </w:rPr>
        <w:tab/>
        <w:t xml:space="preserve">a.  Responsible for Follow-through: </w:t>
      </w:r>
      <w:r>
        <w:rPr>
          <w:sz w:val="24"/>
          <w:szCs w:val="24"/>
          <w:highlight w:val="lightGray"/>
        </w:rPr>
        <w:t>NAME of PERSON/GROUP/N/A</w:t>
      </w:r>
    </w:p>
    <w:p w:rsidR="00544B2E" w:rsidRDefault="00544B2E">
      <w:pPr>
        <w:pStyle w:val="normal0"/>
        <w:spacing w:after="0" w:line="240" w:lineRule="auto"/>
      </w:pPr>
    </w:p>
    <w:p w:rsidR="00544B2E" w:rsidRDefault="00A84566">
      <w:pPr>
        <w:pStyle w:val="normal0"/>
        <w:spacing w:after="0" w:line="240" w:lineRule="auto"/>
      </w:pPr>
      <w:r>
        <w:rPr>
          <w:b/>
          <w:sz w:val="24"/>
          <w:szCs w:val="24"/>
        </w:rPr>
        <w:tab/>
        <w:t>G-</w:t>
      </w:r>
      <w:proofErr w:type="gramStart"/>
      <w:r>
        <w:rPr>
          <w:b/>
          <w:sz w:val="24"/>
          <w:szCs w:val="24"/>
        </w:rPr>
        <w:t xml:space="preserve">2  </w:t>
      </w:r>
      <w:r>
        <w:rPr>
          <w:b/>
          <w:sz w:val="24"/>
          <w:szCs w:val="24"/>
          <w:u w:val="single"/>
        </w:rPr>
        <w:t>Coastal</w:t>
      </w:r>
      <w:proofErr w:type="gramEnd"/>
      <w:r>
        <w:rPr>
          <w:b/>
          <w:sz w:val="24"/>
          <w:szCs w:val="24"/>
          <w:u w:val="single"/>
        </w:rPr>
        <w:t xml:space="preserve"> Fund Board 2016-2017 Interviews</w:t>
      </w:r>
    </w:p>
    <w:p w:rsidR="00544B2E" w:rsidRDefault="00A84566">
      <w:pPr>
        <w:pStyle w:val="normal0"/>
        <w:numPr>
          <w:ilvl w:val="1"/>
          <w:numId w:val="3"/>
        </w:numPr>
        <w:spacing w:after="0" w:line="240" w:lineRule="auto"/>
        <w:ind w:hanging="360"/>
        <w:rPr>
          <w:sz w:val="24"/>
          <w:szCs w:val="24"/>
        </w:rPr>
      </w:pPr>
      <w:r>
        <w:rPr>
          <w:b/>
          <w:sz w:val="24"/>
          <w:szCs w:val="24"/>
        </w:rPr>
        <w:t xml:space="preserve">Responsible for Follow-through: </w:t>
      </w:r>
      <w:r>
        <w:rPr>
          <w:sz w:val="24"/>
          <w:szCs w:val="24"/>
          <w:highlight w:val="lightGray"/>
        </w:rPr>
        <w:t>NAME of PERSON/GROUP/N/A</w:t>
      </w:r>
    </w:p>
    <w:p w:rsidR="00544B2E" w:rsidRDefault="00544B2E">
      <w:pPr>
        <w:pStyle w:val="normal0"/>
        <w:spacing w:after="0" w:line="240" w:lineRule="auto"/>
      </w:pPr>
    </w:p>
    <w:p w:rsidR="00544B2E" w:rsidRDefault="00A84566">
      <w:pPr>
        <w:pStyle w:val="normal0"/>
        <w:spacing w:after="0" w:line="240" w:lineRule="auto"/>
        <w:ind w:firstLine="720"/>
      </w:pPr>
      <w:r>
        <w:rPr>
          <w:b/>
          <w:sz w:val="24"/>
          <w:szCs w:val="24"/>
        </w:rPr>
        <w:t>G-</w:t>
      </w:r>
      <w:proofErr w:type="gramStart"/>
      <w:r>
        <w:rPr>
          <w:b/>
          <w:sz w:val="24"/>
          <w:szCs w:val="24"/>
        </w:rPr>
        <w:t xml:space="preserve">3  </w:t>
      </w:r>
      <w:r>
        <w:rPr>
          <w:b/>
          <w:sz w:val="24"/>
          <w:szCs w:val="24"/>
          <w:u w:val="single"/>
        </w:rPr>
        <w:t>Tabling</w:t>
      </w:r>
      <w:proofErr w:type="gramEnd"/>
      <w:r>
        <w:rPr>
          <w:b/>
          <w:sz w:val="24"/>
          <w:szCs w:val="24"/>
          <w:u w:val="single"/>
        </w:rPr>
        <w:t xml:space="preserve"> Shifts at SB Earth Day</w:t>
      </w:r>
    </w:p>
    <w:p w:rsidR="00544B2E" w:rsidRDefault="00A84566">
      <w:pPr>
        <w:pStyle w:val="normal0"/>
        <w:spacing w:after="0" w:line="240" w:lineRule="auto"/>
        <w:ind w:firstLine="720"/>
      </w:pPr>
      <w:r>
        <w:rPr>
          <w:sz w:val="24"/>
          <w:szCs w:val="24"/>
        </w:rPr>
        <w:t>-</w:t>
      </w:r>
      <w:proofErr w:type="gramStart"/>
      <w:r>
        <w:rPr>
          <w:sz w:val="24"/>
          <w:szCs w:val="24"/>
        </w:rPr>
        <w:t>signed</w:t>
      </w:r>
      <w:proofErr w:type="gramEnd"/>
      <w:r>
        <w:rPr>
          <w:sz w:val="24"/>
          <w:szCs w:val="24"/>
        </w:rPr>
        <w:t xml:space="preserve"> up</w:t>
      </w:r>
    </w:p>
    <w:p w:rsidR="00544B2E" w:rsidRDefault="00A84566">
      <w:pPr>
        <w:pStyle w:val="normal0"/>
        <w:numPr>
          <w:ilvl w:val="0"/>
          <w:numId w:val="2"/>
        </w:numPr>
        <w:spacing w:after="0" w:line="240" w:lineRule="auto"/>
        <w:ind w:hanging="360"/>
        <w:rPr>
          <w:sz w:val="24"/>
          <w:szCs w:val="24"/>
        </w:rPr>
      </w:pPr>
      <w:r>
        <w:rPr>
          <w:b/>
          <w:sz w:val="24"/>
          <w:szCs w:val="24"/>
        </w:rPr>
        <w:t xml:space="preserve">Responsible for Follow-through: </w:t>
      </w:r>
      <w:r>
        <w:rPr>
          <w:sz w:val="24"/>
          <w:szCs w:val="24"/>
          <w:highlight w:val="lightGray"/>
        </w:rPr>
        <w:t>NAME of PERSON/GROUP/N/A</w:t>
      </w:r>
    </w:p>
    <w:p w:rsidR="00544B2E" w:rsidRDefault="00544B2E">
      <w:pPr>
        <w:pStyle w:val="normal0"/>
        <w:spacing w:after="0" w:line="240" w:lineRule="auto"/>
      </w:pPr>
    </w:p>
    <w:p w:rsidR="00544B2E" w:rsidRDefault="00A84566">
      <w:pPr>
        <w:pStyle w:val="normal0"/>
        <w:spacing w:after="0" w:line="240" w:lineRule="auto"/>
        <w:ind w:firstLine="720"/>
      </w:pPr>
      <w:r>
        <w:rPr>
          <w:b/>
          <w:sz w:val="24"/>
          <w:szCs w:val="24"/>
        </w:rPr>
        <w:t>G-</w:t>
      </w:r>
      <w:proofErr w:type="gramStart"/>
      <w:r>
        <w:rPr>
          <w:b/>
          <w:sz w:val="24"/>
          <w:szCs w:val="24"/>
        </w:rPr>
        <w:t xml:space="preserve">4  </w:t>
      </w:r>
      <w:r>
        <w:rPr>
          <w:b/>
          <w:sz w:val="24"/>
          <w:szCs w:val="24"/>
          <w:u w:val="single"/>
        </w:rPr>
        <w:t>Office</w:t>
      </w:r>
      <w:proofErr w:type="gramEnd"/>
      <w:r>
        <w:rPr>
          <w:b/>
          <w:sz w:val="24"/>
          <w:szCs w:val="24"/>
          <w:u w:val="single"/>
        </w:rPr>
        <w:t xml:space="preserve"> Hour Sign-Up</w:t>
      </w:r>
    </w:p>
    <w:p w:rsidR="00544B2E" w:rsidRDefault="00A84566">
      <w:pPr>
        <w:pStyle w:val="normal0"/>
        <w:spacing w:after="0" w:line="240" w:lineRule="auto"/>
        <w:ind w:firstLine="720"/>
      </w:pPr>
      <w:r>
        <w:rPr>
          <w:sz w:val="24"/>
          <w:szCs w:val="24"/>
        </w:rPr>
        <w:t>-</w:t>
      </w:r>
      <w:proofErr w:type="gramStart"/>
      <w:r>
        <w:rPr>
          <w:sz w:val="24"/>
          <w:szCs w:val="24"/>
        </w:rPr>
        <w:t>all</w:t>
      </w:r>
      <w:proofErr w:type="gramEnd"/>
      <w:r>
        <w:rPr>
          <w:sz w:val="24"/>
          <w:szCs w:val="24"/>
        </w:rPr>
        <w:t xml:space="preserve"> signed up</w:t>
      </w:r>
    </w:p>
    <w:p w:rsidR="00544B2E" w:rsidRDefault="00A84566">
      <w:pPr>
        <w:pStyle w:val="normal0"/>
        <w:spacing w:after="0" w:line="240" w:lineRule="auto"/>
      </w:pPr>
      <w:r>
        <w:rPr>
          <w:sz w:val="24"/>
          <w:szCs w:val="24"/>
        </w:rPr>
        <w:tab/>
      </w:r>
      <w:r>
        <w:rPr>
          <w:b/>
          <w:sz w:val="24"/>
          <w:szCs w:val="24"/>
        </w:rPr>
        <w:tab/>
        <w:t xml:space="preserve">a.  Responsible for Follow-through: </w:t>
      </w:r>
      <w:r>
        <w:rPr>
          <w:sz w:val="24"/>
          <w:szCs w:val="24"/>
          <w:highlight w:val="lightGray"/>
        </w:rPr>
        <w:t>NAME of PERSON/GROUP/N/A</w:t>
      </w:r>
    </w:p>
    <w:p w:rsidR="00544B2E" w:rsidRDefault="00544B2E">
      <w:pPr>
        <w:pStyle w:val="normal0"/>
        <w:spacing w:after="0" w:line="240" w:lineRule="auto"/>
      </w:pPr>
    </w:p>
    <w:p w:rsidR="00544B2E" w:rsidRDefault="00A84566">
      <w:pPr>
        <w:pStyle w:val="normal0"/>
        <w:numPr>
          <w:ilvl w:val="0"/>
          <w:numId w:val="5"/>
        </w:numPr>
        <w:spacing w:after="0" w:line="240" w:lineRule="auto"/>
        <w:ind w:hanging="360"/>
        <w:rPr>
          <w:sz w:val="24"/>
          <w:szCs w:val="24"/>
        </w:rPr>
      </w:pPr>
      <w:r>
        <w:rPr>
          <w:b/>
          <w:sz w:val="24"/>
          <w:szCs w:val="24"/>
        </w:rPr>
        <w:t>Project Review</w:t>
      </w:r>
    </w:p>
    <w:p w:rsidR="00544B2E" w:rsidRDefault="00544B2E">
      <w:pPr>
        <w:pStyle w:val="normal0"/>
        <w:spacing w:after="0" w:line="240" w:lineRule="auto"/>
      </w:pPr>
    </w:p>
    <w:p w:rsidR="00544B2E" w:rsidRDefault="00A84566">
      <w:pPr>
        <w:pStyle w:val="normal0"/>
        <w:spacing w:after="0" w:line="240" w:lineRule="auto"/>
      </w:pPr>
      <w:r>
        <w:rPr>
          <w:b/>
          <w:sz w:val="24"/>
          <w:szCs w:val="24"/>
          <w:u w:val="single"/>
        </w:rPr>
        <w:t>SPR: 16-01: Goleta Watershed and Sensitive Habitat Protection and Education Project</w:t>
      </w:r>
    </w:p>
    <w:p w:rsidR="00544B2E" w:rsidRDefault="00A84566">
      <w:pPr>
        <w:pStyle w:val="normal0"/>
        <w:spacing w:after="0" w:line="240" w:lineRule="auto"/>
      </w:pPr>
      <w:r>
        <w:rPr>
          <w:sz w:val="24"/>
          <w:szCs w:val="24"/>
        </w:rPr>
        <w:t>Applicant: Brian Trautwein, Environmental Defense Center (EDC)</w:t>
      </w:r>
    </w:p>
    <w:p w:rsidR="00544B2E" w:rsidRDefault="00544B2E">
      <w:pPr>
        <w:pStyle w:val="normal0"/>
        <w:spacing w:after="0" w:line="240" w:lineRule="auto"/>
      </w:pPr>
    </w:p>
    <w:p w:rsidR="00544B2E" w:rsidRDefault="00A84566">
      <w:pPr>
        <w:pStyle w:val="normal0"/>
        <w:spacing w:after="0" w:line="240" w:lineRule="auto"/>
      </w:pPr>
      <w:r>
        <w:rPr>
          <w:b/>
          <w:sz w:val="24"/>
          <w:szCs w:val="24"/>
        </w:rPr>
        <w:t>Summary:</w:t>
      </w:r>
    </w:p>
    <w:p w:rsidR="00544B2E" w:rsidRDefault="00A84566">
      <w:pPr>
        <w:pStyle w:val="normal0"/>
        <w:spacing w:after="0" w:line="240" w:lineRule="auto"/>
      </w:pPr>
      <w:r>
        <w:rPr>
          <w:sz w:val="24"/>
          <w:szCs w:val="24"/>
        </w:rPr>
        <w:t xml:space="preserve">This project will protect chaparral and watersheds above </w:t>
      </w:r>
      <w:r>
        <w:rPr>
          <w:sz w:val="24"/>
          <w:szCs w:val="24"/>
        </w:rPr>
        <w:t>Goleta, USCB and Isla Vista as ESH pursuant to local ordinances. With 2015 Coastal Fund support we got chaparral designated as ESH where it supports rare species or vegetation and convinced the County to consider a habitat mapping project in 2016. This new</w:t>
      </w:r>
      <w:r>
        <w:rPr>
          <w:sz w:val="24"/>
          <w:szCs w:val="24"/>
        </w:rPr>
        <w:t xml:space="preserve"> project will fund a UCSB intern to work with planners, biologists and lawyers, conducting research to ID locations of ESH, and documenting examples of chaparral clear-cuts. It will enable EDC and the intern to engage the public, including UCSB faculty and</w:t>
      </w:r>
      <w:r>
        <w:rPr>
          <w:sz w:val="24"/>
          <w:szCs w:val="24"/>
        </w:rPr>
        <w:t xml:space="preserve"> students, inform County staff undertaking the mapping project, and provide detailed input - based on intern research and coordination with scientists – on the locations of rare species, thereby ensuring protection of these areas as ESH. This will benefit </w:t>
      </w:r>
      <w:r>
        <w:rPr>
          <w:sz w:val="24"/>
          <w:szCs w:val="24"/>
        </w:rPr>
        <w:t>UCSB’s coast as the watersheds are outdoor labs and recreational areas, and they flow via streams to Goleta Slough/Beach and Devereux Creek/Coal Oil Point Reserve at UCSB.</w:t>
      </w:r>
    </w:p>
    <w:p w:rsidR="00544B2E" w:rsidRDefault="00544B2E">
      <w:pPr>
        <w:pStyle w:val="normal0"/>
        <w:spacing w:after="0" w:line="240" w:lineRule="auto"/>
      </w:pPr>
    </w:p>
    <w:p w:rsidR="00544B2E" w:rsidRDefault="00A84566">
      <w:pPr>
        <w:pStyle w:val="normal0"/>
        <w:spacing w:after="0" w:line="240" w:lineRule="auto"/>
      </w:pPr>
      <w:r>
        <w:rPr>
          <w:b/>
          <w:sz w:val="24"/>
          <w:szCs w:val="24"/>
        </w:rPr>
        <w:t>Presentation:</w:t>
      </w:r>
    </w:p>
    <w:p w:rsidR="00544B2E" w:rsidRDefault="00A84566">
      <w:pPr>
        <w:pStyle w:val="normal0"/>
        <w:spacing w:after="0" w:line="240" w:lineRule="auto"/>
      </w:pPr>
      <w:r>
        <w:rPr>
          <w:sz w:val="24"/>
          <w:szCs w:val="24"/>
        </w:rPr>
        <w:t>-Goleta Watershed and Sensitive Habitat Protection and Education Proj</w:t>
      </w:r>
      <w:r>
        <w:rPr>
          <w:sz w:val="24"/>
          <w:szCs w:val="24"/>
        </w:rPr>
        <w:t>ect will protect and restore biodiversity in 9,000 acres of chapparal</w:t>
      </w:r>
    </w:p>
    <w:p w:rsidR="00544B2E" w:rsidRDefault="00A84566">
      <w:pPr>
        <w:pStyle w:val="normal0"/>
        <w:spacing w:after="0" w:line="240" w:lineRule="auto"/>
      </w:pPr>
      <w:r>
        <w:rPr>
          <w:sz w:val="24"/>
          <w:szCs w:val="24"/>
        </w:rPr>
        <w:t>-</w:t>
      </w:r>
      <w:proofErr w:type="gramStart"/>
      <w:r>
        <w:rPr>
          <w:sz w:val="24"/>
          <w:szCs w:val="24"/>
        </w:rPr>
        <w:t>watershed</w:t>
      </w:r>
      <w:proofErr w:type="gramEnd"/>
      <w:r>
        <w:rPr>
          <w:sz w:val="24"/>
          <w:szCs w:val="24"/>
        </w:rPr>
        <w:t xml:space="preserve"> goleta slough and goleta beach?</w:t>
      </w:r>
    </w:p>
    <w:p w:rsidR="00544B2E" w:rsidRDefault="00A84566">
      <w:pPr>
        <w:pStyle w:val="normal0"/>
        <w:spacing w:after="0" w:line="240" w:lineRule="auto"/>
      </w:pPr>
      <w:r>
        <w:rPr>
          <w:sz w:val="24"/>
          <w:szCs w:val="24"/>
        </w:rPr>
        <w:t>-</w:t>
      </w:r>
      <w:proofErr w:type="gramStart"/>
      <w:r>
        <w:rPr>
          <w:sz w:val="24"/>
          <w:szCs w:val="24"/>
        </w:rPr>
        <w:t>requesting</w:t>
      </w:r>
      <w:proofErr w:type="gramEnd"/>
      <w:r>
        <w:rPr>
          <w:sz w:val="24"/>
          <w:szCs w:val="24"/>
        </w:rPr>
        <w:t xml:space="preserve"> stipend for 2 quarters June -Feb 2017</w:t>
      </w:r>
    </w:p>
    <w:p w:rsidR="00544B2E" w:rsidRDefault="00A84566">
      <w:pPr>
        <w:pStyle w:val="normal0"/>
        <w:spacing w:after="0" w:line="240" w:lineRule="auto"/>
      </w:pPr>
      <w:r>
        <w:rPr>
          <w:sz w:val="24"/>
          <w:szCs w:val="24"/>
        </w:rPr>
        <w:t>-</w:t>
      </w:r>
      <w:proofErr w:type="gramStart"/>
      <w:r>
        <w:rPr>
          <w:sz w:val="24"/>
          <w:szCs w:val="24"/>
        </w:rPr>
        <w:t>chapparal</w:t>
      </w:r>
      <w:proofErr w:type="gramEnd"/>
      <w:r>
        <w:rPr>
          <w:sz w:val="24"/>
          <w:szCs w:val="24"/>
        </w:rPr>
        <w:t xml:space="preserve"> important to maintaining quality of life for UCSB students</w:t>
      </w:r>
    </w:p>
    <w:p w:rsidR="00544B2E" w:rsidRDefault="00A84566">
      <w:pPr>
        <w:pStyle w:val="normal0"/>
        <w:spacing w:after="0" w:line="240" w:lineRule="auto"/>
      </w:pPr>
      <w:r>
        <w:rPr>
          <w:sz w:val="24"/>
          <w:szCs w:val="24"/>
        </w:rPr>
        <w:t>-</w:t>
      </w:r>
      <w:proofErr w:type="gramStart"/>
      <w:r>
        <w:rPr>
          <w:sz w:val="24"/>
          <w:szCs w:val="24"/>
        </w:rPr>
        <w:t>since</w:t>
      </w:r>
      <w:proofErr w:type="gramEnd"/>
      <w:r>
        <w:rPr>
          <w:sz w:val="24"/>
          <w:szCs w:val="24"/>
        </w:rPr>
        <w:t xml:space="preserve"> 2008 there has been a history of clear cutting chapparal</w:t>
      </w:r>
    </w:p>
    <w:p w:rsidR="00544B2E" w:rsidRDefault="00A84566">
      <w:pPr>
        <w:pStyle w:val="normal0"/>
        <w:spacing w:after="0" w:line="240" w:lineRule="auto"/>
      </w:pPr>
      <w:r>
        <w:rPr>
          <w:sz w:val="24"/>
          <w:szCs w:val="24"/>
        </w:rPr>
        <w:t>-</w:t>
      </w:r>
      <w:proofErr w:type="gramStart"/>
      <w:r>
        <w:rPr>
          <w:sz w:val="24"/>
          <w:szCs w:val="24"/>
        </w:rPr>
        <w:t>chapparal</w:t>
      </w:r>
      <w:proofErr w:type="gramEnd"/>
      <w:r>
        <w:rPr>
          <w:sz w:val="24"/>
          <w:szCs w:val="24"/>
        </w:rPr>
        <w:t xml:space="preserve"> now protected as ESH</w:t>
      </w:r>
    </w:p>
    <w:p w:rsidR="00544B2E" w:rsidRDefault="00A84566">
      <w:pPr>
        <w:pStyle w:val="normal0"/>
        <w:spacing w:after="0" w:line="240" w:lineRule="auto"/>
      </w:pPr>
      <w:r>
        <w:rPr>
          <w:sz w:val="24"/>
          <w:szCs w:val="24"/>
        </w:rPr>
        <w:t>-</w:t>
      </w:r>
      <w:proofErr w:type="gramStart"/>
      <w:r>
        <w:rPr>
          <w:sz w:val="24"/>
          <w:szCs w:val="24"/>
        </w:rPr>
        <w:t>intern</w:t>
      </w:r>
      <w:proofErr w:type="gramEnd"/>
      <w:r>
        <w:rPr>
          <w:sz w:val="24"/>
          <w:szCs w:val="24"/>
        </w:rPr>
        <w:t xml:space="preserve"> will conduct research to mapping rare species and vegetation </w:t>
      </w:r>
    </w:p>
    <w:p w:rsidR="00544B2E" w:rsidRDefault="00A84566">
      <w:pPr>
        <w:pStyle w:val="normal0"/>
        <w:spacing w:after="0" w:line="240" w:lineRule="auto"/>
      </w:pPr>
      <w:r>
        <w:rPr>
          <w:sz w:val="24"/>
          <w:szCs w:val="24"/>
        </w:rPr>
        <w:t>-</w:t>
      </w:r>
      <w:proofErr w:type="gramStart"/>
      <w:r>
        <w:rPr>
          <w:sz w:val="24"/>
          <w:szCs w:val="24"/>
        </w:rPr>
        <w:t>goals</w:t>
      </w:r>
      <w:proofErr w:type="gramEnd"/>
      <w:r>
        <w:rPr>
          <w:sz w:val="24"/>
          <w:szCs w:val="24"/>
        </w:rPr>
        <w:t xml:space="preserve"> to protect biodiversity in watersheds close to UCSB, identify the most amount of se</w:t>
      </w:r>
      <w:r>
        <w:rPr>
          <w:sz w:val="24"/>
          <w:szCs w:val="24"/>
        </w:rPr>
        <w:t>nsitive watershed, restoration of clear cut areas, education</w:t>
      </w:r>
    </w:p>
    <w:p w:rsidR="00544B2E" w:rsidRDefault="00A84566">
      <w:pPr>
        <w:pStyle w:val="normal0"/>
        <w:spacing w:after="0" w:line="240" w:lineRule="auto"/>
      </w:pPr>
      <w:r>
        <w:rPr>
          <w:sz w:val="24"/>
          <w:szCs w:val="24"/>
        </w:rPr>
        <w:t>-$6,940 requested</w:t>
      </w:r>
    </w:p>
    <w:p w:rsidR="00544B2E" w:rsidRDefault="00A84566">
      <w:pPr>
        <w:pStyle w:val="normal0"/>
        <w:spacing w:after="0" w:line="240" w:lineRule="auto"/>
      </w:pPr>
      <w:r>
        <w:rPr>
          <w:sz w:val="24"/>
          <w:szCs w:val="24"/>
        </w:rPr>
        <w:t>-</w:t>
      </w:r>
      <w:proofErr w:type="gramStart"/>
      <w:r>
        <w:rPr>
          <w:sz w:val="24"/>
          <w:szCs w:val="24"/>
        </w:rPr>
        <w:t>publicize</w:t>
      </w:r>
      <w:proofErr w:type="gramEnd"/>
      <w:r>
        <w:rPr>
          <w:sz w:val="24"/>
          <w:szCs w:val="24"/>
        </w:rPr>
        <w:t xml:space="preserve"> sponsorship on all outreach and materials </w:t>
      </w:r>
    </w:p>
    <w:p w:rsidR="00544B2E" w:rsidRDefault="00544B2E">
      <w:pPr>
        <w:pStyle w:val="normal0"/>
        <w:spacing w:after="0" w:line="240" w:lineRule="auto"/>
      </w:pPr>
    </w:p>
    <w:p w:rsidR="00544B2E" w:rsidRDefault="00A84566">
      <w:pPr>
        <w:pStyle w:val="normal0"/>
        <w:spacing w:after="0" w:line="240" w:lineRule="auto"/>
      </w:pPr>
      <w:r>
        <w:rPr>
          <w:b/>
          <w:sz w:val="24"/>
          <w:szCs w:val="24"/>
        </w:rPr>
        <w:t>Board Q &amp; A:</w:t>
      </w:r>
    </w:p>
    <w:p w:rsidR="00544B2E" w:rsidRDefault="00A84566">
      <w:pPr>
        <w:pStyle w:val="normal0"/>
        <w:spacing w:after="0" w:line="240" w:lineRule="auto"/>
      </w:pPr>
      <w:r>
        <w:rPr>
          <w:sz w:val="24"/>
          <w:szCs w:val="24"/>
        </w:rPr>
        <w:t>Q</w:t>
      </w:r>
      <w:proofErr w:type="gramStart"/>
      <w:r>
        <w:rPr>
          <w:sz w:val="24"/>
          <w:szCs w:val="24"/>
        </w:rPr>
        <w:t>:Does</w:t>
      </w:r>
      <w:proofErr w:type="gramEnd"/>
      <w:r>
        <w:rPr>
          <w:sz w:val="24"/>
          <w:szCs w:val="24"/>
        </w:rPr>
        <w:t xml:space="preserve"> and ESH apply to private land as well?</w:t>
      </w:r>
    </w:p>
    <w:p w:rsidR="00544B2E" w:rsidRDefault="00A84566">
      <w:pPr>
        <w:pStyle w:val="normal0"/>
        <w:spacing w:after="0" w:line="240" w:lineRule="auto"/>
      </w:pPr>
      <w:r>
        <w:rPr>
          <w:sz w:val="24"/>
          <w:szCs w:val="24"/>
        </w:rPr>
        <w:t>A: Yes, that is where it will be most effective.</w:t>
      </w:r>
    </w:p>
    <w:p w:rsidR="00544B2E" w:rsidRDefault="00A84566">
      <w:pPr>
        <w:pStyle w:val="normal0"/>
        <w:spacing w:after="0" w:line="240" w:lineRule="auto"/>
      </w:pPr>
      <w:r>
        <w:rPr>
          <w:sz w:val="24"/>
          <w:szCs w:val="24"/>
        </w:rPr>
        <w:t>Q: Do you have</w:t>
      </w:r>
      <w:r>
        <w:rPr>
          <w:sz w:val="24"/>
          <w:szCs w:val="24"/>
        </w:rPr>
        <w:t xml:space="preserve"> an example of where there was a compromise </w:t>
      </w:r>
      <w:proofErr w:type="gramStart"/>
      <w:r>
        <w:rPr>
          <w:sz w:val="24"/>
          <w:szCs w:val="24"/>
        </w:rPr>
        <w:t>bw</w:t>
      </w:r>
      <w:proofErr w:type="gramEnd"/>
      <w:r>
        <w:rPr>
          <w:sz w:val="24"/>
          <w:szCs w:val="24"/>
        </w:rPr>
        <w:t xml:space="preserve"> land owners?</w:t>
      </w:r>
    </w:p>
    <w:p w:rsidR="00544B2E" w:rsidRDefault="00A84566">
      <w:pPr>
        <w:pStyle w:val="normal0"/>
        <w:spacing w:after="0" w:line="240" w:lineRule="auto"/>
      </w:pPr>
      <w:r>
        <w:rPr>
          <w:sz w:val="24"/>
          <w:szCs w:val="24"/>
        </w:rPr>
        <w:t xml:space="preserve">A: 100-300ft, community wild fire safety </w:t>
      </w:r>
    </w:p>
    <w:p w:rsidR="00544B2E" w:rsidRDefault="00A84566">
      <w:pPr>
        <w:pStyle w:val="normal0"/>
        <w:spacing w:after="0" w:line="240" w:lineRule="auto"/>
      </w:pPr>
      <w:r>
        <w:rPr>
          <w:sz w:val="24"/>
          <w:szCs w:val="24"/>
        </w:rPr>
        <w:t>Q: Is there any sense of permit process that you will have to do to take aerial photos?</w:t>
      </w:r>
    </w:p>
    <w:p w:rsidR="00544B2E" w:rsidRDefault="00A84566">
      <w:pPr>
        <w:pStyle w:val="normal0"/>
        <w:spacing w:after="0" w:line="240" w:lineRule="auto"/>
      </w:pPr>
      <w:r>
        <w:rPr>
          <w:sz w:val="24"/>
          <w:szCs w:val="24"/>
        </w:rPr>
        <w:t>A: No.</w:t>
      </w:r>
    </w:p>
    <w:p w:rsidR="00544B2E" w:rsidRDefault="00A84566">
      <w:pPr>
        <w:pStyle w:val="normal0"/>
        <w:spacing w:after="0" w:line="240" w:lineRule="auto"/>
      </w:pPr>
      <w:r>
        <w:rPr>
          <w:sz w:val="24"/>
          <w:szCs w:val="24"/>
        </w:rPr>
        <w:t>Q: How do you think the county will respond?</w:t>
      </w:r>
    </w:p>
    <w:p w:rsidR="00544B2E" w:rsidRDefault="00A84566">
      <w:pPr>
        <w:pStyle w:val="normal0"/>
        <w:spacing w:after="0" w:line="240" w:lineRule="auto"/>
      </w:pPr>
      <w:r>
        <w:rPr>
          <w:sz w:val="24"/>
          <w:szCs w:val="24"/>
        </w:rPr>
        <w:t>A: They will t</w:t>
      </w:r>
      <w:r>
        <w:rPr>
          <w:sz w:val="24"/>
          <w:szCs w:val="24"/>
        </w:rPr>
        <w:t xml:space="preserve">reat everyone equal and take it seriously. </w:t>
      </w:r>
    </w:p>
    <w:p w:rsidR="00544B2E" w:rsidRDefault="00A84566">
      <w:pPr>
        <w:pStyle w:val="normal0"/>
        <w:spacing w:after="0" w:line="240" w:lineRule="auto"/>
      </w:pPr>
      <w:r>
        <w:rPr>
          <w:sz w:val="24"/>
          <w:szCs w:val="24"/>
        </w:rPr>
        <w:t>Q: Can you tell us more about the chaparral protection meetings?</w:t>
      </w:r>
    </w:p>
    <w:p w:rsidR="00544B2E" w:rsidRDefault="00A84566">
      <w:pPr>
        <w:pStyle w:val="normal0"/>
        <w:spacing w:after="0" w:line="240" w:lineRule="auto"/>
      </w:pPr>
      <w:r>
        <w:rPr>
          <w:sz w:val="24"/>
          <w:szCs w:val="24"/>
        </w:rPr>
        <w:t>A: They are within EDC 2-3 hours long.</w:t>
      </w:r>
    </w:p>
    <w:p w:rsidR="00544B2E" w:rsidRDefault="00A84566">
      <w:pPr>
        <w:pStyle w:val="normal0"/>
        <w:spacing w:after="0" w:line="240" w:lineRule="auto"/>
      </w:pPr>
      <w:r>
        <w:rPr>
          <w:sz w:val="24"/>
          <w:szCs w:val="24"/>
        </w:rPr>
        <w:t>Q: Who is the county inforcement staff and is there enough people to properly handle these issues?</w:t>
      </w:r>
    </w:p>
    <w:p w:rsidR="00544B2E" w:rsidRDefault="00A84566">
      <w:pPr>
        <w:pStyle w:val="normal0"/>
        <w:spacing w:after="0" w:line="240" w:lineRule="auto"/>
      </w:pPr>
      <w:r>
        <w:rPr>
          <w:sz w:val="24"/>
          <w:szCs w:val="24"/>
        </w:rPr>
        <w:t>A: They would prioritize whether there is an ongoing issue.</w:t>
      </w:r>
    </w:p>
    <w:p w:rsidR="00544B2E" w:rsidRDefault="00544B2E">
      <w:pPr>
        <w:pStyle w:val="normal0"/>
        <w:spacing w:after="0" w:line="240" w:lineRule="auto"/>
      </w:pPr>
    </w:p>
    <w:p w:rsidR="00544B2E" w:rsidRDefault="00A84566">
      <w:pPr>
        <w:pStyle w:val="normal0"/>
        <w:spacing w:after="0" w:line="240" w:lineRule="auto"/>
      </w:pPr>
      <w:r>
        <w:rPr>
          <w:b/>
          <w:sz w:val="24"/>
          <w:szCs w:val="24"/>
        </w:rPr>
        <w:t>Board Discussion:</w:t>
      </w:r>
    </w:p>
    <w:p w:rsidR="00544B2E" w:rsidRDefault="00A84566">
      <w:pPr>
        <w:pStyle w:val="normal0"/>
        <w:spacing w:after="0" w:line="240" w:lineRule="auto"/>
      </w:pPr>
      <w:r>
        <w:rPr>
          <w:sz w:val="24"/>
          <w:szCs w:val="24"/>
        </w:rPr>
        <w:t>-The chapparal will greatly contribute to the safety of the Santa Barbara coast, benefits our students and faculty</w:t>
      </w:r>
    </w:p>
    <w:p w:rsidR="00544B2E" w:rsidRDefault="00544B2E">
      <w:pPr>
        <w:pStyle w:val="normal0"/>
        <w:spacing w:after="0" w:line="240" w:lineRule="auto"/>
      </w:pPr>
    </w:p>
    <w:p w:rsidR="00544B2E" w:rsidRDefault="00A84566">
      <w:pPr>
        <w:pStyle w:val="normal0"/>
        <w:spacing w:after="0" w:line="240" w:lineRule="auto"/>
      </w:pPr>
      <w:r>
        <w:rPr>
          <w:i/>
          <w:sz w:val="24"/>
          <w:szCs w:val="24"/>
          <w:shd w:val="clear" w:color="auto" w:fill="DBE5F1"/>
        </w:rPr>
        <w:t xml:space="preserve">MOTION/SECOND: </w:t>
      </w:r>
      <w:r>
        <w:rPr>
          <w:i/>
          <w:sz w:val="24"/>
          <w:szCs w:val="24"/>
          <w:highlight w:val="lightGray"/>
        </w:rPr>
        <w:t>Dahm</w:t>
      </w:r>
      <w:r>
        <w:rPr>
          <w:i/>
          <w:sz w:val="24"/>
          <w:szCs w:val="24"/>
          <w:shd w:val="clear" w:color="auto" w:fill="DBE5F1"/>
        </w:rPr>
        <w:t>/</w:t>
      </w:r>
      <w:r>
        <w:rPr>
          <w:i/>
          <w:sz w:val="24"/>
          <w:szCs w:val="24"/>
          <w:highlight w:val="lightGray"/>
        </w:rPr>
        <w:t>Croshaw</w:t>
      </w:r>
    </w:p>
    <w:p w:rsidR="00544B2E" w:rsidRDefault="00A84566">
      <w:pPr>
        <w:pStyle w:val="normal0"/>
        <w:spacing w:after="0" w:line="240" w:lineRule="auto"/>
      </w:pPr>
      <w:r>
        <w:rPr>
          <w:i/>
          <w:sz w:val="24"/>
          <w:szCs w:val="24"/>
          <w:highlight w:val="lightGray"/>
        </w:rPr>
        <w:t>Motion</w:t>
      </w:r>
      <w:r>
        <w:rPr>
          <w:i/>
          <w:sz w:val="24"/>
          <w:szCs w:val="24"/>
          <w:highlight w:val="lightGray"/>
        </w:rPr>
        <w:t xml:space="preserve"> to table discussion with i</w:t>
      </w:r>
      <w:r>
        <w:rPr>
          <w:i/>
          <w:sz w:val="24"/>
          <w:szCs w:val="24"/>
          <w:highlight w:val="lightGray"/>
        </w:rPr>
        <w:t>ntent to fund in full.</w:t>
      </w:r>
    </w:p>
    <w:p w:rsidR="00544B2E" w:rsidRDefault="00A84566">
      <w:pPr>
        <w:pStyle w:val="normal0"/>
        <w:spacing w:after="0" w:line="240" w:lineRule="auto"/>
      </w:pPr>
      <w:r>
        <w:rPr>
          <w:i/>
          <w:sz w:val="24"/>
          <w:szCs w:val="24"/>
          <w:shd w:val="clear" w:color="auto" w:fill="DBE5F1"/>
        </w:rPr>
        <w:t xml:space="preserve">ACTION: </w:t>
      </w:r>
      <w:r>
        <w:rPr>
          <w:i/>
          <w:sz w:val="24"/>
          <w:szCs w:val="24"/>
          <w:shd w:val="clear" w:color="auto" w:fill="DBE5F1"/>
        </w:rPr>
        <w:t>Consent.</w:t>
      </w:r>
    </w:p>
    <w:p w:rsidR="00544B2E" w:rsidRDefault="00544B2E">
      <w:pPr>
        <w:pStyle w:val="normal0"/>
        <w:spacing w:after="0" w:line="240" w:lineRule="auto"/>
      </w:pPr>
    </w:p>
    <w:p w:rsidR="00544B2E" w:rsidRDefault="00A84566">
      <w:pPr>
        <w:pStyle w:val="normal0"/>
        <w:spacing w:after="0" w:line="240" w:lineRule="auto"/>
      </w:pPr>
      <w:r>
        <w:rPr>
          <w:b/>
          <w:sz w:val="24"/>
          <w:szCs w:val="24"/>
          <w:u w:val="single"/>
        </w:rPr>
        <w:t>SPR: 16-02: Digitization of the CCBER California Algae Herbarium: Using Collection Data to Track Changes in the Algae Population in the California Coast</w:t>
      </w:r>
    </w:p>
    <w:p w:rsidR="00544B2E" w:rsidRDefault="00A84566">
      <w:pPr>
        <w:pStyle w:val="normal0"/>
        <w:spacing w:after="0" w:line="240" w:lineRule="auto"/>
      </w:pPr>
      <w:r>
        <w:rPr>
          <w:sz w:val="24"/>
          <w:szCs w:val="24"/>
        </w:rPr>
        <w:t>Applicant: Mireia Beas-Moix, Cheadle Center for Biological and Ecological Restoration (CCBER)</w:t>
      </w:r>
    </w:p>
    <w:p w:rsidR="00544B2E" w:rsidRDefault="00544B2E">
      <w:pPr>
        <w:pStyle w:val="normal0"/>
        <w:spacing w:after="0" w:line="240" w:lineRule="auto"/>
      </w:pPr>
    </w:p>
    <w:p w:rsidR="00544B2E" w:rsidRDefault="00A84566">
      <w:pPr>
        <w:pStyle w:val="normal0"/>
        <w:spacing w:after="0" w:line="240" w:lineRule="auto"/>
      </w:pPr>
      <w:r>
        <w:rPr>
          <w:b/>
          <w:sz w:val="24"/>
          <w:szCs w:val="24"/>
        </w:rPr>
        <w:t>Summary:</w:t>
      </w:r>
    </w:p>
    <w:p w:rsidR="00544B2E" w:rsidRDefault="00A84566">
      <w:pPr>
        <w:pStyle w:val="normal0"/>
        <w:spacing w:after="0" w:line="240" w:lineRule="auto"/>
      </w:pPr>
      <w:r>
        <w:rPr>
          <w:sz w:val="24"/>
          <w:szCs w:val="24"/>
        </w:rPr>
        <w:t>The goal of the project is to image and database a collection of ~6000 California algae specimens of remarkable historical and biological value. The CCB</w:t>
      </w:r>
      <w:r>
        <w:rPr>
          <w:sz w:val="24"/>
          <w:szCs w:val="24"/>
        </w:rPr>
        <w:t xml:space="preserve">ER California algae collection includes specimens collected by C. L. Anderson (1873-1889), which served as the basis of the first published list of algae of California, as well as the earliest specimens from the Santa Barbara region, collected by L. Yates </w:t>
      </w:r>
      <w:r>
        <w:rPr>
          <w:sz w:val="24"/>
          <w:szCs w:val="24"/>
        </w:rPr>
        <w:t>(1902) and D. Peattie (1930s-1940s).</w:t>
      </w:r>
    </w:p>
    <w:p w:rsidR="00544B2E" w:rsidRDefault="00544B2E">
      <w:pPr>
        <w:pStyle w:val="normal0"/>
        <w:spacing w:after="0" w:line="240" w:lineRule="auto"/>
      </w:pPr>
    </w:p>
    <w:p w:rsidR="00544B2E" w:rsidRDefault="00A84566">
      <w:pPr>
        <w:pStyle w:val="normal0"/>
        <w:spacing w:after="0" w:line="240" w:lineRule="auto"/>
      </w:pPr>
      <w:r>
        <w:rPr>
          <w:sz w:val="24"/>
          <w:szCs w:val="24"/>
        </w:rPr>
        <w:t>The ecological role of algae is very important: they help maintain water quality and provide food and habitat for other aquatic organisms. Over the last century, human activity along the California coast has caused cha</w:t>
      </w:r>
      <w:r>
        <w:rPr>
          <w:sz w:val="24"/>
          <w:szCs w:val="24"/>
        </w:rPr>
        <w:t>nges in algal abundance and diversity, which has altered aquatic ecosystems. The data obtained from this project will provide a historical baseline for the algae populations in the California coast, will allow the study of how algal biodiversity has varied</w:t>
      </w:r>
      <w:r>
        <w:rPr>
          <w:sz w:val="24"/>
          <w:szCs w:val="24"/>
        </w:rPr>
        <w:t xml:space="preserve"> over the past 140 years, and will provide a resource for the development of conservation plans for this area.</w:t>
      </w:r>
    </w:p>
    <w:p w:rsidR="00544B2E" w:rsidRDefault="00544B2E">
      <w:pPr>
        <w:pStyle w:val="normal0"/>
        <w:spacing w:after="0" w:line="240" w:lineRule="auto"/>
      </w:pPr>
    </w:p>
    <w:p w:rsidR="00544B2E" w:rsidRDefault="00A84566">
      <w:pPr>
        <w:pStyle w:val="normal0"/>
        <w:spacing w:after="0" w:line="240" w:lineRule="auto"/>
      </w:pPr>
      <w:r>
        <w:rPr>
          <w:b/>
          <w:sz w:val="24"/>
          <w:szCs w:val="24"/>
        </w:rPr>
        <w:t>Presentation:</w:t>
      </w:r>
    </w:p>
    <w:p w:rsidR="00544B2E" w:rsidRDefault="00A84566">
      <w:pPr>
        <w:pStyle w:val="normal0"/>
        <w:spacing w:after="0" w:line="240" w:lineRule="auto"/>
      </w:pPr>
      <w:r>
        <w:rPr>
          <w:sz w:val="24"/>
          <w:szCs w:val="24"/>
        </w:rPr>
        <w:t>-Collections Manager presenting project</w:t>
      </w:r>
    </w:p>
    <w:p w:rsidR="00544B2E" w:rsidRDefault="00A84566">
      <w:pPr>
        <w:pStyle w:val="normal0"/>
        <w:spacing w:after="0" w:line="240" w:lineRule="auto"/>
      </w:pPr>
      <w:r>
        <w:rPr>
          <w:sz w:val="24"/>
          <w:szCs w:val="24"/>
        </w:rPr>
        <w:t>-130,000 specimens in collections, algae, animals, insects, plants, microscopic in CA Sant</w:t>
      </w:r>
      <w:r>
        <w:rPr>
          <w:sz w:val="24"/>
          <w:szCs w:val="24"/>
        </w:rPr>
        <w:t>a Barbara</w:t>
      </w:r>
    </w:p>
    <w:p w:rsidR="00544B2E" w:rsidRDefault="00A84566">
      <w:pPr>
        <w:pStyle w:val="normal0"/>
        <w:spacing w:after="0" w:line="240" w:lineRule="auto"/>
      </w:pPr>
      <w:r>
        <w:rPr>
          <w:sz w:val="24"/>
          <w:szCs w:val="24"/>
        </w:rPr>
        <w:t xml:space="preserve">-2013-15 over 3,000 specimens were used for research, outreach, </w:t>
      </w:r>
      <w:proofErr w:type="gramStart"/>
      <w:r>
        <w:rPr>
          <w:sz w:val="24"/>
          <w:szCs w:val="24"/>
        </w:rPr>
        <w:t>education</w:t>
      </w:r>
      <w:proofErr w:type="gramEnd"/>
    </w:p>
    <w:p w:rsidR="00544B2E" w:rsidRDefault="00A84566">
      <w:pPr>
        <w:pStyle w:val="normal0"/>
        <w:spacing w:after="0" w:line="240" w:lineRule="auto"/>
      </w:pPr>
      <w:r>
        <w:rPr>
          <w:sz w:val="24"/>
          <w:szCs w:val="24"/>
        </w:rPr>
        <w:t>-</w:t>
      </w:r>
      <w:proofErr w:type="gramStart"/>
      <w:r>
        <w:rPr>
          <w:sz w:val="24"/>
          <w:szCs w:val="24"/>
        </w:rPr>
        <w:t>want</w:t>
      </w:r>
      <w:proofErr w:type="gramEnd"/>
      <w:r>
        <w:rPr>
          <w:sz w:val="24"/>
          <w:szCs w:val="24"/>
        </w:rPr>
        <w:t xml:space="preserve"> to digitize specimens with all information and then sharing online</w:t>
      </w:r>
    </w:p>
    <w:p w:rsidR="00544B2E" w:rsidRDefault="00A84566">
      <w:pPr>
        <w:pStyle w:val="normal0"/>
        <w:spacing w:after="0" w:line="240" w:lineRule="auto"/>
      </w:pPr>
      <w:r>
        <w:rPr>
          <w:sz w:val="24"/>
          <w:szCs w:val="24"/>
        </w:rPr>
        <w:t>-6,000 out of 8,000 algae specimens from Santa Barbara and one of the most important in CA from ove</w:t>
      </w:r>
      <w:r>
        <w:rPr>
          <w:sz w:val="24"/>
          <w:szCs w:val="24"/>
        </w:rPr>
        <w:t>r 140 years old</w:t>
      </w:r>
    </w:p>
    <w:p w:rsidR="00544B2E" w:rsidRDefault="00A84566">
      <w:pPr>
        <w:pStyle w:val="normal0"/>
        <w:spacing w:after="0" w:line="240" w:lineRule="auto"/>
      </w:pPr>
      <w:r>
        <w:rPr>
          <w:sz w:val="24"/>
          <w:szCs w:val="24"/>
        </w:rPr>
        <w:t>-</w:t>
      </w:r>
      <w:proofErr w:type="gramStart"/>
      <w:r>
        <w:rPr>
          <w:sz w:val="24"/>
          <w:szCs w:val="24"/>
        </w:rPr>
        <w:t>working</w:t>
      </w:r>
      <w:proofErr w:type="gramEnd"/>
      <w:r>
        <w:rPr>
          <w:sz w:val="24"/>
          <w:szCs w:val="24"/>
        </w:rPr>
        <w:t xml:space="preserve"> with 3 UCSB student interns per quarter closely</w:t>
      </w:r>
    </w:p>
    <w:p w:rsidR="00544B2E" w:rsidRDefault="00A84566">
      <w:pPr>
        <w:pStyle w:val="normal0"/>
        <w:spacing w:after="0" w:line="240" w:lineRule="auto"/>
      </w:pPr>
      <w:r>
        <w:rPr>
          <w:sz w:val="24"/>
          <w:szCs w:val="24"/>
        </w:rPr>
        <w:t>-We Dig Bio - worldwide event we would want interns to participate in with CCBER</w:t>
      </w:r>
    </w:p>
    <w:p w:rsidR="00544B2E" w:rsidRDefault="00544B2E">
      <w:pPr>
        <w:pStyle w:val="normal0"/>
        <w:spacing w:after="0" w:line="240" w:lineRule="auto"/>
      </w:pPr>
    </w:p>
    <w:p w:rsidR="00544B2E" w:rsidRDefault="00A84566">
      <w:pPr>
        <w:pStyle w:val="normal0"/>
        <w:spacing w:after="0" w:line="240" w:lineRule="auto"/>
      </w:pPr>
      <w:r>
        <w:rPr>
          <w:b/>
          <w:sz w:val="24"/>
          <w:szCs w:val="24"/>
        </w:rPr>
        <w:t>Board Q &amp; A:</w:t>
      </w:r>
    </w:p>
    <w:p w:rsidR="00544B2E" w:rsidRDefault="00A84566">
      <w:pPr>
        <w:pStyle w:val="normal0"/>
        <w:spacing w:after="0" w:line="240" w:lineRule="auto"/>
      </w:pPr>
      <w:r>
        <w:rPr>
          <w:sz w:val="24"/>
          <w:szCs w:val="24"/>
        </w:rPr>
        <w:t>Q: What is the time frame for the interns?</w:t>
      </w:r>
    </w:p>
    <w:p w:rsidR="00544B2E" w:rsidRDefault="00A84566">
      <w:pPr>
        <w:pStyle w:val="normal0"/>
        <w:spacing w:after="0" w:line="240" w:lineRule="auto"/>
      </w:pPr>
      <w:r>
        <w:rPr>
          <w:sz w:val="24"/>
          <w:szCs w:val="24"/>
        </w:rPr>
        <w:t>A: We think the estimates are timed appropriately for digitizing the specimens as well as giving the interns a balanced experience.</w:t>
      </w:r>
    </w:p>
    <w:p w:rsidR="00544B2E" w:rsidRDefault="00A84566">
      <w:pPr>
        <w:pStyle w:val="normal0"/>
        <w:spacing w:after="0" w:line="240" w:lineRule="auto"/>
      </w:pPr>
      <w:r>
        <w:rPr>
          <w:sz w:val="24"/>
          <w:szCs w:val="24"/>
        </w:rPr>
        <w:t>Q: When you gather specimens do you go out with intentions of finding a specific species?</w:t>
      </w:r>
    </w:p>
    <w:p w:rsidR="00544B2E" w:rsidRDefault="00A84566">
      <w:pPr>
        <w:pStyle w:val="normal0"/>
        <w:spacing w:after="0" w:line="240" w:lineRule="auto"/>
      </w:pPr>
      <w:r>
        <w:rPr>
          <w:sz w:val="24"/>
          <w:szCs w:val="24"/>
        </w:rPr>
        <w:t xml:space="preserve">A: CCBER is the </w:t>
      </w:r>
      <w:proofErr w:type="gramStart"/>
      <w:r>
        <w:rPr>
          <w:sz w:val="24"/>
          <w:szCs w:val="24"/>
        </w:rPr>
        <w:t>museum for natural</w:t>
      </w:r>
      <w:r>
        <w:rPr>
          <w:sz w:val="24"/>
          <w:szCs w:val="24"/>
        </w:rPr>
        <w:t xml:space="preserve"> reserves systems so we get collections donated as well as go</w:t>
      </w:r>
      <w:proofErr w:type="gramEnd"/>
      <w:r>
        <w:rPr>
          <w:sz w:val="24"/>
          <w:szCs w:val="24"/>
        </w:rPr>
        <w:t xml:space="preserve"> out in the field</w:t>
      </w:r>
    </w:p>
    <w:p w:rsidR="00544B2E" w:rsidRDefault="00A84566">
      <w:pPr>
        <w:pStyle w:val="normal0"/>
        <w:spacing w:after="0" w:line="240" w:lineRule="auto"/>
      </w:pPr>
      <w:r>
        <w:rPr>
          <w:sz w:val="24"/>
          <w:szCs w:val="24"/>
        </w:rPr>
        <w:t>Q: We Dig Bio, is there a connection between all of the events?</w:t>
      </w:r>
    </w:p>
    <w:p w:rsidR="00544B2E" w:rsidRDefault="00A84566">
      <w:pPr>
        <w:pStyle w:val="normal0"/>
        <w:spacing w:after="0" w:line="240" w:lineRule="auto"/>
      </w:pPr>
      <w:r>
        <w:rPr>
          <w:sz w:val="24"/>
          <w:szCs w:val="24"/>
        </w:rPr>
        <w:t xml:space="preserve">A: It is very connected in the lead up in terms of press, </w:t>
      </w:r>
      <w:proofErr w:type="gramStart"/>
      <w:r>
        <w:rPr>
          <w:sz w:val="24"/>
          <w:szCs w:val="24"/>
        </w:rPr>
        <w:t>institution,</w:t>
      </w:r>
      <w:proofErr w:type="gramEnd"/>
      <w:r>
        <w:rPr>
          <w:sz w:val="24"/>
          <w:szCs w:val="24"/>
        </w:rPr>
        <w:t xml:space="preserve"> specimens are pooled, live stream aspect</w:t>
      </w:r>
    </w:p>
    <w:p w:rsidR="00544B2E" w:rsidRDefault="00A84566">
      <w:pPr>
        <w:pStyle w:val="normal0"/>
        <w:spacing w:after="0" w:line="240" w:lineRule="auto"/>
      </w:pPr>
      <w:r>
        <w:rPr>
          <w:sz w:val="24"/>
          <w:szCs w:val="24"/>
        </w:rPr>
        <w:t>Q</w:t>
      </w:r>
      <w:r>
        <w:rPr>
          <w:sz w:val="24"/>
          <w:szCs w:val="24"/>
        </w:rPr>
        <w:t>: See funding listed for funding managers and materials, if we couldn’t fund them would this still be able to happen?</w:t>
      </w:r>
    </w:p>
    <w:p w:rsidR="00544B2E" w:rsidRDefault="00A84566">
      <w:pPr>
        <w:pStyle w:val="normal0"/>
        <w:spacing w:after="0" w:line="240" w:lineRule="auto"/>
      </w:pPr>
      <w:r>
        <w:rPr>
          <w:sz w:val="24"/>
          <w:szCs w:val="24"/>
        </w:rPr>
        <w:t>A: It would still be able to happen.</w:t>
      </w:r>
    </w:p>
    <w:p w:rsidR="00544B2E" w:rsidRDefault="00544B2E">
      <w:pPr>
        <w:pStyle w:val="normal0"/>
        <w:spacing w:after="0" w:line="240" w:lineRule="auto"/>
      </w:pPr>
    </w:p>
    <w:p w:rsidR="00544B2E" w:rsidRDefault="00A84566">
      <w:pPr>
        <w:pStyle w:val="normal0"/>
        <w:spacing w:after="0" w:line="240" w:lineRule="auto"/>
      </w:pPr>
      <w:r>
        <w:rPr>
          <w:b/>
          <w:sz w:val="24"/>
          <w:szCs w:val="24"/>
        </w:rPr>
        <w:t>Board Discussion:</w:t>
      </w:r>
    </w:p>
    <w:p w:rsidR="00544B2E" w:rsidRDefault="00A84566">
      <w:pPr>
        <w:pStyle w:val="normal0"/>
        <w:spacing w:after="0" w:line="240" w:lineRule="auto"/>
      </w:pPr>
      <w:r>
        <w:rPr>
          <w:sz w:val="24"/>
          <w:szCs w:val="24"/>
        </w:rPr>
        <w:t>-</w:t>
      </w:r>
      <w:proofErr w:type="gramStart"/>
      <w:r>
        <w:rPr>
          <w:sz w:val="24"/>
          <w:szCs w:val="24"/>
        </w:rPr>
        <w:t>project</w:t>
      </w:r>
      <w:proofErr w:type="gramEnd"/>
      <w:r>
        <w:rPr>
          <w:sz w:val="24"/>
          <w:szCs w:val="24"/>
        </w:rPr>
        <w:t xml:space="preserve"> will be able to make available specific specimens for research and benefit to the health of Santa Barbara coast specifcally algae </w:t>
      </w:r>
    </w:p>
    <w:p w:rsidR="00544B2E" w:rsidRDefault="00A84566">
      <w:pPr>
        <w:pStyle w:val="normal0"/>
        <w:spacing w:after="0" w:line="240" w:lineRule="auto"/>
      </w:pPr>
      <w:r>
        <w:rPr>
          <w:sz w:val="24"/>
          <w:szCs w:val="24"/>
        </w:rPr>
        <w:t>-</w:t>
      </w:r>
      <w:proofErr w:type="gramStart"/>
      <w:r>
        <w:rPr>
          <w:sz w:val="24"/>
          <w:szCs w:val="24"/>
        </w:rPr>
        <w:t>if</w:t>
      </w:r>
      <w:proofErr w:type="gramEnd"/>
      <w:r>
        <w:rPr>
          <w:sz w:val="24"/>
          <w:szCs w:val="24"/>
        </w:rPr>
        <w:t xml:space="preserve"> we do need to make cuts, potentially an intern </w:t>
      </w:r>
    </w:p>
    <w:p w:rsidR="00544B2E" w:rsidRDefault="00544B2E">
      <w:pPr>
        <w:pStyle w:val="normal0"/>
        <w:spacing w:after="0" w:line="240" w:lineRule="auto"/>
      </w:pPr>
    </w:p>
    <w:p w:rsidR="00544B2E" w:rsidRDefault="00A84566">
      <w:pPr>
        <w:pStyle w:val="normal0"/>
        <w:spacing w:after="0" w:line="240" w:lineRule="auto"/>
      </w:pPr>
      <w:r>
        <w:rPr>
          <w:i/>
          <w:sz w:val="24"/>
          <w:szCs w:val="24"/>
          <w:shd w:val="clear" w:color="auto" w:fill="DBE5F1"/>
        </w:rPr>
        <w:t xml:space="preserve">MOTION/SECOND: </w:t>
      </w:r>
      <w:r>
        <w:rPr>
          <w:i/>
          <w:sz w:val="24"/>
          <w:szCs w:val="24"/>
          <w:highlight w:val="lightGray"/>
        </w:rPr>
        <w:t>Dahm</w:t>
      </w:r>
      <w:r>
        <w:rPr>
          <w:i/>
          <w:sz w:val="24"/>
          <w:szCs w:val="24"/>
          <w:shd w:val="clear" w:color="auto" w:fill="DBE5F1"/>
        </w:rPr>
        <w:t>/</w:t>
      </w:r>
      <w:r>
        <w:rPr>
          <w:i/>
          <w:sz w:val="24"/>
          <w:szCs w:val="24"/>
          <w:highlight w:val="lightGray"/>
        </w:rPr>
        <w:t>Croshaw</w:t>
      </w:r>
    </w:p>
    <w:p w:rsidR="00544B2E" w:rsidRDefault="00A84566">
      <w:pPr>
        <w:pStyle w:val="normal0"/>
        <w:spacing w:after="0" w:line="240" w:lineRule="auto"/>
      </w:pPr>
      <w:r>
        <w:rPr>
          <w:i/>
          <w:sz w:val="24"/>
          <w:szCs w:val="24"/>
          <w:highlight w:val="lightGray"/>
        </w:rPr>
        <w:t xml:space="preserve">Motion </w:t>
      </w:r>
      <w:r>
        <w:rPr>
          <w:i/>
          <w:sz w:val="24"/>
          <w:szCs w:val="24"/>
          <w:highlight w:val="lightGray"/>
        </w:rPr>
        <w:t xml:space="preserve">to table further discussion </w:t>
      </w:r>
      <w:r>
        <w:rPr>
          <w:i/>
          <w:sz w:val="24"/>
          <w:szCs w:val="24"/>
          <w:highlight w:val="lightGray"/>
        </w:rPr>
        <w:t>for Spring 15-02 with potential cuts for internship.</w:t>
      </w:r>
    </w:p>
    <w:p w:rsidR="00544B2E" w:rsidRDefault="00A84566">
      <w:pPr>
        <w:pStyle w:val="normal0"/>
        <w:spacing w:after="0" w:line="240" w:lineRule="auto"/>
      </w:pPr>
      <w:r>
        <w:rPr>
          <w:i/>
          <w:sz w:val="24"/>
          <w:szCs w:val="24"/>
          <w:shd w:val="clear" w:color="auto" w:fill="DBE5F1"/>
        </w:rPr>
        <w:t xml:space="preserve">ACTION: </w:t>
      </w:r>
      <w:r>
        <w:rPr>
          <w:i/>
          <w:sz w:val="24"/>
          <w:szCs w:val="24"/>
          <w:shd w:val="clear" w:color="auto" w:fill="DBE5F1"/>
        </w:rPr>
        <w:t>Consent</w:t>
      </w:r>
    </w:p>
    <w:p w:rsidR="00544B2E" w:rsidRDefault="00544B2E">
      <w:pPr>
        <w:pStyle w:val="normal0"/>
        <w:spacing w:after="0" w:line="240" w:lineRule="auto"/>
      </w:pPr>
    </w:p>
    <w:p w:rsidR="00544B2E" w:rsidRDefault="00A84566">
      <w:pPr>
        <w:pStyle w:val="normal0"/>
        <w:spacing w:after="0" w:line="240" w:lineRule="auto"/>
      </w:pPr>
      <w:r>
        <w:rPr>
          <w:b/>
          <w:sz w:val="24"/>
          <w:szCs w:val="24"/>
          <w:u w:val="single"/>
        </w:rPr>
        <w:t>ADJOURNMENT</w:t>
      </w:r>
    </w:p>
    <w:p w:rsidR="00544B2E" w:rsidRDefault="00544B2E">
      <w:pPr>
        <w:pStyle w:val="normal0"/>
        <w:spacing w:after="0" w:line="240" w:lineRule="auto"/>
      </w:pPr>
    </w:p>
    <w:p w:rsidR="00544B2E" w:rsidRDefault="00A84566">
      <w:pPr>
        <w:pStyle w:val="normal0"/>
        <w:spacing w:after="0" w:line="240" w:lineRule="auto"/>
      </w:pPr>
      <w:r>
        <w:rPr>
          <w:i/>
          <w:sz w:val="24"/>
          <w:szCs w:val="24"/>
          <w:shd w:val="clear" w:color="auto" w:fill="DBE5F1"/>
        </w:rPr>
        <w:t xml:space="preserve">MOTION/SECOND: </w:t>
      </w:r>
      <w:r>
        <w:rPr>
          <w:i/>
          <w:sz w:val="24"/>
          <w:szCs w:val="24"/>
          <w:highlight w:val="lightGray"/>
        </w:rPr>
        <w:t>Marill</w:t>
      </w:r>
      <w:r>
        <w:rPr>
          <w:i/>
          <w:sz w:val="24"/>
          <w:szCs w:val="24"/>
          <w:shd w:val="clear" w:color="auto" w:fill="DBE5F1"/>
        </w:rPr>
        <w:t>/</w:t>
      </w:r>
      <w:r>
        <w:rPr>
          <w:i/>
          <w:sz w:val="24"/>
          <w:szCs w:val="24"/>
          <w:highlight w:val="lightGray"/>
        </w:rPr>
        <w:t>Dahm</w:t>
      </w:r>
    </w:p>
    <w:p w:rsidR="00544B2E" w:rsidRDefault="00A84566">
      <w:pPr>
        <w:pStyle w:val="normal0"/>
        <w:spacing w:after="0" w:line="240" w:lineRule="auto"/>
      </w:pPr>
      <w:r>
        <w:rPr>
          <w:i/>
          <w:sz w:val="24"/>
          <w:szCs w:val="24"/>
          <w:highlight w:val="lightGray"/>
        </w:rPr>
        <w:t xml:space="preserve">Motion </w:t>
      </w:r>
      <w:r>
        <w:rPr>
          <w:i/>
          <w:sz w:val="24"/>
          <w:szCs w:val="24"/>
          <w:highlight w:val="lightGray"/>
        </w:rPr>
        <w:t>to adjourn this meeting at 8:14pm.</w:t>
      </w:r>
    </w:p>
    <w:p w:rsidR="00544B2E" w:rsidRDefault="00A84566">
      <w:pPr>
        <w:pStyle w:val="normal0"/>
        <w:spacing w:after="0" w:line="240" w:lineRule="auto"/>
      </w:pPr>
      <w:r>
        <w:rPr>
          <w:i/>
          <w:sz w:val="24"/>
          <w:szCs w:val="24"/>
          <w:shd w:val="clear" w:color="auto" w:fill="DBE5F1"/>
        </w:rPr>
        <w:t xml:space="preserve">ACTION: </w:t>
      </w:r>
      <w:r>
        <w:rPr>
          <w:i/>
          <w:sz w:val="24"/>
          <w:szCs w:val="24"/>
          <w:shd w:val="clear" w:color="auto" w:fill="DBE5F1"/>
        </w:rPr>
        <w:t>Consent</w:t>
      </w:r>
    </w:p>
    <w:p w:rsidR="00544B2E" w:rsidRDefault="00544B2E">
      <w:pPr>
        <w:pStyle w:val="normal0"/>
        <w:spacing w:after="0" w:line="240" w:lineRule="auto"/>
      </w:pPr>
    </w:p>
    <w:sectPr w:rsidR="00544B2E" w:rsidSect="00544B2E">
      <w:headerReference w:type="default" r:id="rId6"/>
      <w:footerReference w:type="default" r:id="rId7"/>
      <w:pgSz w:w="12240" w:h="15840"/>
      <w:pgMar w:top="1170" w:right="1440" w:bottom="81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2E" w:rsidRDefault="00544B2E">
    <w:pPr>
      <w:pStyle w:val="normal0"/>
      <w:tabs>
        <w:tab w:val="center" w:pos="4680"/>
        <w:tab w:val="right" w:pos="9360"/>
      </w:tabs>
      <w:jc w:val="right"/>
    </w:pPr>
    <w:fldSimple w:instr="PAGE">
      <w:r w:rsidR="00A84566">
        <w:rPr>
          <w:noProof/>
        </w:rPr>
        <w:t>2</w:t>
      </w:r>
    </w:fldSimple>
    <w:r w:rsidR="00A84566">
      <w:rPr>
        <w:rFonts w:ascii="Tahoma" w:eastAsia="Tahoma" w:hAnsi="Tahoma" w:cs="Tahoma"/>
        <w:sz w:val="20"/>
        <w:szCs w:val="20"/>
      </w:rPr>
      <w:t xml:space="preserve"> | </w:t>
    </w:r>
    <w:r w:rsidR="00A84566">
      <w:rPr>
        <w:rFonts w:ascii="Tahoma" w:eastAsia="Tahoma" w:hAnsi="Tahoma" w:cs="Tahoma"/>
        <w:color w:val="808080"/>
        <w:sz w:val="20"/>
        <w:szCs w:val="20"/>
      </w:rPr>
      <w:t>Page</w:t>
    </w:r>
  </w:p>
  <w:p w:rsidR="00544B2E" w:rsidRDefault="00544B2E">
    <w:pPr>
      <w:pStyle w:val="normal0"/>
      <w:tabs>
        <w:tab w:val="center" w:pos="4680"/>
        <w:tab w:val="right" w:pos="9360"/>
      </w:tabs>
      <w:spacing w:after="72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2E" w:rsidRDefault="00544B2E">
    <w:pPr>
      <w:pStyle w:val="normal0"/>
      <w:tabs>
        <w:tab w:val="center" w:pos="4680"/>
        <w:tab w:val="right" w:pos="9360"/>
      </w:tabs>
      <w:spacing w:before="72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06F"/>
    <w:multiLevelType w:val="multilevel"/>
    <w:tmpl w:val="D59203D0"/>
    <w:lvl w:ilvl="0">
      <w:start w:val="1"/>
      <w:numFmt w:val="decimal"/>
      <w:lvlText w:val="A-%1."/>
      <w:lvlJc w:val="left"/>
      <w:pPr>
        <w:ind w:left="1080" w:firstLine="720"/>
      </w:pPr>
      <w:rPr>
        <w:b/>
        <w:i w:val="0"/>
        <w:vertAlign w:val="baseline"/>
      </w:rPr>
    </w:lvl>
    <w:lvl w:ilvl="1">
      <w:start w:val="1"/>
      <w:numFmt w:val="lowerLetter"/>
      <w:lvlText w:val="%2."/>
      <w:lvlJc w:val="left"/>
      <w:pPr>
        <w:ind w:left="1800" w:firstLine="1440"/>
      </w:pPr>
      <w:rPr>
        <w:b/>
        <w:i w:val="0"/>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
    <w:nsid w:val="114D57A6"/>
    <w:multiLevelType w:val="multilevel"/>
    <w:tmpl w:val="88DE4AD0"/>
    <w:lvl w:ilvl="0">
      <w:start w:val="1"/>
      <w:numFmt w:val="lowerLetter"/>
      <w:lvlText w:val="%1."/>
      <w:lvlJc w:val="left"/>
      <w:pPr>
        <w:ind w:left="1800" w:firstLine="1440"/>
      </w:pPr>
      <w:rPr>
        <w:b/>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
    <w:nsid w:val="2D931B2C"/>
    <w:multiLevelType w:val="multilevel"/>
    <w:tmpl w:val="280A61EC"/>
    <w:lvl w:ilvl="0">
      <w:start w:val="1"/>
      <w:numFmt w:val="decimal"/>
      <w:lvlText w:val="D-%1."/>
      <w:lvlJc w:val="left"/>
      <w:pPr>
        <w:ind w:left="1080" w:firstLine="720"/>
      </w:pPr>
      <w:rPr>
        <w:b/>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4C535442"/>
    <w:multiLevelType w:val="multilevel"/>
    <w:tmpl w:val="481A7A2A"/>
    <w:lvl w:ilvl="0">
      <w:start w:val="3"/>
      <w:numFmt w:val="upperLetter"/>
      <w:lvlText w:val="%1."/>
      <w:lvlJc w:val="left"/>
      <w:pPr>
        <w:ind w:left="360" w:firstLine="0"/>
      </w:pPr>
      <w:rPr>
        <w:b/>
        <w:u w:val="none"/>
        <w:vertAlign w:val="baseline"/>
      </w:rPr>
    </w:lvl>
    <w:lvl w:ilvl="1">
      <w:start w:val="1"/>
      <w:numFmt w:val="lowerLetter"/>
      <w:lvlText w:val="%2."/>
      <w:lvlJc w:val="left"/>
      <w:pPr>
        <w:ind w:left="1080" w:firstLine="720"/>
      </w:pPr>
      <w:rPr>
        <w:b/>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nsid w:val="634B7768"/>
    <w:multiLevelType w:val="multilevel"/>
    <w:tmpl w:val="4990B1A8"/>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0"/>
      <w:numFmt w:val="upperLetter"/>
      <w:lvlText w:val="%4."/>
      <w:lvlJc w:val="left"/>
      <w:pPr>
        <w:ind w:left="360" w:firstLine="0"/>
      </w:pPr>
      <w:rPr>
        <w:u w:val="none"/>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oNotTrackMoves/>
  <w:defaultTabStop w:val="720"/>
  <w:characterSpacingControl w:val="doNotCompress"/>
  <w:compat/>
  <w:rsids>
    <w:rsidRoot w:val="00544B2E"/>
    <w:rsid w:val="00544B2E"/>
    <w:rsid w:val="00A8456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44B2E"/>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0"/>
    <w:next w:val="normal0"/>
    <w:rsid w:val="00544B2E"/>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0"/>
    <w:next w:val="normal0"/>
    <w:rsid w:val="00544B2E"/>
    <w:pPr>
      <w:keepNext/>
      <w:keepLines/>
      <w:spacing w:before="280" w:after="80"/>
      <w:contextualSpacing/>
      <w:outlineLvl w:val="2"/>
    </w:pPr>
    <w:rPr>
      <w:b/>
      <w:sz w:val="28"/>
      <w:szCs w:val="28"/>
    </w:rPr>
  </w:style>
  <w:style w:type="paragraph" w:styleId="Heading4">
    <w:name w:val="heading 4"/>
    <w:basedOn w:val="normal0"/>
    <w:next w:val="normal0"/>
    <w:rsid w:val="00544B2E"/>
    <w:pPr>
      <w:keepNext/>
      <w:keepLines/>
      <w:spacing w:before="240" w:after="40"/>
      <w:contextualSpacing/>
      <w:outlineLvl w:val="3"/>
    </w:pPr>
    <w:rPr>
      <w:b/>
      <w:sz w:val="24"/>
      <w:szCs w:val="24"/>
    </w:rPr>
  </w:style>
  <w:style w:type="paragraph" w:styleId="Heading5">
    <w:name w:val="heading 5"/>
    <w:basedOn w:val="normal0"/>
    <w:next w:val="normal0"/>
    <w:rsid w:val="00544B2E"/>
    <w:pPr>
      <w:keepNext/>
      <w:keepLines/>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sz w:val="40"/>
      <w:szCs w:val="40"/>
    </w:rPr>
  </w:style>
  <w:style w:type="paragraph" w:styleId="Heading6">
    <w:name w:val="heading 6"/>
    <w:basedOn w:val="normal0"/>
    <w:next w:val="normal0"/>
    <w:rsid w:val="00544B2E"/>
    <w:pPr>
      <w:keepNext/>
      <w:keepLines/>
      <w:spacing w:before="200" w:after="40"/>
      <w:contextualSpacing/>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544B2E"/>
  </w:style>
  <w:style w:type="paragraph" w:styleId="Title">
    <w:name w:val="Title"/>
    <w:basedOn w:val="normal0"/>
    <w:next w:val="normal0"/>
    <w:rsid w:val="00544B2E"/>
    <w:pPr>
      <w:keepNext/>
      <w:keepLines/>
      <w:spacing w:before="480" w:after="120"/>
      <w:contextualSpacing/>
    </w:pPr>
    <w:rPr>
      <w:b/>
      <w:sz w:val="72"/>
      <w:szCs w:val="72"/>
    </w:rPr>
  </w:style>
  <w:style w:type="paragraph" w:styleId="Subtitle">
    <w:name w:val="Subtitle"/>
    <w:basedOn w:val="normal0"/>
    <w:next w:val="normal0"/>
    <w:rsid w:val="00544B2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544B2E"/>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1223</Words>
  <Characters>6974</Characters>
  <Application>Microsoft Macintosh Word</Application>
  <DocSecurity>0</DocSecurity>
  <Lines>58</Lines>
  <Paragraphs>13</Paragraphs>
  <ScaleCrop>false</ScaleCrop>
  <Company>AS</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Front Desk</cp:lastModifiedBy>
  <cp:revision>1</cp:revision>
  <dcterms:created xsi:type="dcterms:W3CDTF">2016-05-06T17:24:00Z</dcterms:created>
  <dcterms:modified xsi:type="dcterms:W3CDTF">2016-05-06T17:26:00Z</dcterms:modified>
</cp:coreProperties>
</file>