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1.jpg"/>
            <a:graphic>
              <a:graphicData uri="http://schemas.openxmlformats.org/drawingml/2006/picture">
                <pic:pic>
                  <pic:nvPicPr>
                    <pic:cNvPr descr="2014_cab_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February 25, 2019, 7:34PM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Balbuena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Katie Lydon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Kellie McManamon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Nonato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Claire Bolton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Claudia Okuniewski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Oscar Ramos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Colin Wu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Raphael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Edwin Ballesteros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Katarina Petritsch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Kyla Gelev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(Advisor)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Joanna 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 Toubian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 Guevarra-Garcia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Yara Khamis 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King/Bolton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ab/>
      </w:r>
      <w:r w:rsidDel="00000000" w:rsidR="00000000" w:rsidRPr="00000000">
        <w:rPr>
          <w:b w:val="1"/>
          <w:rtl w:val="0"/>
        </w:rPr>
        <w:t xml:space="preserve">College Link Outreach Program (2nd request)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*First request motion tabled on 11 Feb 2019. See Treasurer Notes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b w:val="1"/>
          <w:u w:val="no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Requesting: $2,840 ($500 for parent informational, $215 for BBQ Pit Rental, $600 for Room Rentals, $259.20 for UCSB Vans, $835 for Bus Three to Los Angeles</w:t>
      </w:r>
    </w:p>
    <w:p w:rsidR="00000000" w:rsidDel="00000000" w:rsidP="00000000" w:rsidRDefault="00000000" w:rsidRPr="00000000" w14:paraId="0000004F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$2840 ($500 for parent informational, $215 for BBQ Pit Rental, $600 for Room Rentals, $600 for UCSB Vans, $925 for Bus Three to Los Angeles)</w:t>
      </w:r>
    </w:p>
    <w:p w:rsidR="00000000" w:rsidDel="00000000" w:rsidP="00000000" w:rsidRDefault="00000000" w:rsidRPr="00000000" w14:paraId="00000050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Kim/King</w:t>
      </w:r>
    </w:p>
    <w:p w:rsidR="00000000" w:rsidDel="00000000" w:rsidP="00000000" w:rsidRDefault="00000000" w:rsidRPr="00000000" w14:paraId="00000051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El Congreso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Budget: </w:t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Requesting: Total- $4000</w:t>
      </w:r>
    </w:p>
    <w:p w:rsidR="00000000" w:rsidDel="00000000" w:rsidP="00000000" w:rsidRDefault="00000000" w:rsidRPr="00000000" w14:paraId="00000057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$4000 for Entertainment  - DJ-$400, Cultural Dancers $1400, $2,200 (keynote speakers, closing performers) </w:t>
      </w:r>
    </w:p>
    <w:p w:rsidR="00000000" w:rsidDel="00000000" w:rsidP="00000000" w:rsidRDefault="00000000" w:rsidRPr="00000000" w14:paraId="00000058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$4000 (DJ-$400, Cultural Dancers $1400, $2,200 (keynote speakers, closing performers)</w:t>
      </w:r>
    </w:p>
    <w:p w:rsidR="00000000" w:rsidDel="00000000" w:rsidP="00000000" w:rsidRDefault="00000000" w:rsidRPr="00000000" w14:paraId="00000059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Matsumoto/Kim</w:t>
      </w:r>
    </w:p>
    <w:p w:rsidR="00000000" w:rsidDel="00000000" w:rsidP="00000000" w:rsidRDefault="00000000" w:rsidRPr="00000000" w14:paraId="0000005A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Action: motion passes by hand vote</w:t>
      </w:r>
    </w:p>
    <w:p w:rsidR="00000000" w:rsidDel="00000000" w:rsidP="00000000" w:rsidRDefault="00000000" w:rsidRPr="00000000" w14:paraId="0000005B">
      <w:pPr>
        <w:widowControl w:val="0"/>
        <w:numPr>
          <w:ilvl w:val="5"/>
          <w:numId w:val="1"/>
        </w:numPr>
        <w:ind w:left="432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14-0-3</w:t>
      </w:r>
    </w:p>
    <w:p w:rsidR="00000000" w:rsidDel="00000000" w:rsidP="00000000" w:rsidRDefault="00000000" w:rsidRPr="00000000" w14:paraId="0000005C">
      <w:pPr>
        <w:widowControl w:val="0"/>
        <w:ind w:left="2880" w:firstLine="0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Latino Business Association</w:t>
      </w:r>
    </w:p>
    <w:p w:rsidR="00000000" w:rsidDel="00000000" w:rsidP="00000000" w:rsidRDefault="00000000" w:rsidRPr="00000000" w14:paraId="0000005E">
      <w:pPr>
        <w:widowControl w:val="0"/>
        <w:ind w:left="1440" w:firstLine="0"/>
        <w:rPr/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3"/>
          <w:numId w:val="1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Requesting:</w:t>
      </w:r>
      <w:r w:rsidDel="00000000" w:rsidR="00000000" w:rsidRPr="00000000">
        <w:rPr>
          <w:rtl w:val="0"/>
        </w:rPr>
        <w:t xml:space="preserve"> Food for Annual Conference - $500 for 80 subway boxes w/ drinks</w:t>
      </w:r>
    </w:p>
    <w:p w:rsidR="00000000" w:rsidDel="00000000" w:rsidP="00000000" w:rsidRDefault="00000000" w:rsidRPr="00000000" w14:paraId="00000061">
      <w:pPr>
        <w:widowControl w:val="0"/>
        <w:numPr>
          <w:ilvl w:val="4"/>
          <w:numId w:val="1"/>
        </w:numPr>
        <w:ind w:left="3600" w:hanging="360"/>
      </w:pPr>
      <w:r w:rsidDel="00000000" w:rsidR="00000000" w:rsidRPr="00000000">
        <w:rPr>
          <w:b w:val="1"/>
          <w:rtl w:val="0"/>
        </w:rPr>
        <w:t xml:space="preserve">Motion to fully fund $500 for food </w:t>
      </w:r>
    </w:p>
    <w:p w:rsidR="00000000" w:rsidDel="00000000" w:rsidP="00000000" w:rsidRDefault="00000000" w:rsidRPr="00000000" w14:paraId="00000062">
      <w:pPr>
        <w:widowControl w:val="0"/>
        <w:numPr>
          <w:ilvl w:val="4"/>
          <w:numId w:val="1"/>
        </w:numPr>
        <w:ind w:left="360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Motion/Second: Kim/Shah</w:t>
      </w:r>
    </w:p>
    <w:p w:rsidR="00000000" w:rsidDel="00000000" w:rsidP="00000000" w:rsidRDefault="00000000" w:rsidRPr="00000000" w14:paraId="00000063">
      <w:pPr>
        <w:widowControl w:val="0"/>
        <w:numPr>
          <w:ilvl w:val="4"/>
          <w:numId w:val="1"/>
        </w:numPr>
        <w:ind w:left="360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hand vote</w:t>
      </w:r>
    </w:p>
    <w:p w:rsidR="00000000" w:rsidDel="00000000" w:rsidP="00000000" w:rsidRDefault="00000000" w:rsidRPr="00000000" w14:paraId="00000064">
      <w:pPr>
        <w:widowControl w:val="0"/>
        <w:numPr>
          <w:ilvl w:val="5"/>
          <w:numId w:val="1"/>
        </w:numPr>
        <w:ind w:left="432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15-0-2</w:t>
      </w:r>
    </w:p>
    <w:p w:rsidR="00000000" w:rsidDel="00000000" w:rsidP="00000000" w:rsidRDefault="00000000" w:rsidRPr="00000000" w14:paraId="00000065">
      <w:pPr>
        <w:widowControl w:val="0"/>
        <w:ind w:left="0" w:firstLine="0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IV Parks &amp; Rec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69">
      <w:pPr>
        <w:widowControl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Requesting</w:t>
      </w:r>
      <w:r w:rsidDel="00000000" w:rsidR="00000000" w:rsidRPr="00000000">
        <w:rPr>
          <w:rtl w:val="0"/>
        </w:rPr>
        <w:t xml:space="preserve">: RESCHEDULED</w:t>
      </w:r>
    </w:p>
    <w:p w:rsidR="00000000" w:rsidDel="00000000" w:rsidP="00000000" w:rsidRDefault="00000000" w:rsidRPr="00000000" w14:paraId="0000006A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</w:t>
      </w:r>
    </w:p>
    <w:p w:rsidR="00000000" w:rsidDel="00000000" w:rsidP="00000000" w:rsidRDefault="00000000" w:rsidRPr="00000000" w14:paraId="0000006B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</w:t>
      </w:r>
    </w:p>
    <w:p w:rsidR="00000000" w:rsidDel="00000000" w:rsidP="00000000" w:rsidRDefault="00000000" w:rsidRPr="00000000" w14:paraId="0000006C">
      <w:pPr>
        <w:widowControl w:val="0"/>
        <w:numPr>
          <w:ilvl w:val="4"/>
          <w:numId w:val="1"/>
        </w:numPr>
        <w:ind w:left="360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Cotillion Dance Club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71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Requesting:  Total of $1400 - $1200 for Hotel (16 people), $200 4 cars (mileage) or $680.40 if AS allows reallocation</w:t>
      </w:r>
    </w:p>
    <w:p w:rsidR="00000000" w:rsidDel="00000000" w:rsidP="00000000" w:rsidRDefault="00000000" w:rsidRPr="00000000" w14:paraId="00000072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$1400 with stipulation that any AS previous funding is approved, then only $680.40 will be funded</w:t>
      </w:r>
    </w:p>
    <w:p w:rsidR="00000000" w:rsidDel="00000000" w:rsidP="00000000" w:rsidRDefault="00000000" w:rsidRPr="00000000" w14:paraId="00000073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Nonato/Kim</w:t>
      </w:r>
    </w:p>
    <w:p w:rsidR="00000000" w:rsidDel="00000000" w:rsidP="00000000" w:rsidRDefault="00000000" w:rsidRPr="00000000" w14:paraId="00000074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Action:motion passes by hand vote</w:t>
      </w:r>
    </w:p>
    <w:p w:rsidR="00000000" w:rsidDel="00000000" w:rsidP="00000000" w:rsidRDefault="00000000" w:rsidRPr="00000000" w14:paraId="00000075">
      <w:pPr>
        <w:widowControl w:val="0"/>
        <w:numPr>
          <w:ilvl w:val="5"/>
          <w:numId w:val="1"/>
        </w:numPr>
        <w:ind w:left="432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15-0-2</w:t>
      </w:r>
    </w:p>
    <w:p w:rsidR="00000000" w:rsidDel="00000000" w:rsidP="00000000" w:rsidRDefault="00000000" w:rsidRPr="00000000" w14:paraId="00000076">
      <w:pPr>
        <w:widowControl w:val="0"/>
        <w:ind w:left="0" w:firstLine="0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Tri Delta</w:t>
      </w:r>
    </w:p>
    <w:p w:rsidR="00000000" w:rsidDel="00000000" w:rsidP="00000000" w:rsidRDefault="00000000" w:rsidRPr="00000000" w14:paraId="00000078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7A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Requesting: $500 for Delta Dogs event (hot dogs, condiments, buns - vegan/vegetarian options)</w:t>
      </w:r>
    </w:p>
    <w:p w:rsidR="00000000" w:rsidDel="00000000" w:rsidP="00000000" w:rsidRDefault="00000000" w:rsidRPr="00000000" w14:paraId="0000007B">
      <w:pPr>
        <w:widowControl w:val="0"/>
        <w:numPr>
          <w:ilvl w:val="4"/>
          <w:numId w:val="1"/>
        </w:numPr>
        <w:ind w:left="36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fully fund $500 for Delta Dogs event</w:t>
      </w:r>
    </w:p>
    <w:p w:rsidR="00000000" w:rsidDel="00000000" w:rsidP="00000000" w:rsidRDefault="00000000" w:rsidRPr="00000000" w14:paraId="0000007C">
      <w:pPr>
        <w:widowControl w:val="0"/>
        <w:numPr>
          <w:ilvl w:val="4"/>
          <w:numId w:val="1"/>
        </w:numPr>
        <w:ind w:left="360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Motion/Second: Kim/King</w:t>
      </w:r>
    </w:p>
    <w:p w:rsidR="00000000" w:rsidDel="00000000" w:rsidP="00000000" w:rsidRDefault="00000000" w:rsidRPr="00000000" w14:paraId="0000007D">
      <w:pPr>
        <w:widowControl w:val="0"/>
        <w:numPr>
          <w:ilvl w:val="4"/>
          <w:numId w:val="1"/>
        </w:numPr>
        <w:ind w:left="360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Action: motion passes by hand vote</w:t>
      </w:r>
    </w:p>
    <w:p w:rsidR="00000000" w:rsidDel="00000000" w:rsidP="00000000" w:rsidRDefault="00000000" w:rsidRPr="00000000" w14:paraId="0000007E">
      <w:pPr>
        <w:widowControl w:val="0"/>
        <w:numPr>
          <w:ilvl w:val="5"/>
          <w:numId w:val="1"/>
        </w:numPr>
        <w:ind w:left="432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16-0-1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Public Relations (Claire &amp; Ricky) - $1500 for volunteer week fanny packs.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$1500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c9daf8" w:val="clear"/>
          <w:vertAlign w:val="baseline"/>
        </w:rPr>
      </w:pPr>
      <w:r w:rsidDel="00000000" w:rsidR="00000000" w:rsidRPr="00000000">
        <w:rPr>
          <w:shd w:fill="c9daf8" w:val="clear"/>
          <w:rtl w:val="0"/>
        </w:rPr>
        <w:t xml:space="preserve">Motion/Second: Kim/Nonato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Alternative Breaks (Ambar &amp; Shivani) - $20,000 for Spring Break Alternative Break - flights, CCI fee, van rental, airport baggage, food/snacks for group of 13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Motion to fully fund $20,000 for Alt. Break event</w:t>
      </w:r>
    </w:p>
    <w:p w:rsidR="00000000" w:rsidDel="00000000" w:rsidP="00000000" w:rsidRDefault="00000000" w:rsidRPr="00000000" w14:paraId="00000088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Motion/Second: King/Lee</w:t>
      </w:r>
    </w:p>
    <w:p w:rsidR="00000000" w:rsidDel="00000000" w:rsidP="00000000" w:rsidRDefault="00000000" w:rsidRPr="00000000" w14:paraId="00000089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2"/>
        </w:numPr>
        <w:ind w:left="144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Alt. Break Social - $300 for food</w:t>
      </w:r>
    </w:p>
    <w:p w:rsidR="00000000" w:rsidDel="00000000" w:rsidP="00000000" w:rsidRDefault="00000000" w:rsidRPr="00000000" w14:paraId="0000008B">
      <w:pPr>
        <w:widowControl w:val="0"/>
        <w:numPr>
          <w:ilvl w:val="2"/>
          <w:numId w:val="2"/>
        </w:numPr>
        <w:ind w:left="216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Motion to fully fund $300 for food</w:t>
      </w:r>
    </w:p>
    <w:p w:rsidR="00000000" w:rsidDel="00000000" w:rsidP="00000000" w:rsidRDefault="00000000" w:rsidRPr="00000000" w14:paraId="0000008C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 Lee/Kim</w:t>
      </w:r>
    </w:p>
    <w:p w:rsidR="00000000" w:rsidDel="00000000" w:rsidP="00000000" w:rsidRDefault="00000000" w:rsidRPr="00000000" w14:paraId="0000008D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2"/>
        </w:numPr>
        <w:ind w:left="144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Special Projects Coordinator: $1300 for jackets</w:t>
      </w:r>
    </w:p>
    <w:p w:rsidR="00000000" w:rsidDel="00000000" w:rsidP="00000000" w:rsidRDefault="00000000" w:rsidRPr="00000000" w14:paraId="0000008F">
      <w:pPr>
        <w:widowControl w:val="0"/>
        <w:numPr>
          <w:ilvl w:val="2"/>
          <w:numId w:val="2"/>
        </w:numPr>
        <w:ind w:left="216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Motion to fully fund $1300 for leaderboard jackets</w:t>
      </w:r>
    </w:p>
    <w:p w:rsidR="00000000" w:rsidDel="00000000" w:rsidP="00000000" w:rsidRDefault="00000000" w:rsidRPr="00000000" w14:paraId="00000090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Motion/Second: Najera/Wu</w:t>
      </w:r>
    </w:p>
    <w:p w:rsidR="00000000" w:rsidDel="00000000" w:rsidP="00000000" w:rsidRDefault="00000000" w:rsidRPr="00000000" w14:paraId="00000091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92">
      <w:pPr>
        <w:widowControl w:val="0"/>
        <w:numPr>
          <w:ilvl w:val="1"/>
          <w:numId w:val="2"/>
        </w:numPr>
        <w:ind w:left="144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Special Projects Coordinator: $500 for scantrons, blue books, etc for </w:t>
      </w:r>
    </w:p>
    <w:p w:rsidR="00000000" w:rsidDel="00000000" w:rsidP="00000000" w:rsidRDefault="00000000" w:rsidRPr="00000000" w14:paraId="00000093">
      <w:pPr>
        <w:widowControl w:val="0"/>
        <w:numPr>
          <w:ilvl w:val="2"/>
          <w:numId w:val="2"/>
        </w:numPr>
        <w:ind w:left="216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Motion to fully fund $500 for ‘You Matter’ Supplies</w:t>
      </w:r>
    </w:p>
    <w:p w:rsidR="00000000" w:rsidDel="00000000" w:rsidP="00000000" w:rsidRDefault="00000000" w:rsidRPr="00000000" w14:paraId="00000094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Motion/Second: Matsumoto/Mcmanamon</w:t>
      </w:r>
    </w:p>
    <w:p w:rsidR="00000000" w:rsidDel="00000000" w:rsidP="00000000" w:rsidRDefault="00000000" w:rsidRPr="00000000" w14:paraId="00000095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96">
      <w:pPr>
        <w:widowControl w:val="0"/>
        <w:numPr>
          <w:ilvl w:val="1"/>
          <w:numId w:val="2"/>
        </w:numPr>
        <w:ind w:left="144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Historian: $200 scrap paper for the tree</w:t>
      </w:r>
    </w:p>
    <w:p w:rsidR="00000000" w:rsidDel="00000000" w:rsidP="00000000" w:rsidRDefault="00000000" w:rsidRPr="00000000" w14:paraId="00000097">
      <w:pPr>
        <w:widowControl w:val="0"/>
        <w:numPr>
          <w:ilvl w:val="2"/>
          <w:numId w:val="2"/>
        </w:numPr>
        <w:ind w:left="216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Motion to fully fund $200 for scrap book and paper to remodel the tree</w:t>
      </w:r>
    </w:p>
    <w:p w:rsidR="00000000" w:rsidDel="00000000" w:rsidP="00000000" w:rsidRDefault="00000000" w:rsidRPr="00000000" w14:paraId="00000098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Motion/Second:Gonzalez/Wu</w:t>
      </w:r>
    </w:p>
    <w:p w:rsidR="00000000" w:rsidDel="00000000" w:rsidP="00000000" w:rsidRDefault="00000000" w:rsidRPr="00000000" w14:paraId="00000099">
      <w:pPr>
        <w:widowControl w:val="0"/>
        <w:numPr>
          <w:ilvl w:val="3"/>
          <w:numId w:val="2"/>
        </w:numPr>
        <w:ind w:left="288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widowControl w:val="0"/>
        <w:ind w:left="0" w:firstLine="0"/>
        <w:rPr>
          <w:b w:val="1"/>
          <w:color w:val="3d85c6"/>
        </w:rPr>
      </w:pPr>
      <w:r w:rsidDel="00000000" w:rsidR="00000000" w:rsidRPr="00000000">
        <w:rPr>
          <w:rtl w:val="0"/>
        </w:rPr>
        <w:t xml:space="preserve">  2.   </w:t>
      </w: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Allina M.: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Ruth G.: office hours are from 8:30-12:15 M-F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1. </w:t>
      </w:r>
      <w:r w:rsidDel="00000000" w:rsidR="00000000" w:rsidRPr="00000000">
        <w:rPr>
          <w:b w:val="1"/>
          <w:color w:val="3d85c6"/>
          <w:rtl w:val="0"/>
        </w:rPr>
        <w:t xml:space="preserve">Co-Chair Updates (Steven King &amp; Christian Larson)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One on one sign up this week- doing them with volunteer week groups</w:t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2. Board Updates</w:t>
      </w:r>
    </w:p>
    <w:p w:rsidR="00000000" w:rsidDel="00000000" w:rsidP="00000000" w:rsidRDefault="00000000" w:rsidRPr="00000000" w14:paraId="000000A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Secretary/Webmaster: John Balbuena</w:t>
      </w:r>
    </w:p>
    <w:p w:rsidR="00000000" w:rsidDel="00000000" w:rsidP="00000000" w:rsidRDefault="00000000" w:rsidRPr="00000000" w14:paraId="000000A4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FLP Co-Coordinator: Johanna Najera/Colin Wu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Alternative Breaks Co-Coordinator: Ambar Gonzalez/Shivani Shah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Animal Coordinator: Katarina Petrisch</w:t>
      </w:r>
    </w:p>
    <w:p w:rsidR="00000000" w:rsidDel="00000000" w:rsidP="00000000" w:rsidRDefault="00000000" w:rsidRPr="00000000" w14:paraId="000000AA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Childcare Director: Claudia Okuniewski</w:t>
      </w:r>
    </w:p>
    <w:p w:rsidR="00000000" w:rsidDel="00000000" w:rsidP="00000000" w:rsidRDefault="00000000" w:rsidRPr="00000000" w14:paraId="000000AC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Community Outreach Coordinator: Kellie Mcmanamon</w:t>
      </w:r>
    </w:p>
    <w:p w:rsidR="00000000" w:rsidDel="00000000" w:rsidP="00000000" w:rsidRDefault="00000000" w:rsidRPr="00000000" w14:paraId="000000AE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Environmental coordinator: Oscar Ramos</w:t>
      </w:r>
    </w:p>
    <w:p w:rsidR="00000000" w:rsidDel="00000000" w:rsidP="00000000" w:rsidRDefault="00000000" w:rsidRPr="00000000" w14:paraId="000000B0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Historian: Siena Matsumoto</w:t>
      </w:r>
    </w:p>
    <w:p w:rsidR="00000000" w:rsidDel="00000000" w:rsidP="00000000" w:rsidRDefault="00000000" w:rsidRPr="00000000" w14:paraId="000000B2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Hunger/Houseless Co-Coordinator: Katie Lydon/Andrea Nonato</w:t>
      </w:r>
    </w:p>
    <w:p w:rsidR="00000000" w:rsidDel="00000000" w:rsidP="00000000" w:rsidRDefault="00000000" w:rsidRPr="00000000" w14:paraId="000000B4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Public Relations Co-Coordinator: Ricky Nguyen/Claire Bolton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Senior Citizen Coordinator: Raphael King</w:t>
      </w:r>
    </w:p>
    <w:p w:rsidR="00000000" w:rsidDel="00000000" w:rsidP="00000000" w:rsidRDefault="00000000" w:rsidRPr="00000000" w14:paraId="000000B8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Social Chair: Kyla Gelev</w:t>
      </w:r>
    </w:p>
    <w:p w:rsidR="00000000" w:rsidDel="00000000" w:rsidP="00000000" w:rsidRDefault="00000000" w:rsidRPr="00000000" w14:paraId="000000BA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 Projects Coordinator: Joanna Kim</w:t>
      </w:r>
    </w:p>
    <w:p w:rsidR="00000000" w:rsidDel="00000000" w:rsidP="00000000" w:rsidRDefault="00000000" w:rsidRPr="00000000" w14:paraId="000000B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Treasurer: Edwin Ballesteros</w:t>
      </w:r>
    </w:p>
    <w:p w:rsidR="00000000" w:rsidDel="00000000" w:rsidP="00000000" w:rsidRDefault="00000000" w:rsidRPr="00000000" w14:paraId="000000BE">
      <w:pPr>
        <w:widowControl w:val="0"/>
        <w:ind w:left="21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CLOP</w:t>
      </w:r>
    </w:p>
    <w:p w:rsidR="00000000" w:rsidDel="00000000" w:rsidP="00000000" w:rsidRDefault="00000000" w:rsidRPr="00000000" w14:paraId="000000BF">
      <w:pPr>
        <w:widowControl w:val="0"/>
        <w:ind w:left="2160" w:firstLine="0"/>
        <w:rPr/>
      </w:pPr>
      <w:r w:rsidDel="00000000" w:rsidR="00000000" w:rsidRPr="00000000">
        <w:rPr>
          <w:b w:val="1"/>
          <w:rtl w:val="0"/>
        </w:rPr>
        <w:t xml:space="preserve">Funding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numPr>
          <w:ilvl w:val="4"/>
          <w:numId w:val="2"/>
        </w:numPr>
        <w:ind w:left="3600" w:hanging="360"/>
        <w:rPr>
          <w:b w:val="1"/>
        </w:rPr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numPr>
          <w:ilvl w:val="4"/>
          <w:numId w:val="2"/>
        </w:numPr>
        <w:ind w:left="3600" w:hanging="360"/>
        <w:rPr>
          <w:b w:val="1"/>
        </w:rPr>
      </w:pPr>
      <w:r w:rsidDel="00000000" w:rsidR="00000000" w:rsidRPr="00000000">
        <w:rPr>
          <w:rtl w:val="0"/>
        </w:rPr>
        <w:t xml:space="preserve">Requesting: CLOP Outreach</w:t>
      </w:r>
    </w:p>
    <w:p w:rsidR="00000000" w:rsidDel="00000000" w:rsidP="00000000" w:rsidRDefault="00000000" w:rsidRPr="00000000" w14:paraId="000000C2">
      <w:pPr>
        <w:widowControl w:val="0"/>
        <w:numPr>
          <w:ilvl w:val="4"/>
          <w:numId w:val="2"/>
        </w:numPr>
        <w:ind w:left="3600" w:hanging="360"/>
        <w:rPr>
          <w:b w:val="1"/>
        </w:rPr>
      </w:pPr>
      <w:r w:rsidDel="00000000" w:rsidR="00000000" w:rsidRPr="00000000">
        <w:rPr>
          <w:rtl w:val="0"/>
        </w:rPr>
        <w:t xml:space="preserve"> $2567 for CLOP Outreach w/ caveat that they cannot be retroactively funded</w:t>
      </w:r>
    </w:p>
    <w:p w:rsidR="00000000" w:rsidDel="00000000" w:rsidP="00000000" w:rsidRDefault="00000000" w:rsidRPr="00000000" w14:paraId="000000C3">
      <w:pPr>
        <w:widowControl w:val="0"/>
        <w:numPr>
          <w:ilvl w:val="5"/>
          <w:numId w:val="2"/>
        </w:numPr>
        <w:ind w:left="4320" w:hanging="360"/>
      </w:pPr>
      <w:r w:rsidDel="00000000" w:rsidR="00000000" w:rsidRPr="00000000">
        <w:rPr>
          <w:b w:val="1"/>
          <w:rtl w:val="0"/>
        </w:rPr>
        <w:t xml:space="preserve">Motion to  fully fund CLOP for $2567 </w:t>
      </w:r>
    </w:p>
    <w:p w:rsidR="00000000" w:rsidDel="00000000" w:rsidP="00000000" w:rsidRDefault="00000000" w:rsidRPr="00000000" w14:paraId="000000C4">
      <w:pPr>
        <w:widowControl w:val="0"/>
        <w:numPr>
          <w:ilvl w:val="5"/>
          <w:numId w:val="2"/>
        </w:numPr>
        <w:ind w:left="4320" w:hanging="360"/>
      </w:pPr>
      <w:r w:rsidDel="00000000" w:rsidR="00000000" w:rsidRPr="00000000">
        <w:rPr>
          <w:shd w:fill="c9daf8" w:val="clear"/>
          <w:rtl w:val="0"/>
        </w:rPr>
        <w:t xml:space="preserve">Motion/Second: Ballesteros/Kim</w:t>
      </w:r>
    </w:p>
    <w:p w:rsidR="00000000" w:rsidDel="00000000" w:rsidP="00000000" w:rsidRDefault="00000000" w:rsidRPr="00000000" w14:paraId="000000C5">
      <w:pPr>
        <w:widowControl w:val="0"/>
        <w:numPr>
          <w:ilvl w:val="5"/>
          <w:numId w:val="2"/>
        </w:numPr>
        <w:ind w:left="432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hand vote</w:t>
      </w:r>
    </w:p>
    <w:p w:rsidR="00000000" w:rsidDel="00000000" w:rsidP="00000000" w:rsidRDefault="00000000" w:rsidRPr="00000000" w14:paraId="000000C6">
      <w:pPr>
        <w:widowControl w:val="0"/>
        <w:numPr>
          <w:ilvl w:val="6"/>
          <w:numId w:val="2"/>
        </w:numPr>
        <w:ind w:left="504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8-6-3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Youth Outreach: Megan Lee</w:t>
      </w:r>
    </w:p>
    <w:p w:rsidR="00000000" w:rsidDel="00000000" w:rsidP="00000000" w:rsidRDefault="00000000" w:rsidRPr="00000000" w14:paraId="000000C9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CAB Student Staff</w:t>
      </w:r>
    </w:p>
    <w:p w:rsidR="00000000" w:rsidDel="00000000" w:rsidP="00000000" w:rsidRDefault="00000000" w:rsidRPr="00000000" w14:paraId="000000CB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b w:val="1"/>
          <w:rtl w:val="0"/>
        </w:rPr>
        <w:t xml:space="preserve">Motion to Adjourn the Meeting at 9:04PM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Kim/Balbuena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sectPr>
      <w:footerReference r:id="rId1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0BxrxfQKun3wFM3VYbVZ2cVA1TE9jcWFtM2F1dE5LQ2cydXpB/view?usp=sharing" TargetMode="External"/><Relationship Id="rId10" Type="http://schemas.openxmlformats.org/officeDocument/2006/relationships/hyperlink" Target="https://drive.google.com/file/d/0BxrxfQKun3wFcjJPWUtMekhUM1R5OG5kUTl3RzdkQUwtV0c0/view?usp=sharing" TargetMode="External"/><Relationship Id="rId13" Type="http://schemas.openxmlformats.org/officeDocument/2006/relationships/hyperlink" Target="https://docs.google.com/document/d/1WGdPEWgr37FZuAWIanAmRTuZo5Hfc1Jf8TctU8HP3Og/edit?usp=sharing" TargetMode="External"/><Relationship Id="rId12" Type="http://schemas.openxmlformats.org/officeDocument/2006/relationships/hyperlink" Target="https://drive.google.com/file/d/0BxrxfQKun3wFYmxhYnB1U0ptVkl4OHZIR19yejNhVUYwX05n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8j2sDC4L5mrEWmFvqEPg2GzeTofWfBgKl0F02oONuU0/edit?usp=sharing" TargetMode="External"/><Relationship Id="rId15" Type="http://schemas.openxmlformats.org/officeDocument/2006/relationships/hyperlink" Target="https://drive.google.com/file/d/0BxrxfQKun3wFd2ZSTHRsbzd6d3h6OFhLZjd5bVQ1QS1Hc0RB/view?usp=sharing" TargetMode="External"/><Relationship Id="rId14" Type="http://schemas.openxmlformats.org/officeDocument/2006/relationships/hyperlink" Target="https://docs.google.com/document/d/1vqYO6yPWw-DY1JVp5KmwOoEg23ettuaYz9sOW7_2AtY/edit?usp=sharing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ocs.google.com/document/d/1t6P6iXly-X8KfAu5W8qVJgeCJHdq6zyK63MmURiRpbY/edit?usp=sharing" TargetMode="External"/><Relationship Id="rId8" Type="http://schemas.openxmlformats.org/officeDocument/2006/relationships/hyperlink" Target="https://docs.google.com/document/d/1qkaSjhoI9-WEoTtJR7cl9T2W66T_Ts8M-QNf-OZIEM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