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10-28-13, 6:00pm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A32318">
        <w:rPr>
          <w:rFonts w:ascii="Arial" w:hAnsi="Arial" w:cs="Arial"/>
          <w:color w:val="000000"/>
          <w:sz w:val="20"/>
          <w:szCs w:val="20"/>
          <w:u w:val="single"/>
          <w:shd w:val="clear" w:color="auto" w:fill="DBE5F1"/>
        </w:rPr>
        <w:t>6:13pm by Perez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A. MEETING BUSINESS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A-1.</w:t>
      </w:r>
      <w:r w:rsidRPr="00A32318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50"/>
        <w:gridCol w:w="1492"/>
        <w:gridCol w:w="2150"/>
      </w:tblGrid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Danielle Gruenberg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Cat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absent (excused)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Amir Soltani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3231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3231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20"/>
                <w:szCs w:val="20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>X</w:t>
            </w:r>
          </w:p>
        </w:tc>
      </w:tr>
    </w:tbl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B. Action Items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a.</w:t>
      </w:r>
      <w:r w:rsidRPr="00A32318">
        <w:rPr>
          <w:rFonts w:ascii="Arial" w:hAnsi="Arial" w:cs="Arial"/>
          <w:color w:val="000000"/>
          <w:sz w:val="20"/>
          <w:szCs w:val="20"/>
          <w:u w:val="single"/>
        </w:rPr>
        <w:t xml:space="preserve">  </w:t>
      </w: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VOX California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-Interviewed by Megan and Devin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>- collaboration between undergrad and graduate students that reach out to high schoolers and promote language research in their lives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-100 high school students come to UCSB to see college, then present research in May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 Free event (though suggested to undergrads by teaching faculty)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 OSL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>- Requesting: $5,000.00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ab/>
        <w:t>$1815.72 for food (SKILLS day)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ab/>
        <w:t>$1080 for Tshirts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$1620 for UCSB day food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$484.28 for supplies and materials</w:t>
      </w:r>
    </w:p>
    <w:p w:rsidR="00A32318" w:rsidRDefault="00A32318" w:rsidP="00A32318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Granted $3,000 in Fall 2011: $1000 for video cameras, $490 for audio recorders, $600 for t-shirts, $385 for Ucen Breakfast Catering, $400 for bus transportation, $80 for name tag/holders, and $45 for miscellaneous copying.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-stay local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-students can earn college credit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-10 undergrad mentors; hoping for 30 mentors, 20 student interns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-Julie: what do they prefer?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parking permits, bus transfers, dining meals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David: What students are recruited?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sociology, linguistics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were they on time?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2318">
        <w:rPr>
          <w:rFonts w:ascii="Arial" w:hAnsi="Arial" w:cs="Arial"/>
          <w:sz w:val="20"/>
          <w:szCs w:val="20"/>
        </w:rPr>
        <w:t>- yes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pens &amp; folders ($300), journals ($150), misc. copying($45): can be cut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Danielle hesitant about folders &amp; pens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Kristy: hesitant about copies; they could get them for cheap/free through school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32318">
        <w:rPr>
          <w:rFonts w:ascii="Arial" w:hAnsi="Arial" w:cs="Arial"/>
          <w:sz w:val="20"/>
          <w:szCs w:val="20"/>
        </w:rPr>
        <w:t>UCSB Day:</w:t>
      </w:r>
    </w:p>
    <w:p w:rsidR="00A32318" w:rsidRPr="00A32318" w:rsidRDefault="00A32318" w:rsidP="00A323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encourage kids to go to college</w:t>
      </w:r>
    </w:p>
    <w:p w:rsidR="00A32318" w:rsidRPr="00A32318" w:rsidRDefault="00A32318" w:rsidP="00A323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Skills day: focused on teaching linguistics, doing research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On T-shirts: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-they choose words they learned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-students help make shirts, individualized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-vocabulary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Food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Devin recommends funding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Questions: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If we can only give partial funding, what items are most important?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Say pens, journals, folders not as important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Danielle: Is UCSB Day new? What is it exactly?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High school students come see what college is like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What is the purpose of the T-shirts?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to show pride in their research. Tshirts contain vocab words from students’ research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How many UCSB students are there volunteering?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about 30 mentors, 100 UCSB people in total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Perez / Haynes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$1080.00 for T-shirts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Gruenberg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8-0-0,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MOTION/SECOND: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 Zhou/ Gruenberg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food for UCSB day($1620) and SKILLS day ($1815.72) for a total of $3435.72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Call to Question: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Ostiller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ACTION: Vote: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8-0-0, 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 passes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MOTION/SECOND: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 Soltani/Muldoon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supplies &amp; materials (AMENDED) Motion to fund $300 for pens and folders, $150 for journals for a total of $450 for supplies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Call to Question: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Haynes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ACTION: Vote: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5-3-0, 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 passes on basis of rounding.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 total of $4,965.72 allocated from AS Account #321 towards VOX California, after receipts and invoices have been turned in. All funds must be spent by June 6th, 2014. Receipts turned in by December 14th, 2014. 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Additional approval required: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C. Internal Business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-snack list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Minor grants due Friday, 5pm.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ADJOURNMENT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ADJOURN: Perez at 6:53pm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BE7B01" w:rsidRDefault="00BE7B01"/>
    <w:sectPr w:rsidR="00BE7B01" w:rsidSect="00953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50"/>
    <w:multiLevelType w:val="hybridMultilevel"/>
    <w:tmpl w:val="44F6E59E"/>
    <w:lvl w:ilvl="0" w:tplc="FD3ED37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>
    <w:useFELayout/>
  </w:compat>
  <w:rsids>
    <w:rsidRoot w:val="00A32318"/>
    <w:rsid w:val="006B5F4C"/>
    <w:rsid w:val="00953FC4"/>
    <w:rsid w:val="00A32318"/>
    <w:rsid w:val="00B038DC"/>
    <w:rsid w:val="00BE7B01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2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3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A323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3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A3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Macintosh Word</Application>
  <DocSecurity>0</DocSecurity>
  <Lines>23</Lines>
  <Paragraphs>5</Paragraphs>
  <ScaleCrop>false</ScaleCrop>
  <Company>Cat Langen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Front Desk</cp:lastModifiedBy>
  <cp:revision>2</cp:revision>
  <dcterms:created xsi:type="dcterms:W3CDTF">2013-11-07T20:11:00Z</dcterms:created>
  <dcterms:modified xsi:type="dcterms:W3CDTF">2013-11-07T20:11:00Z</dcterms:modified>
</cp:coreProperties>
</file>