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mallCaps/>
          <w:noProof/>
          <w:color w:val="000000"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-195580</wp:posOffset>
            </wp:positionV>
            <wp:extent cx="1080135" cy="995680"/>
            <wp:effectExtent l="0" t="0" r="12065" b="0"/>
            <wp:wrapThrough wrapText="bothSides">
              <wp:wrapPolygon edited="0">
                <wp:start x="0" y="0"/>
                <wp:lineTo x="0" y="20939"/>
                <wp:lineTo x="21333" y="20939"/>
                <wp:lineTo x="21333" y="0"/>
                <wp:lineTo x="0" y="0"/>
              </wp:wrapPolygon>
            </wp:wrapThrough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C51">
        <w:rPr>
          <w:rFonts w:ascii="Trebuchet MS" w:hAnsi="Trebuchet MS" w:cs="Times New Roman"/>
          <w:b/>
          <w:bCs/>
          <w:smallCaps/>
          <w:color w:val="000000"/>
          <w:sz w:val="30"/>
          <w:szCs w:val="30"/>
          <w:u w:val="single"/>
        </w:rPr>
        <w:t>CAB Foundation Minutes/Action Summary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Trebuchet MS" w:hAnsi="Trebuchet MS" w:cs="Times New Roman"/>
          <w:color w:val="000000"/>
          <w:sz w:val="23"/>
          <w:szCs w:val="23"/>
        </w:rPr>
        <w:t>Associated Students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Trebuchet MS" w:hAnsi="Trebuchet MS" w:cs="Times New Roman"/>
          <w:color w:val="000000"/>
          <w:sz w:val="20"/>
          <w:szCs w:val="20"/>
        </w:rPr>
        <w:t>1-23-14, 8:00pm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Trebuchet MS" w:hAnsi="Trebuchet MS" w:cs="Times New Roman"/>
          <w:color w:val="000000"/>
          <w:sz w:val="20"/>
          <w:szCs w:val="20"/>
        </w:rPr>
        <w:t>AS COMMUNITY AFFAIRS BOARD OFFICE, UNIVERSITY CENTER 2523  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Trebuchet MS" w:hAnsi="Trebuchet MS" w:cs="Times New Roman"/>
          <w:color w:val="000000"/>
          <w:sz w:val="20"/>
          <w:szCs w:val="20"/>
        </w:rPr>
        <w:t>Minutes/Actions recorded by: Langen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DBE5F1"/>
        </w:rPr>
        <w:t xml:space="preserve">CALL TO ORDER </w:t>
      </w:r>
      <w:r w:rsidRPr="00B27C51">
        <w:rPr>
          <w:rFonts w:ascii="Arial" w:hAnsi="Arial" w:cs="Arial"/>
          <w:color w:val="000000"/>
          <w:sz w:val="20"/>
          <w:szCs w:val="20"/>
          <w:u w:val="single"/>
          <w:shd w:val="clear" w:color="auto" w:fill="DBE5F1"/>
        </w:rPr>
        <w:t>8:01pm by Perez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</w:rPr>
        <w:t>A. MEETING BUSINESS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</w:rPr>
        <w:t>A-1.</w:t>
      </w:r>
      <w:r w:rsidRPr="00B27C51">
        <w:rPr>
          <w:rFonts w:ascii="Times New Roman" w:hAnsi="Times New Roman" w:cs="Times New Roman"/>
          <w:color w:val="000000"/>
          <w:sz w:val="12"/>
          <w:szCs w:val="12"/>
        </w:rPr>
        <w:t xml:space="preserve">        </w:t>
      </w:r>
      <w:r w:rsidRPr="00B27C51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2150"/>
        <w:gridCol w:w="2022"/>
        <w:gridCol w:w="2150"/>
      </w:tblGrid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B27C51" w:rsidRPr="00B27C51" w:rsidRDefault="00B27C51" w:rsidP="00B27C5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absent (excused/not excused)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arrived late (time)</w:t>
            </w:r>
          </w:p>
          <w:p w:rsidR="00B27C51" w:rsidRPr="00B27C51" w:rsidRDefault="00B27C51" w:rsidP="00B27C5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departed early (time)</w:t>
            </w:r>
          </w:p>
          <w:p w:rsidR="00B27C51" w:rsidRPr="00B27C51" w:rsidRDefault="00B27C51" w:rsidP="00B27C5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proxy (full name)</w:t>
            </w:r>
          </w:p>
        </w:tc>
      </w:tr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David Haynes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Kristy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Catalina Langen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Monte-Angel Richardson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Devin Muldoon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Marina 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Megan Ostiller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absent 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Julie Zhu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B27C51">
              <w:rPr>
                <w:rFonts w:ascii="Arial" w:hAnsi="Arial" w:cs="Arial"/>
                <w:color w:val="000000"/>
                <w:sz w:val="17"/>
                <w:szCs w:val="17"/>
                <w:shd w:val="clear" w:color="auto" w:fill="F3F3F3"/>
              </w:rPr>
              <w:t>x</w:t>
            </w:r>
          </w:p>
        </w:tc>
      </w:tr>
      <w:tr w:rsidR="00B27C51" w:rsidRPr="00B27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7C5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7C5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7C5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C51" w:rsidRPr="00B27C51" w:rsidRDefault="00B27C51" w:rsidP="00B27C51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27C51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</w:rPr>
        <w:t>B. Action Items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</w:rPr>
        <w:t>B-1. New Business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a. UCSB Department of Theater and Dance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learning, collaboration, respond to community needs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The Odyssey Project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Los Prietos Boys Camp (LPBC)(same as F4Y)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- 8 teens, 8 UCSB Ugrads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huge budget, receiving funding from many</w:t>
      </w:r>
    </w:p>
    <w:p w:rsidR="00B27C51" w:rsidRPr="00B27C51" w:rsidRDefault="00B27C51" w:rsidP="00EB0608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-training and preparation process includes self-examination, communication skills, and critical thinking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Budget request: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ab/>
        <w:t>$5000- for mentors of the teens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-Megan (via email): likes the connection between faculty, UCSB students, and teens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David: thought program was unique, but only 8 students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budget is unclear, will need clarification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Monte: also concerned with the small amount of students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Volunteers from places other than Theatre and Dance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Monte has a personal interest in student to prisoner pipeline</w:t>
      </w:r>
    </w:p>
    <w:p w:rsidR="00B27C51" w:rsidRPr="00B27C51" w:rsidRDefault="00B27C51" w:rsidP="00EB0608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the mentors might be faculty members, the board feels uneasy about funding stipends for them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Marina: the project itself is positive; agrees budget confusing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Questions: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How many mentors? How many hours do they work?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Who are the mentors?</w:t>
      </w:r>
    </w:p>
    <w:p w:rsidR="00B27C51" w:rsidRPr="00B27C51" w:rsidRDefault="00B27C51" w:rsidP="00EB0608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What would the breakdown of the $5000 be? (‘Hours and Rates’? What do these pertain to?)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How many UCSB students overall? What is their role?</w:t>
      </w:r>
    </w:p>
    <w:p w:rsidR="00B27C51" w:rsidRPr="00B27C51" w:rsidRDefault="00B27C51" w:rsidP="00EB0608">
      <w:pPr>
        <w:ind w:firstLine="720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B27C51">
        <w:rPr>
          <w:rFonts w:ascii="Arial" w:hAnsi="Arial" w:cs="Arial"/>
          <w:color w:val="000000"/>
          <w:sz w:val="23"/>
          <w:szCs w:val="23"/>
        </w:rPr>
        <w:t>- How do they chose the select 8 teens?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Muldoon / Rodriguez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Motion to grant UCSB Theater and Dance an interview.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Langen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7-0-0,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Responsible for Interview: Perez (primary), Haynes (secondary)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b.Goleta Valley Beautiful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urban forest services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environmental education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UCSB student interns: CCBER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- 15-20 (18)interns per term, 40 hours each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$270 (6.75/hr)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Budget request: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$4050- stipend for 15 interns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$251.10- social security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$58.73- medicare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$450 -workers comp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$50 - paycheck processing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$65.17- office supplies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$75- cell phone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Megan (via email): likes the mission of GVB and the potential sustainability, both to the earth and career skills/ goals of the interns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 xml:space="preserve">- Monte: likes this program and the sustainability 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Cat: the board is wary of funding stipends because they are not sustainable and the person might volunteer without the money anyways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Julie: without this money, the program would still exist. Interns would still volunteer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 xml:space="preserve">- David: it might be a disappointment for interns who wanted a stipend. GVB is trying to compensate for lack of state and federal funding 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Cat and Julie: would consider GVB if their budget request was reallocated; concern about the stipends, if they could request for something without stipends we would feel more inclined to grant funds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Questions: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How long is a term?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What is the process of becoming an intern? Who selects?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What is the cell phone for? Who pays the bill?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Zhu / Langen</w:t>
      </w:r>
    </w:p>
    <w:p w:rsidR="00EB0608" w:rsidRDefault="00B27C51" w:rsidP="00B27C51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 xml:space="preserve">Motion to not grant Goleta Valley Beautiful an interview on the basis that stipends are not </w:t>
      </w:r>
    </w:p>
    <w:p w:rsidR="00B27C51" w:rsidRPr="00B27C51" w:rsidRDefault="00EB0608" w:rsidP="00B27C51">
      <w:pPr>
        <w:ind w:firstLine="720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B27C51" w:rsidRPr="00B27C51">
        <w:rPr>
          <w:rFonts w:ascii="Arial" w:hAnsi="Arial" w:cs="Arial"/>
          <w:color w:val="000000"/>
          <w:sz w:val="20"/>
          <w:szCs w:val="20"/>
        </w:rPr>
        <w:t>ustainable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--,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 Richardson/ Muldoon</w:t>
      </w:r>
    </w:p>
    <w:p w:rsidR="00EB0608" w:rsidRDefault="00B27C51" w:rsidP="00B27C51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 xml:space="preserve">Motion to grant Goleta Valley Beautiful an interview with the stipulation that they send us a 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revised budget without stipends.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Rodriguez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7-0-0,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Responsible for Interview: Rodriguez (primary), Ostiller (secondary)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c. Wilderness Youth Project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bring (disadvantaged) children to wilderness for fun, mentoring, education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Budget request: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       </w:t>
      </w:r>
      <w:r w:rsidRPr="00B27C51">
        <w:rPr>
          <w:rFonts w:ascii="Arial" w:hAnsi="Arial" w:cs="Arial"/>
          <w:color w:val="000000"/>
          <w:sz w:val="23"/>
          <w:szCs w:val="23"/>
        </w:rPr>
        <w:tab/>
      </w:r>
      <w:r w:rsidRPr="00B27C51">
        <w:rPr>
          <w:rFonts w:ascii="Arial" w:hAnsi="Arial" w:cs="Arial"/>
          <w:color w:val="000000"/>
          <w:sz w:val="23"/>
          <w:szCs w:val="23"/>
        </w:rPr>
        <w:tab/>
        <w:t>$5000- “program expenses”</w:t>
      </w:r>
    </w:p>
    <w:p w:rsidR="00B27C51" w:rsidRPr="00B27C51" w:rsidRDefault="00B27C51" w:rsidP="00B27C51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Past: requested stipends, requested stipends for UCSB students. Was told to give line item descriptions of funding requests</w:t>
      </w:r>
    </w:p>
    <w:p w:rsidR="00B27C51" w:rsidRPr="00B27C51" w:rsidRDefault="00B27C51" w:rsidP="00B27C51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Megan (via email): really likes the program, but would want to see a more detailed budget request if they were given an interview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Devin: how many UCSB volunteers are involved?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Monte: knows people who have volunteered with them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Julie: likes the group, but doesn’t like their budget request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Devin: will be nice if they could bring a revised specific budget</w:t>
      </w:r>
    </w:p>
    <w:p w:rsidR="00EB0608" w:rsidRDefault="00B27C51" w:rsidP="00B27C51">
      <w:pPr>
        <w:ind w:firstLine="720"/>
        <w:rPr>
          <w:rFonts w:ascii="Arial" w:hAnsi="Arial" w:cs="Arial"/>
          <w:color w:val="000000"/>
          <w:sz w:val="23"/>
          <w:szCs w:val="23"/>
        </w:rPr>
      </w:pPr>
      <w:r w:rsidRPr="00B27C51">
        <w:rPr>
          <w:rFonts w:ascii="Arial" w:hAnsi="Arial" w:cs="Arial"/>
          <w:color w:val="000000"/>
          <w:sz w:val="23"/>
          <w:szCs w:val="23"/>
        </w:rPr>
        <w:t xml:space="preserve">- Julie: it shouldn’t be too hard for them to itemize their request, they’ve done these 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programs for years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Questions: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What exactly do the program expenses go to?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Richardson/ Muldoon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Motion to grant an interview to Wilderness Youth Project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Haynes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7-0-0,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Responsible for Interview: Zhu (primary), Richardson(secondary)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d. International Women’s Festivals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evening reception and award presentation with speakers, discussions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Earl Warren showgrounds, expect 1200-1500 attendees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Budget request: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       </w:t>
      </w:r>
      <w:r w:rsidRPr="00B27C51">
        <w:rPr>
          <w:rFonts w:ascii="Arial" w:hAnsi="Arial" w:cs="Arial"/>
          <w:color w:val="000000"/>
          <w:sz w:val="23"/>
          <w:szCs w:val="23"/>
        </w:rPr>
        <w:tab/>
        <w:t>$3,000- sound system for festival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 xml:space="preserve">- Megan (via email): likes the focus, but questions sustainability </w:t>
      </w:r>
    </w:p>
    <w:p w:rsidR="00B27C51" w:rsidRPr="00B27C51" w:rsidRDefault="00B27C51" w:rsidP="00B27C51">
      <w:pPr>
        <w:ind w:left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Monte: thinks that Earl Warren is too far for most UCSB students to access easily; could inadvertently prevent a lot of UCSB involvement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Questions: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How many UCSB students?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Are they advertising in departments? (Fem studies, Soc, etc.)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 xml:space="preserve">- Purpose of the conference? Any specific themes? Who would be speaking? 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Is the sound system through the showground, or an independent party?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purchasing or renting the speakers?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How is this project sustainable? When would you utilize these in the future? Has the lack of speakers / an outdated sound system been a problem in the past?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What are the awards for?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Haynes/ Langen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Motion to grant International Women’s Festivals an interview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Muldoon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7-0-0,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Responsible for Interview: Langen (primary), Muldoon (secondary)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e. Global Medical Brigades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>- Received funding in Winter 2013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3"/>
          <w:szCs w:val="23"/>
        </w:rPr>
        <w:tab/>
        <w:t>According to CAB Foundation’s limited funding rule, GMB not eligible for a grant until Spring 2014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MOTION/SECOND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Langen/ Muldoon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Motion to not grant Global Medical Brigades an interview on the basis that we do not want to break our limited funding rule.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Call to Question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Richardson</w:t>
      </w:r>
    </w:p>
    <w:p w:rsidR="00B27C51" w:rsidRPr="00B27C51" w:rsidRDefault="00B27C51" w:rsidP="00B27C51">
      <w:pPr>
        <w:ind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ACTION: Vote</w:t>
      </w: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: 7-0-0,</w:t>
      </w:r>
      <w:r w:rsidRPr="00B27C5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MOTION passes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Staff/Advisor Instruction/Request: n/a</w:t>
      </w:r>
    </w:p>
    <w:p w:rsidR="00B27C51" w:rsidRPr="00B27C51" w:rsidRDefault="00B27C51" w:rsidP="00B27C51">
      <w:pPr>
        <w:ind w:left="720" w:firstLine="720"/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 xml:space="preserve">Additional approval required: 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 Internal updates</w:t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color w:val="000000"/>
          <w:sz w:val="20"/>
          <w:szCs w:val="20"/>
        </w:rPr>
        <w:t>Monte wants to set up OrgSync account for CAB Foundation so we can send out mass e-mails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ADJOURNMENT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27C51" w:rsidRPr="00B27C51" w:rsidRDefault="00B27C51" w:rsidP="00B27C51">
      <w:pPr>
        <w:rPr>
          <w:rFonts w:ascii="Times" w:hAnsi="Times" w:cs="Times New Roman"/>
          <w:sz w:val="20"/>
          <w:szCs w:val="20"/>
        </w:rPr>
      </w:pPr>
      <w:r w:rsidRPr="00B27C51">
        <w:rPr>
          <w:rFonts w:ascii="Arial" w:hAnsi="Arial" w:cs="Arial"/>
          <w:i/>
          <w:iCs/>
          <w:color w:val="000000"/>
          <w:sz w:val="20"/>
          <w:szCs w:val="20"/>
        </w:rPr>
        <w:t>ADJOURN: Perez at 9:04pm</w:t>
      </w:r>
    </w:p>
    <w:p w:rsidR="00B27C51" w:rsidRPr="00B27C51" w:rsidRDefault="00B27C51" w:rsidP="00B27C51">
      <w:pPr>
        <w:rPr>
          <w:rFonts w:ascii="Times" w:eastAsia="Times New Roman" w:hAnsi="Times" w:cs="Times New Roman"/>
          <w:sz w:val="20"/>
          <w:szCs w:val="20"/>
        </w:rPr>
      </w:pPr>
      <w:r w:rsidRPr="00B27C51">
        <w:rPr>
          <w:rFonts w:ascii="Times" w:eastAsia="Times New Roman" w:hAnsi="Times" w:cs="Times New Roman"/>
          <w:sz w:val="20"/>
          <w:szCs w:val="20"/>
        </w:rPr>
        <w:br/>
      </w:r>
    </w:p>
    <w:p w:rsidR="00BE7B01" w:rsidRDefault="00BE7B01"/>
    <w:sectPr w:rsidR="00BE7B01" w:rsidSect="00953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20"/>
  <w:characterSpacingControl w:val="doNotCompress"/>
  <w:savePreviewPicture/>
  <w:compat>
    <w:useFELayout/>
  </w:compat>
  <w:rsids>
    <w:rsidRoot w:val="00B27C51"/>
    <w:rsid w:val="000F6ACF"/>
    <w:rsid w:val="00953FC4"/>
    <w:rsid w:val="00A834CC"/>
    <w:rsid w:val="00B27C51"/>
    <w:rsid w:val="00BE7B01"/>
    <w:rsid w:val="00EB0608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B27C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27C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C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27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5636</Characters>
  <Application>Microsoft Macintosh Word</Application>
  <DocSecurity>0</DocSecurity>
  <Lines>46</Lines>
  <Paragraphs>11</Paragraphs>
  <ScaleCrop>false</ScaleCrop>
  <Company>Cat Langen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Langen</dc:creator>
  <cp:keywords/>
  <dc:description/>
  <cp:lastModifiedBy>Front Desk</cp:lastModifiedBy>
  <cp:revision>2</cp:revision>
  <dcterms:created xsi:type="dcterms:W3CDTF">2014-01-28T22:00:00Z</dcterms:created>
  <dcterms:modified xsi:type="dcterms:W3CDTF">2014-01-28T22:00:00Z</dcterms:modified>
</cp:coreProperties>
</file>