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A689B2" w14:textId="77777777" w:rsidR="003C0788" w:rsidRDefault="00890C94">
      <w:pPr>
        <w:widowControl w:val="0"/>
      </w:pPr>
      <w:r>
        <w:rPr>
          <w:rFonts w:ascii="Trebuchet MS" w:eastAsia="Trebuchet MS" w:hAnsi="Trebuchet MS" w:cs="Trebuchet MS"/>
          <w:b/>
          <w:smallCaps/>
          <w:sz w:val="30"/>
          <w:szCs w:val="30"/>
          <w:u w:val="single"/>
        </w:rPr>
        <w:t>CAB Foundation Minutes/Action Summary</w:t>
      </w:r>
      <w:r>
        <w:rPr>
          <w:noProof/>
        </w:rPr>
        <w:drawing>
          <wp:anchor distT="114300" distB="114300" distL="114300" distR="114300" simplePos="0" relativeHeight="251658240" behindDoc="0" locked="0" layoutInCell="0" hidden="0" allowOverlap="1" wp14:anchorId="4674EB8B" wp14:editId="0E7D0D57">
            <wp:simplePos x="0" y="0"/>
            <wp:positionH relativeFrom="margin">
              <wp:posOffset>47625</wp:posOffset>
            </wp:positionH>
            <wp:positionV relativeFrom="paragraph">
              <wp:posOffset>0</wp:posOffset>
            </wp:positionV>
            <wp:extent cx="995363" cy="913391"/>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995363" cy="913391"/>
                    </a:xfrm>
                    <a:prstGeom prst="rect">
                      <a:avLst/>
                    </a:prstGeom>
                    <a:ln/>
                  </pic:spPr>
                </pic:pic>
              </a:graphicData>
            </a:graphic>
          </wp:anchor>
        </w:drawing>
      </w:r>
    </w:p>
    <w:p w14:paraId="7EFD3DF0" w14:textId="77777777" w:rsidR="003C0788" w:rsidRDefault="00890C94">
      <w:pPr>
        <w:widowControl w:val="0"/>
      </w:pPr>
      <w:r>
        <w:rPr>
          <w:rFonts w:ascii="Trebuchet MS" w:eastAsia="Trebuchet MS" w:hAnsi="Trebuchet MS" w:cs="Trebuchet MS"/>
        </w:rPr>
        <w:t>Associated Students</w:t>
      </w:r>
    </w:p>
    <w:p w14:paraId="543E1CF1" w14:textId="77777777" w:rsidR="003C0788" w:rsidRDefault="00890C94">
      <w:pPr>
        <w:widowControl w:val="0"/>
      </w:pPr>
      <w:r>
        <w:rPr>
          <w:rFonts w:ascii="Trebuchet MS" w:eastAsia="Trebuchet MS" w:hAnsi="Trebuchet MS" w:cs="Trebuchet MS"/>
          <w:sz w:val="20"/>
          <w:szCs w:val="20"/>
        </w:rPr>
        <w:t>01-30-17, 6:00 pm</w:t>
      </w:r>
    </w:p>
    <w:p w14:paraId="6DE93405" w14:textId="77777777" w:rsidR="003C0788" w:rsidRDefault="00890C94">
      <w:pPr>
        <w:widowControl w:val="0"/>
      </w:pPr>
      <w:r>
        <w:rPr>
          <w:rFonts w:ascii="Trebuchet MS" w:eastAsia="Trebuchet MS" w:hAnsi="Trebuchet MS" w:cs="Trebuchet MS"/>
          <w:sz w:val="20"/>
          <w:szCs w:val="20"/>
        </w:rPr>
        <w:t xml:space="preserve">AS COMMUNITY AFFAIRS BOARD OFFICE, UNIVERSITY CENTER 2523  </w:t>
      </w:r>
    </w:p>
    <w:p w14:paraId="267DA84B" w14:textId="77777777" w:rsidR="003C0788" w:rsidRDefault="00890C94">
      <w:pPr>
        <w:widowControl w:val="0"/>
      </w:pPr>
      <w:r>
        <w:rPr>
          <w:rFonts w:ascii="Trebuchet MS" w:eastAsia="Trebuchet MS" w:hAnsi="Trebuchet MS" w:cs="Trebuchet MS"/>
          <w:sz w:val="20"/>
          <w:szCs w:val="20"/>
        </w:rPr>
        <w:t>Minutes/Actions recorded by: Raju</w:t>
      </w:r>
    </w:p>
    <w:p w14:paraId="3DADFE1E" w14:textId="77777777" w:rsidR="003C0788" w:rsidRDefault="003C0788">
      <w:pPr>
        <w:widowControl w:val="0"/>
      </w:pPr>
    </w:p>
    <w:p w14:paraId="56FA9991" w14:textId="77777777" w:rsidR="003C0788" w:rsidRDefault="00890C94">
      <w:pPr>
        <w:widowControl w:val="0"/>
      </w:pPr>
      <w:r>
        <w:rPr>
          <w:b/>
          <w:sz w:val="20"/>
          <w:szCs w:val="20"/>
          <w:u w:val="single"/>
          <w:shd w:val="clear" w:color="auto" w:fill="DBE5F1"/>
        </w:rPr>
        <w:t>CALL TO ORDER @ 6:00pm</w:t>
      </w:r>
      <w:r>
        <w:rPr>
          <w:sz w:val="20"/>
          <w:szCs w:val="20"/>
          <w:u w:val="single"/>
          <w:shd w:val="clear" w:color="auto" w:fill="DBE5F1"/>
        </w:rPr>
        <w:t xml:space="preserve"> by Micaela    </w:t>
      </w:r>
    </w:p>
    <w:p w14:paraId="66E23341" w14:textId="77777777" w:rsidR="003C0788" w:rsidRDefault="003C0788">
      <w:pPr>
        <w:widowControl w:val="0"/>
      </w:pPr>
    </w:p>
    <w:p w14:paraId="0ED52DD1" w14:textId="77777777" w:rsidR="003C0788" w:rsidRDefault="003C0788">
      <w:pPr>
        <w:widowControl w:val="0"/>
      </w:pPr>
    </w:p>
    <w:p w14:paraId="234B5F4E" w14:textId="77777777" w:rsidR="003C0788" w:rsidRDefault="00890C94">
      <w:pPr>
        <w:widowControl w:val="0"/>
      </w:pPr>
      <w:r>
        <w:rPr>
          <w:b/>
          <w:sz w:val="20"/>
          <w:szCs w:val="20"/>
        </w:rPr>
        <w:t>A. MEETING BUSINESS</w:t>
      </w:r>
    </w:p>
    <w:p w14:paraId="1D93E58A" w14:textId="77777777" w:rsidR="003C0788" w:rsidRDefault="003C0788">
      <w:pPr>
        <w:widowControl w:val="0"/>
      </w:pPr>
    </w:p>
    <w:p w14:paraId="4DD9AD6F" w14:textId="77777777" w:rsidR="003C0788" w:rsidRDefault="00890C94">
      <w:pPr>
        <w:widowControl w:val="0"/>
      </w:pPr>
      <w:r>
        <w:rPr>
          <w:b/>
          <w:sz w:val="20"/>
          <w:szCs w:val="20"/>
        </w:rPr>
        <w:t>A-1.</w:t>
      </w:r>
      <w:r>
        <w:rPr>
          <w:rFonts w:ascii="Times New Roman" w:eastAsia="Times New Roman" w:hAnsi="Times New Roman" w:cs="Times New Roman"/>
          <w:sz w:val="12"/>
          <w:szCs w:val="12"/>
        </w:rPr>
        <w:t xml:space="preserve">        </w:t>
      </w:r>
      <w:r>
        <w:rPr>
          <w:b/>
          <w:sz w:val="20"/>
          <w:szCs w:val="20"/>
        </w:rPr>
        <w:t>Roll Call</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C0788" w14:paraId="0636A395" w14:textId="77777777">
        <w:tc>
          <w:tcPr>
            <w:tcW w:w="2340" w:type="dxa"/>
            <w:tcMar>
              <w:top w:w="80" w:type="dxa"/>
              <w:left w:w="80" w:type="dxa"/>
              <w:bottom w:w="80" w:type="dxa"/>
              <w:right w:w="80" w:type="dxa"/>
            </w:tcMar>
          </w:tcPr>
          <w:p w14:paraId="32DF4E0C" w14:textId="77777777" w:rsidR="003C0788" w:rsidRDefault="00890C94">
            <w:pPr>
              <w:widowControl w:val="0"/>
              <w:jc w:val="center"/>
            </w:pPr>
            <w:r>
              <w:rPr>
                <w:b/>
                <w:sz w:val="20"/>
                <w:szCs w:val="20"/>
              </w:rPr>
              <w:t>Name</w:t>
            </w:r>
          </w:p>
        </w:tc>
        <w:tc>
          <w:tcPr>
            <w:tcW w:w="2340" w:type="dxa"/>
            <w:tcMar>
              <w:top w:w="80" w:type="dxa"/>
              <w:left w:w="80" w:type="dxa"/>
              <w:bottom w:w="80" w:type="dxa"/>
              <w:right w:w="80" w:type="dxa"/>
            </w:tcMar>
          </w:tcPr>
          <w:p w14:paraId="3BC1EA37" w14:textId="77777777" w:rsidR="003C0788" w:rsidRDefault="00890C94">
            <w:pPr>
              <w:widowControl w:val="0"/>
              <w:jc w:val="center"/>
            </w:pPr>
            <w:r>
              <w:rPr>
                <w:b/>
                <w:sz w:val="20"/>
                <w:szCs w:val="20"/>
              </w:rPr>
              <w:t>Note:</w:t>
            </w:r>
          </w:p>
          <w:p w14:paraId="1943213D" w14:textId="77777777" w:rsidR="003C0788" w:rsidRDefault="00890C94">
            <w:pPr>
              <w:widowControl w:val="0"/>
              <w:jc w:val="center"/>
            </w:pPr>
            <w:r>
              <w:rPr>
                <w:b/>
                <w:sz w:val="14"/>
                <w:szCs w:val="14"/>
              </w:rPr>
              <w:t>absent (excused/not excused)</w:t>
            </w:r>
          </w:p>
          <w:p w14:paraId="3F5EF228" w14:textId="77777777" w:rsidR="003C0788" w:rsidRDefault="00890C94">
            <w:pPr>
              <w:widowControl w:val="0"/>
              <w:jc w:val="center"/>
            </w:pPr>
            <w:r>
              <w:rPr>
                <w:b/>
                <w:sz w:val="14"/>
                <w:szCs w:val="14"/>
              </w:rPr>
              <w:t>arrived late (time)</w:t>
            </w:r>
          </w:p>
          <w:p w14:paraId="387CCFEF" w14:textId="77777777" w:rsidR="003C0788" w:rsidRDefault="00890C94">
            <w:pPr>
              <w:widowControl w:val="0"/>
              <w:jc w:val="center"/>
            </w:pPr>
            <w:r>
              <w:rPr>
                <w:b/>
                <w:sz w:val="14"/>
                <w:szCs w:val="14"/>
              </w:rPr>
              <w:t>departed early (time)</w:t>
            </w:r>
          </w:p>
          <w:p w14:paraId="2741D0C7" w14:textId="77777777" w:rsidR="003C0788" w:rsidRDefault="00890C94">
            <w:pPr>
              <w:widowControl w:val="0"/>
              <w:jc w:val="center"/>
            </w:pPr>
            <w:r>
              <w:rPr>
                <w:b/>
                <w:sz w:val="14"/>
                <w:szCs w:val="14"/>
              </w:rPr>
              <w:t>proxy (full name)</w:t>
            </w:r>
          </w:p>
        </w:tc>
        <w:tc>
          <w:tcPr>
            <w:tcW w:w="2340" w:type="dxa"/>
            <w:tcMar>
              <w:top w:w="80" w:type="dxa"/>
              <w:left w:w="80" w:type="dxa"/>
              <w:bottom w:w="80" w:type="dxa"/>
              <w:right w:w="80" w:type="dxa"/>
            </w:tcMar>
          </w:tcPr>
          <w:p w14:paraId="22F32AAD" w14:textId="77777777" w:rsidR="003C0788" w:rsidRDefault="00890C94">
            <w:pPr>
              <w:widowControl w:val="0"/>
              <w:jc w:val="center"/>
            </w:pPr>
            <w:r>
              <w:rPr>
                <w:b/>
                <w:sz w:val="20"/>
                <w:szCs w:val="20"/>
              </w:rPr>
              <w:t>Name</w:t>
            </w:r>
          </w:p>
        </w:tc>
        <w:tc>
          <w:tcPr>
            <w:tcW w:w="2340" w:type="dxa"/>
            <w:tcMar>
              <w:top w:w="80" w:type="dxa"/>
              <w:left w:w="80" w:type="dxa"/>
              <w:bottom w:w="80" w:type="dxa"/>
              <w:right w:w="80" w:type="dxa"/>
            </w:tcMar>
          </w:tcPr>
          <w:p w14:paraId="65B8F428" w14:textId="77777777" w:rsidR="003C0788" w:rsidRDefault="00890C94">
            <w:pPr>
              <w:widowControl w:val="0"/>
              <w:jc w:val="center"/>
            </w:pPr>
            <w:r>
              <w:rPr>
                <w:b/>
                <w:sz w:val="20"/>
                <w:szCs w:val="20"/>
              </w:rPr>
              <w:t>Note:</w:t>
            </w:r>
          </w:p>
          <w:p w14:paraId="037B7D0C" w14:textId="77777777" w:rsidR="003C0788" w:rsidRDefault="00890C94">
            <w:pPr>
              <w:widowControl w:val="0"/>
              <w:jc w:val="center"/>
            </w:pPr>
            <w:r>
              <w:rPr>
                <w:b/>
                <w:sz w:val="14"/>
                <w:szCs w:val="14"/>
              </w:rPr>
              <w:t>absent (excused/not excused)</w:t>
            </w:r>
          </w:p>
          <w:p w14:paraId="3378F905" w14:textId="77777777" w:rsidR="003C0788" w:rsidRDefault="00890C94">
            <w:pPr>
              <w:widowControl w:val="0"/>
              <w:jc w:val="center"/>
            </w:pPr>
            <w:r>
              <w:rPr>
                <w:b/>
                <w:sz w:val="14"/>
                <w:szCs w:val="14"/>
              </w:rPr>
              <w:t>arrived late (time)</w:t>
            </w:r>
          </w:p>
          <w:p w14:paraId="42F60F7B" w14:textId="77777777" w:rsidR="003C0788" w:rsidRDefault="00890C94">
            <w:pPr>
              <w:widowControl w:val="0"/>
              <w:jc w:val="center"/>
            </w:pPr>
            <w:r>
              <w:rPr>
                <w:b/>
                <w:sz w:val="14"/>
                <w:szCs w:val="14"/>
              </w:rPr>
              <w:t>departed early (time)</w:t>
            </w:r>
          </w:p>
          <w:p w14:paraId="74BCB347" w14:textId="77777777" w:rsidR="003C0788" w:rsidRDefault="00890C94">
            <w:pPr>
              <w:widowControl w:val="0"/>
              <w:jc w:val="center"/>
            </w:pPr>
            <w:r>
              <w:rPr>
                <w:b/>
                <w:sz w:val="14"/>
                <w:szCs w:val="14"/>
              </w:rPr>
              <w:t>proxy (full name)</w:t>
            </w:r>
          </w:p>
        </w:tc>
      </w:tr>
      <w:tr w:rsidR="003C0788" w14:paraId="18E15AFF" w14:textId="77777777">
        <w:tc>
          <w:tcPr>
            <w:tcW w:w="2340" w:type="dxa"/>
            <w:shd w:val="clear" w:color="auto" w:fill="F3F3F3"/>
            <w:tcMar>
              <w:top w:w="80" w:type="dxa"/>
              <w:left w:w="80" w:type="dxa"/>
              <w:bottom w:w="80" w:type="dxa"/>
              <w:right w:w="80" w:type="dxa"/>
            </w:tcMar>
          </w:tcPr>
          <w:p w14:paraId="792E371C" w14:textId="77777777" w:rsidR="003C0788" w:rsidRDefault="00890C94">
            <w:pPr>
              <w:widowControl w:val="0"/>
            </w:pPr>
            <w:r>
              <w:rPr>
                <w:sz w:val="16"/>
                <w:szCs w:val="16"/>
                <w:shd w:val="clear" w:color="auto" w:fill="F3F3F3"/>
              </w:rPr>
              <w:t>Brayan Torres</w:t>
            </w:r>
          </w:p>
        </w:tc>
        <w:tc>
          <w:tcPr>
            <w:tcW w:w="2340" w:type="dxa"/>
            <w:shd w:val="clear" w:color="auto" w:fill="F3F3F3"/>
            <w:tcMar>
              <w:top w:w="80" w:type="dxa"/>
              <w:left w:w="80" w:type="dxa"/>
              <w:bottom w:w="80" w:type="dxa"/>
              <w:right w:w="80" w:type="dxa"/>
            </w:tcMar>
          </w:tcPr>
          <w:p w14:paraId="7D051EE9" w14:textId="77777777" w:rsidR="003C0788" w:rsidRDefault="00890C94">
            <w:pPr>
              <w:widowControl w:val="0"/>
            </w:pPr>
            <w:r>
              <w:rPr>
                <w:sz w:val="16"/>
                <w:szCs w:val="16"/>
                <w:shd w:val="clear" w:color="auto" w:fill="F3F3F3"/>
              </w:rPr>
              <w:t>x</w:t>
            </w:r>
          </w:p>
        </w:tc>
        <w:tc>
          <w:tcPr>
            <w:tcW w:w="2340" w:type="dxa"/>
            <w:shd w:val="clear" w:color="auto" w:fill="F3F3F3"/>
            <w:tcMar>
              <w:top w:w="80" w:type="dxa"/>
              <w:left w:w="80" w:type="dxa"/>
              <w:bottom w:w="80" w:type="dxa"/>
              <w:right w:w="80" w:type="dxa"/>
            </w:tcMar>
          </w:tcPr>
          <w:p w14:paraId="487FC6A8" w14:textId="77777777" w:rsidR="003C0788" w:rsidRDefault="00890C94">
            <w:pPr>
              <w:widowControl w:val="0"/>
            </w:pPr>
            <w:r>
              <w:rPr>
                <w:sz w:val="16"/>
                <w:szCs w:val="16"/>
                <w:shd w:val="clear" w:color="auto" w:fill="F3F3F3"/>
              </w:rPr>
              <w:t>Kajol Raju</w:t>
            </w:r>
          </w:p>
        </w:tc>
        <w:tc>
          <w:tcPr>
            <w:tcW w:w="2340" w:type="dxa"/>
            <w:shd w:val="clear" w:color="auto" w:fill="F3F3F3"/>
            <w:tcMar>
              <w:top w:w="80" w:type="dxa"/>
              <w:left w:w="80" w:type="dxa"/>
              <w:bottom w:w="80" w:type="dxa"/>
              <w:right w:w="80" w:type="dxa"/>
            </w:tcMar>
          </w:tcPr>
          <w:p w14:paraId="68F4F82A" w14:textId="77777777" w:rsidR="003C0788" w:rsidRDefault="00890C94">
            <w:pPr>
              <w:widowControl w:val="0"/>
            </w:pPr>
            <w:r>
              <w:rPr>
                <w:sz w:val="16"/>
                <w:szCs w:val="16"/>
                <w:shd w:val="clear" w:color="auto" w:fill="F3F3F3"/>
              </w:rPr>
              <w:t>x</w:t>
            </w:r>
          </w:p>
        </w:tc>
      </w:tr>
      <w:tr w:rsidR="003C0788" w14:paraId="062028F9" w14:textId="77777777">
        <w:tc>
          <w:tcPr>
            <w:tcW w:w="2340" w:type="dxa"/>
            <w:shd w:val="clear" w:color="auto" w:fill="F3F3F3"/>
            <w:tcMar>
              <w:top w:w="80" w:type="dxa"/>
              <w:left w:w="80" w:type="dxa"/>
              <w:bottom w:w="80" w:type="dxa"/>
              <w:right w:w="80" w:type="dxa"/>
            </w:tcMar>
          </w:tcPr>
          <w:p w14:paraId="186CA628" w14:textId="77777777" w:rsidR="003C0788" w:rsidRDefault="00890C94">
            <w:pPr>
              <w:widowControl w:val="0"/>
            </w:pPr>
            <w:r>
              <w:rPr>
                <w:sz w:val="16"/>
                <w:szCs w:val="16"/>
                <w:shd w:val="clear" w:color="auto" w:fill="F3F3F3"/>
              </w:rPr>
              <w:t>Suhail Kothari</w:t>
            </w:r>
          </w:p>
        </w:tc>
        <w:tc>
          <w:tcPr>
            <w:tcW w:w="2340" w:type="dxa"/>
            <w:shd w:val="clear" w:color="auto" w:fill="F3F3F3"/>
            <w:tcMar>
              <w:top w:w="80" w:type="dxa"/>
              <w:left w:w="80" w:type="dxa"/>
              <w:bottom w:w="80" w:type="dxa"/>
              <w:right w:w="80" w:type="dxa"/>
            </w:tcMar>
          </w:tcPr>
          <w:p w14:paraId="1B2F04E1" w14:textId="77777777" w:rsidR="003C0788" w:rsidRDefault="00890C94">
            <w:pPr>
              <w:widowControl w:val="0"/>
            </w:pPr>
            <w:r>
              <w:rPr>
                <w:sz w:val="16"/>
                <w:szCs w:val="16"/>
                <w:shd w:val="clear" w:color="auto" w:fill="F3F3F3"/>
              </w:rPr>
              <w:t>x</w:t>
            </w:r>
          </w:p>
        </w:tc>
        <w:tc>
          <w:tcPr>
            <w:tcW w:w="2340" w:type="dxa"/>
            <w:shd w:val="clear" w:color="auto" w:fill="F3F3F3"/>
            <w:tcMar>
              <w:top w:w="80" w:type="dxa"/>
              <w:left w:w="80" w:type="dxa"/>
              <w:bottom w:w="80" w:type="dxa"/>
              <w:right w:w="80" w:type="dxa"/>
            </w:tcMar>
          </w:tcPr>
          <w:p w14:paraId="75DAF5FD" w14:textId="77777777" w:rsidR="003C0788" w:rsidRDefault="00890C94">
            <w:pPr>
              <w:widowControl w:val="0"/>
            </w:pPr>
            <w:r>
              <w:rPr>
                <w:sz w:val="16"/>
                <w:szCs w:val="16"/>
                <w:shd w:val="clear" w:color="auto" w:fill="F3F3F3"/>
              </w:rPr>
              <w:t>Micaela Rodriguez</w:t>
            </w:r>
          </w:p>
        </w:tc>
        <w:tc>
          <w:tcPr>
            <w:tcW w:w="2340" w:type="dxa"/>
            <w:shd w:val="clear" w:color="auto" w:fill="F3F3F3"/>
            <w:tcMar>
              <w:top w:w="80" w:type="dxa"/>
              <w:left w:w="80" w:type="dxa"/>
              <w:bottom w:w="80" w:type="dxa"/>
              <w:right w:w="80" w:type="dxa"/>
            </w:tcMar>
          </w:tcPr>
          <w:p w14:paraId="6C1BEB56" w14:textId="77777777" w:rsidR="003C0788" w:rsidRDefault="00890C94">
            <w:pPr>
              <w:widowControl w:val="0"/>
            </w:pPr>
            <w:r>
              <w:rPr>
                <w:sz w:val="16"/>
                <w:szCs w:val="16"/>
                <w:shd w:val="clear" w:color="auto" w:fill="F3F3F3"/>
              </w:rPr>
              <w:t>x</w:t>
            </w:r>
          </w:p>
        </w:tc>
      </w:tr>
      <w:tr w:rsidR="003C0788" w14:paraId="34512BB9" w14:textId="77777777">
        <w:trPr>
          <w:trHeight w:val="360"/>
        </w:trPr>
        <w:tc>
          <w:tcPr>
            <w:tcW w:w="2340" w:type="dxa"/>
            <w:shd w:val="clear" w:color="auto" w:fill="F3F3F3"/>
            <w:tcMar>
              <w:top w:w="80" w:type="dxa"/>
              <w:left w:w="80" w:type="dxa"/>
              <w:bottom w:w="80" w:type="dxa"/>
              <w:right w:w="80" w:type="dxa"/>
            </w:tcMar>
          </w:tcPr>
          <w:p w14:paraId="1AD08D22" w14:textId="77777777" w:rsidR="003C0788" w:rsidRDefault="00890C94">
            <w:pPr>
              <w:widowControl w:val="0"/>
            </w:pPr>
            <w:r>
              <w:rPr>
                <w:sz w:val="16"/>
                <w:szCs w:val="16"/>
                <w:shd w:val="clear" w:color="auto" w:fill="F3F3F3"/>
              </w:rPr>
              <w:t>Sharon Perez</w:t>
            </w:r>
          </w:p>
        </w:tc>
        <w:tc>
          <w:tcPr>
            <w:tcW w:w="2340" w:type="dxa"/>
            <w:shd w:val="clear" w:color="auto" w:fill="F3F3F3"/>
            <w:tcMar>
              <w:top w:w="80" w:type="dxa"/>
              <w:left w:w="80" w:type="dxa"/>
              <w:bottom w:w="80" w:type="dxa"/>
              <w:right w:w="80" w:type="dxa"/>
            </w:tcMar>
          </w:tcPr>
          <w:p w14:paraId="4DC31F6D" w14:textId="77777777" w:rsidR="003C0788" w:rsidRDefault="00890C94">
            <w:pPr>
              <w:widowControl w:val="0"/>
            </w:pPr>
            <w:r>
              <w:rPr>
                <w:sz w:val="16"/>
                <w:szCs w:val="16"/>
                <w:shd w:val="clear" w:color="auto" w:fill="F3F3F3"/>
              </w:rPr>
              <w:t>6:05</w:t>
            </w:r>
          </w:p>
        </w:tc>
        <w:tc>
          <w:tcPr>
            <w:tcW w:w="2340" w:type="dxa"/>
            <w:shd w:val="clear" w:color="auto" w:fill="F3F3F3"/>
            <w:tcMar>
              <w:top w:w="80" w:type="dxa"/>
              <w:left w:w="80" w:type="dxa"/>
              <w:bottom w:w="80" w:type="dxa"/>
              <w:right w:w="80" w:type="dxa"/>
            </w:tcMar>
          </w:tcPr>
          <w:p w14:paraId="51997CC7" w14:textId="77777777" w:rsidR="003C0788" w:rsidRDefault="00890C94">
            <w:pPr>
              <w:widowControl w:val="0"/>
            </w:pPr>
            <w:r>
              <w:rPr>
                <w:sz w:val="16"/>
                <w:szCs w:val="16"/>
                <w:shd w:val="clear" w:color="auto" w:fill="F3F3F3"/>
              </w:rPr>
              <w:t>Jared Matias</w:t>
            </w:r>
          </w:p>
        </w:tc>
        <w:tc>
          <w:tcPr>
            <w:tcW w:w="2340" w:type="dxa"/>
            <w:shd w:val="clear" w:color="auto" w:fill="F3F3F3"/>
            <w:tcMar>
              <w:top w:w="80" w:type="dxa"/>
              <w:left w:w="80" w:type="dxa"/>
              <w:bottom w:w="80" w:type="dxa"/>
              <w:right w:w="80" w:type="dxa"/>
            </w:tcMar>
          </w:tcPr>
          <w:p w14:paraId="0854B284" w14:textId="77777777" w:rsidR="003C0788" w:rsidRDefault="00890C94">
            <w:pPr>
              <w:widowControl w:val="0"/>
            </w:pPr>
            <w:r>
              <w:rPr>
                <w:sz w:val="16"/>
                <w:szCs w:val="16"/>
                <w:shd w:val="clear" w:color="auto" w:fill="F3F3F3"/>
              </w:rPr>
              <w:t>x</w:t>
            </w:r>
          </w:p>
        </w:tc>
      </w:tr>
      <w:tr w:rsidR="003C0788" w14:paraId="044A57FC" w14:textId="77777777">
        <w:tc>
          <w:tcPr>
            <w:tcW w:w="2340" w:type="dxa"/>
            <w:shd w:val="clear" w:color="auto" w:fill="F3F3F3"/>
            <w:tcMar>
              <w:top w:w="80" w:type="dxa"/>
              <w:left w:w="80" w:type="dxa"/>
              <w:bottom w:w="80" w:type="dxa"/>
              <w:right w:w="80" w:type="dxa"/>
            </w:tcMar>
          </w:tcPr>
          <w:p w14:paraId="290733C5" w14:textId="77777777" w:rsidR="003C0788" w:rsidRDefault="00890C94">
            <w:pPr>
              <w:widowControl w:val="0"/>
            </w:pPr>
            <w:r>
              <w:rPr>
                <w:sz w:val="16"/>
                <w:szCs w:val="16"/>
                <w:shd w:val="clear" w:color="auto" w:fill="F3F3F3"/>
              </w:rPr>
              <w:t>Arturo Moreno</w:t>
            </w:r>
          </w:p>
        </w:tc>
        <w:tc>
          <w:tcPr>
            <w:tcW w:w="2340" w:type="dxa"/>
            <w:shd w:val="clear" w:color="auto" w:fill="F3F3F3"/>
            <w:tcMar>
              <w:top w:w="80" w:type="dxa"/>
              <w:left w:w="80" w:type="dxa"/>
              <w:bottom w:w="80" w:type="dxa"/>
              <w:right w:w="80" w:type="dxa"/>
            </w:tcMar>
          </w:tcPr>
          <w:p w14:paraId="1459E50F" w14:textId="77777777" w:rsidR="003C0788" w:rsidRDefault="00890C94">
            <w:pPr>
              <w:widowControl w:val="0"/>
            </w:pPr>
            <w:r>
              <w:rPr>
                <w:sz w:val="16"/>
                <w:szCs w:val="16"/>
                <w:shd w:val="clear" w:color="auto" w:fill="F3F3F3"/>
              </w:rPr>
              <w:t>x</w:t>
            </w:r>
          </w:p>
        </w:tc>
        <w:tc>
          <w:tcPr>
            <w:tcW w:w="2340" w:type="dxa"/>
            <w:shd w:val="clear" w:color="auto" w:fill="F3F3F3"/>
            <w:tcMar>
              <w:top w:w="80" w:type="dxa"/>
              <w:left w:w="80" w:type="dxa"/>
              <w:bottom w:w="80" w:type="dxa"/>
              <w:right w:w="80" w:type="dxa"/>
            </w:tcMar>
          </w:tcPr>
          <w:p w14:paraId="57B537C8" w14:textId="7A935ADA" w:rsidR="003C0788" w:rsidRPr="001057E3" w:rsidRDefault="00890C94" w:rsidP="001057E3">
            <w:pPr>
              <w:rPr>
                <w:rFonts w:ascii="Times New Roman" w:eastAsia="Times New Roman" w:hAnsi="Times New Roman" w:cs="Times New Roman"/>
                <w:color w:val="auto"/>
                <w:sz w:val="24"/>
                <w:szCs w:val="24"/>
              </w:rPr>
            </w:pPr>
            <w:r>
              <w:rPr>
                <w:sz w:val="16"/>
                <w:szCs w:val="16"/>
                <w:shd w:val="clear" w:color="auto" w:fill="F3F3F3"/>
              </w:rPr>
              <w:t>Anneli</w:t>
            </w:r>
            <w:r w:rsidR="0013233F">
              <w:rPr>
                <w:sz w:val="16"/>
                <w:szCs w:val="16"/>
                <w:shd w:val="clear" w:color="auto" w:fill="F3F3F3"/>
              </w:rPr>
              <w:t xml:space="preserve"> </w:t>
            </w:r>
            <w:r w:rsidR="001057E3" w:rsidRPr="001057E3">
              <w:rPr>
                <w:rFonts w:eastAsia="Times New Roman"/>
                <w:sz w:val="16"/>
                <w:szCs w:val="16"/>
                <w:shd w:val="clear" w:color="auto" w:fill="F3F3F3"/>
              </w:rPr>
              <w:t>Olausson</w:t>
            </w:r>
            <w:bookmarkStart w:id="0" w:name="_GoBack"/>
            <w:bookmarkEnd w:id="0"/>
          </w:p>
        </w:tc>
        <w:tc>
          <w:tcPr>
            <w:tcW w:w="2340" w:type="dxa"/>
            <w:shd w:val="clear" w:color="auto" w:fill="F3F3F3"/>
            <w:tcMar>
              <w:top w:w="80" w:type="dxa"/>
              <w:left w:w="80" w:type="dxa"/>
              <w:bottom w:w="80" w:type="dxa"/>
              <w:right w:w="80" w:type="dxa"/>
            </w:tcMar>
          </w:tcPr>
          <w:p w14:paraId="5E29CA7F" w14:textId="77777777" w:rsidR="003C0788" w:rsidRDefault="00890C94">
            <w:pPr>
              <w:widowControl w:val="0"/>
            </w:pPr>
            <w:r>
              <w:rPr>
                <w:sz w:val="16"/>
                <w:szCs w:val="16"/>
                <w:shd w:val="clear" w:color="auto" w:fill="F3F3F3"/>
              </w:rPr>
              <w:t>x</w:t>
            </w:r>
          </w:p>
        </w:tc>
      </w:tr>
    </w:tbl>
    <w:p w14:paraId="331E1CF7" w14:textId="77777777" w:rsidR="003C0788" w:rsidRDefault="003C0788">
      <w:pPr>
        <w:widowControl w:val="0"/>
      </w:pPr>
    </w:p>
    <w:p w14:paraId="2549EEF9" w14:textId="77777777" w:rsidR="003C0788" w:rsidRDefault="003C0788">
      <w:pPr>
        <w:widowControl w:val="0"/>
        <w:ind w:left="720" w:firstLine="720"/>
      </w:pPr>
    </w:p>
    <w:p w14:paraId="206185A0" w14:textId="77777777" w:rsidR="003C0788" w:rsidRDefault="00890C94">
      <w:pPr>
        <w:widowControl w:val="0"/>
      </w:pPr>
      <w:r>
        <w:rPr>
          <w:b/>
          <w:sz w:val="20"/>
          <w:szCs w:val="20"/>
        </w:rPr>
        <w:t>A-1. Acceptance of Excused Absences</w:t>
      </w:r>
    </w:p>
    <w:p w14:paraId="58500352" w14:textId="77777777" w:rsidR="003C0788" w:rsidRDefault="003C0788">
      <w:pPr>
        <w:widowControl w:val="0"/>
      </w:pPr>
    </w:p>
    <w:p w14:paraId="109C4379" w14:textId="77777777" w:rsidR="003C0788" w:rsidRDefault="00890C94">
      <w:pPr>
        <w:widowControl w:val="0"/>
        <w:ind w:firstLine="720"/>
      </w:pPr>
      <w:r>
        <w:rPr>
          <w:b/>
          <w:i/>
          <w:sz w:val="20"/>
          <w:szCs w:val="20"/>
        </w:rPr>
        <w:t>MOTION/SECOND</w:t>
      </w:r>
      <w:r>
        <w:rPr>
          <w:i/>
          <w:sz w:val="20"/>
          <w:szCs w:val="20"/>
        </w:rPr>
        <w:t>: N/A</w:t>
      </w:r>
    </w:p>
    <w:p w14:paraId="55D534E6" w14:textId="77777777" w:rsidR="003C0788" w:rsidRDefault="003C0788">
      <w:pPr>
        <w:widowControl w:val="0"/>
        <w:ind w:firstLine="720"/>
      </w:pPr>
    </w:p>
    <w:p w14:paraId="6F5B4161" w14:textId="77777777" w:rsidR="003C0788" w:rsidRDefault="00890C94">
      <w:pPr>
        <w:widowControl w:val="0"/>
        <w:ind w:firstLine="720"/>
      </w:pPr>
      <w:r>
        <w:rPr>
          <w:b/>
          <w:i/>
          <w:sz w:val="20"/>
          <w:szCs w:val="20"/>
        </w:rPr>
        <w:t>Call to Question</w:t>
      </w:r>
      <w:r>
        <w:rPr>
          <w:i/>
          <w:sz w:val="20"/>
          <w:szCs w:val="20"/>
        </w:rPr>
        <w:t xml:space="preserve">: </w:t>
      </w:r>
    </w:p>
    <w:p w14:paraId="1AE820AC" w14:textId="77777777" w:rsidR="003C0788" w:rsidRDefault="00890C94">
      <w:pPr>
        <w:widowControl w:val="0"/>
        <w:ind w:firstLine="720"/>
      </w:pPr>
      <w:r>
        <w:rPr>
          <w:b/>
          <w:i/>
          <w:sz w:val="20"/>
          <w:szCs w:val="20"/>
        </w:rPr>
        <w:t>ACTION: Vote</w:t>
      </w:r>
      <w:r>
        <w:rPr>
          <w:i/>
          <w:sz w:val="20"/>
          <w:szCs w:val="20"/>
        </w:rPr>
        <w:t xml:space="preserve">: </w:t>
      </w:r>
      <w:r>
        <w:rPr>
          <w:b/>
          <w:i/>
          <w:sz w:val="20"/>
          <w:szCs w:val="20"/>
        </w:rPr>
        <w:t xml:space="preserve"> MOTION </w:t>
      </w:r>
    </w:p>
    <w:p w14:paraId="563A38D4" w14:textId="77777777" w:rsidR="003C0788" w:rsidRDefault="003C0788">
      <w:pPr>
        <w:widowControl w:val="0"/>
      </w:pPr>
    </w:p>
    <w:p w14:paraId="12A30EC3" w14:textId="77777777" w:rsidR="003C0788" w:rsidRDefault="00890C94">
      <w:pPr>
        <w:widowControl w:val="0"/>
        <w:ind w:left="720" w:firstLine="720"/>
      </w:pPr>
      <w:r>
        <w:rPr>
          <w:i/>
          <w:sz w:val="20"/>
          <w:szCs w:val="20"/>
        </w:rPr>
        <w:t>Staff/Advisor Instruction/Request: n/a</w:t>
      </w:r>
    </w:p>
    <w:p w14:paraId="1479F7FA" w14:textId="77777777" w:rsidR="003C0788" w:rsidRDefault="00890C94">
      <w:pPr>
        <w:widowControl w:val="0"/>
        <w:ind w:left="720" w:firstLine="720"/>
      </w:pPr>
      <w:r>
        <w:rPr>
          <w:i/>
          <w:sz w:val="20"/>
          <w:szCs w:val="20"/>
        </w:rPr>
        <w:t>Additional approval required: NO</w:t>
      </w:r>
    </w:p>
    <w:p w14:paraId="262B00F2" w14:textId="77777777" w:rsidR="003C0788" w:rsidRDefault="003C0788"/>
    <w:p w14:paraId="5AD0168F" w14:textId="77777777" w:rsidR="003C0788" w:rsidRDefault="00890C94">
      <w:r>
        <w:rPr>
          <w:b/>
          <w:sz w:val="20"/>
          <w:szCs w:val="20"/>
        </w:rPr>
        <w:t>A-2. New Business</w:t>
      </w:r>
    </w:p>
    <w:p w14:paraId="7BFE5332" w14:textId="77777777" w:rsidR="003C0788" w:rsidRDefault="00890C94">
      <w:pPr>
        <w:widowControl w:val="0"/>
        <w:numPr>
          <w:ilvl w:val="0"/>
          <w:numId w:val="2"/>
        </w:numPr>
        <w:ind w:hanging="360"/>
        <w:contextualSpacing/>
        <w:rPr>
          <w:sz w:val="20"/>
          <w:szCs w:val="20"/>
        </w:rPr>
      </w:pPr>
      <w:r>
        <w:rPr>
          <w:sz w:val="20"/>
          <w:szCs w:val="20"/>
        </w:rPr>
        <w:t>Proposed Winter 2017 Calendar</w:t>
      </w:r>
    </w:p>
    <w:p w14:paraId="66CAB0E7" w14:textId="77777777" w:rsidR="003C0788" w:rsidRDefault="00890C94">
      <w:pPr>
        <w:widowControl w:val="0"/>
        <w:numPr>
          <w:ilvl w:val="1"/>
          <w:numId w:val="2"/>
        </w:numPr>
        <w:ind w:hanging="360"/>
        <w:contextualSpacing/>
        <w:rPr>
          <w:sz w:val="20"/>
          <w:szCs w:val="20"/>
        </w:rPr>
      </w:pPr>
      <w:r>
        <w:rPr>
          <w:sz w:val="20"/>
          <w:szCs w:val="20"/>
        </w:rPr>
        <w:t xml:space="preserve">Notice change in Minor Grant deadline </w:t>
      </w:r>
    </w:p>
    <w:p w14:paraId="08F184FC" w14:textId="77777777" w:rsidR="003C0788" w:rsidRDefault="00890C94">
      <w:pPr>
        <w:widowControl w:val="0"/>
        <w:numPr>
          <w:ilvl w:val="1"/>
          <w:numId w:val="2"/>
        </w:numPr>
        <w:ind w:hanging="360"/>
        <w:contextualSpacing/>
        <w:rPr>
          <w:sz w:val="20"/>
          <w:szCs w:val="20"/>
        </w:rPr>
      </w:pPr>
      <w:r>
        <w:rPr>
          <w:sz w:val="20"/>
          <w:szCs w:val="20"/>
        </w:rPr>
        <w:t>This change was made because we would not have enough time for interviews (only one week vs. two weeks)</w:t>
      </w:r>
    </w:p>
    <w:p w14:paraId="34875CB6" w14:textId="77777777" w:rsidR="003C0788" w:rsidRDefault="00890C94">
      <w:pPr>
        <w:widowControl w:val="0"/>
        <w:numPr>
          <w:ilvl w:val="0"/>
          <w:numId w:val="2"/>
        </w:numPr>
        <w:ind w:hanging="360"/>
        <w:contextualSpacing/>
        <w:rPr>
          <w:sz w:val="20"/>
          <w:szCs w:val="20"/>
        </w:rPr>
      </w:pPr>
      <w:r>
        <w:rPr>
          <w:sz w:val="20"/>
          <w:szCs w:val="20"/>
        </w:rPr>
        <w:t xml:space="preserve">Winter retreat </w:t>
      </w:r>
    </w:p>
    <w:p w14:paraId="47FC8F8D" w14:textId="77777777" w:rsidR="003C0788" w:rsidRDefault="00890C94">
      <w:pPr>
        <w:widowControl w:val="0"/>
        <w:numPr>
          <w:ilvl w:val="1"/>
          <w:numId w:val="2"/>
        </w:numPr>
        <w:ind w:hanging="360"/>
        <w:contextualSpacing/>
        <w:rPr>
          <w:sz w:val="20"/>
          <w:szCs w:val="20"/>
        </w:rPr>
      </w:pPr>
      <w:r>
        <w:rPr>
          <w:sz w:val="20"/>
          <w:szCs w:val="20"/>
        </w:rPr>
        <w:t xml:space="preserve">Dates and locations </w:t>
      </w:r>
    </w:p>
    <w:p w14:paraId="3F1C0178" w14:textId="77777777" w:rsidR="003C0788" w:rsidRDefault="00890C94">
      <w:pPr>
        <w:widowControl w:val="0"/>
        <w:numPr>
          <w:ilvl w:val="1"/>
          <w:numId w:val="2"/>
        </w:numPr>
        <w:ind w:hanging="360"/>
        <w:contextualSpacing/>
        <w:rPr>
          <w:sz w:val="20"/>
          <w:szCs w:val="20"/>
        </w:rPr>
      </w:pPr>
      <w:r>
        <w:rPr>
          <w:sz w:val="20"/>
          <w:szCs w:val="20"/>
        </w:rPr>
        <w:t xml:space="preserve">Ruth will be joining us and she would like to know as soon as possible </w:t>
      </w:r>
    </w:p>
    <w:p w14:paraId="30712BFD" w14:textId="77777777" w:rsidR="003C0788" w:rsidRDefault="00890C94">
      <w:pPr>
        <w:widowControl w:val="0"/>
        <w:numPr>
          <w:ilvl w:val="1"/>
          <w:numId w:val="2"/>
        </w:numPr>
        <w:ind w:hanging="360"/>
        <w:contextualSpacing/>
        <w:rPr>
          <w:sz w:val="20"/>
          <w:szCs w:val="20"/>
        </w:rPr>
      </w:pPr>
      <w:r>
        <w:rPr>
          <w:sz w:val="20"/>
          <w:szCs w:val="20"/>
        </w:rPr>
        <w:t>She said she would like to know what relationship we want to see between the agencies and CoVo- something to think about for the retreat</w:t>
      </w:r>
    </w:p>
    <w:p w14:paraId="00B1691F" w14:textId="77777777" w:rsidR="003C0788" w:rsidRDefault="00890C94">
      <w:pPr>
        <w:widowControl w:val="0"/>
        <w:numPr>
          <w:ilvl w:val="1"/>
          <w:numId w:val="2"/>
        </w:numPr>
        <w:ind w:hanging="360"/>
        <w:contextualSpacing/>
        <w:rPr>
          <w:sz w:val="20"/>
          <w:szCs w:val="20"/>
        </w:rPr>
      </w:pPr>
      <w:r>
        <w:rPr>
          <w:sz w:val="20"/>
          <w:szCs w:val="20"/>
        </w:rPr>
        <w:t>Also wants to provide funding for professional development programs for Non-Profit agencies</w:t>
      </w:r>
    </w:p>
    <w:p w14:paraId="311A866E" w14:textId="77777777" w:rsidR="003C0788" w:rsidRDefault="00890C94">
      <w:pPr>
        <w:widowControl w:val="0"/>
        <w:numPr>
          <w:ilvl w:val="2"/>
          <w:numId w:val="2"/>
        </w:numPr>
        <w:ind w:hanging="360"/>
        <w:contextualSpacing/>
        <w:rPr>
          <w:sz w:val="20"/>
          <w:szCs w:val="20"/>
        </w:rPr>
      </w:pPr>
      <w:r>
        <w:rPr>
          <w:sz w:val="20"/>
          <w:szCs w:val="20"/>
        </w:rPr>
        <w:lastRenderedPageBreak/>
        <w:t xml:space="preserve">The program will depend on what agency needs </w:t>
      </w:r>
    </w:p>
    <w:p w14:paraId="61A3FE54" w14:textId="77777777" w:rsidR="003C0788" w:rsidRDefault="00890C94">
      <w:pPr>
        <w:widowControl w:val="0"/>
        <w:numPr>
          <w:ilvl w:val="1"/>
          <w:numId w:val="2"/>
        </w:numPr>
        <w:ind w:hanging="360"/>
        <w:contextualSpacing/>
        <w:rPr>
          <w:sz w:val="20"/>
          <w:szCs w:val="20"/>
        </w:rPr>
      </w:pPr>
      <w:r>
        <w:rPr>
          <w:sz w:val="20"/>
          <w:szCs w:val="20"/>
        </w:rPr>
        <w:t xml:space="preserve">We will review bylaws, for those of you who were not here in the first meeting </w:t>
      </w:r>
    </w:p>
    <w:p w14:paraId="6B60D616" w14:textId="77777777" w:rsidR="003C0788" w:rsidRDefault="00890C94">
      <w:pPr>
        <w:widowControl w:val="0"/>
        <w:numPr>
          <w:ilvl w:val="1"/>
          <w:numId w:val="2"/>
        </w:numPr>
        <w:ind w:hanging="360"/>
        <w:contextualSpacing/>
        <w:rPr>
          <w:sz w:val="20"/>
          <w:szCs w:val="20"/>
        </w:rPr>
      </w:pPr>
      <w:r>
        <w:rPr>
          <w:sz w:val="20"/>
          <w:szCs w:val="20"/>
        </w:rPr>
        <w:t xml:space="preserve">Having presentation about AS (shared during Winter 2017 Assembly) </w:t>
      </w:r>
    </w:p>
    <w:p w14:paraId="7D01EBFF" w14:textId="77777777" w:rsidR="003C0788" w:rsidRDefault="00890C94">
      <w:pPr>
        <w:widowControl w:val="0"/>
        <w:numPr>
          <w:ilvl w:val="2"/>
          <w:numId w:val="2"/>
        </w:numPr>
        <w:ind w:hanging="360"/>
        <w:contextualSpacing/>
        <w:rPr>
          <w:sz w:val="20"/>
          <w:szCs w:val="20"/>
        </w:rPr>
      </w:pPr>
      <w:r>
        <w:rPr>
          <w:sz w:val="20"/>
          <w:szCs w:val="20"/>
        </w:rPr>
        <w:t xml:space="preserve">A Breakdown of Associated Students </w:t>
      </w:r>
    </w:p>
    <w:p w14:paraId="4DC785F4" w14:textId="77777777" w:rsidR="003C0788" w:rsidRDefault="00890C94">
      <w:pPr>
        <w:widowControl w:val="0"/>
        <w:numPr>
          <w:ilvl w:val="1"/>
          <w:numId w:val="2"/>
        </w:numPr>
        <w:ind w:hanging="360"/>
        <w:contextualSpacing/>
        <w:rPr>
          <w:sz w:val="20"/>
          <w:szCs w:val="20"/>
        </w:rPr>
      </w:pPr>
      <w:r>
        <w:rPr>
          <w:sz w:val="20"/>
          <w:szCs w:val="20"/>
        </w:rPr>
        <w:t xml:space="preserve">Make motion to provide funds for retreat </w:t>
      </w:r>
    </w:p>
    <w:p w14:paraId="7A6AC644" w14:textId="77777777" w:rsidR="003C0788" w:rsidRDefault="00890C94">
      <w:pPr>
        <w:widowControl w:val="0"/>
        <w:numPr>
          <w:ilvl w:val="0"/>
          <w:numId w:val="2"/>
        </w:numPr>
        <w:ind w:hanging="360"/>
        <w:contextualSpacing/>
        <w:rPr>
          <w:sz w:val="20"/>
          <w:szCs w:val="20"/>
        </w:rPr>
      </w:pPr>
      <w:r>
        <w:rPr>
          <w:sz w:val="20"/>
          <w:szCs w:val="20"/>
        </w:rPr>
        <w:t xml:space="preserve">We are going to meet in the UCen for the rest of the quarter </w:t>
      </w:r>
    </w:p>
    <w:p w14:paraId="6D451CBB" w14:textId="77777777" w:rsidR="003C0788" w:rsidRDefault="003C0788">
      <w:pPr>
        <w:widowControl w:val="0"/>
      </w:pPr>
    </w:p>
    <w:p w14:paraId="0F6C1FDB" w14:textId="77777777" w:rsidR="003C0788" w:rsidRDefault="00890C94">
      <w:pPr>
        <w:widowControl w:val="0"/>
      </w:pPr>
      <w:r>
        <w:rPr>
          <w:b/>
          <w:sz w:val="20"/>
          <w:szCs w:val="20"/>
        </w:rPr>
        <w:t>B. ACTION ITEMS</w:t>
      </w:r>
    </w:p>
    <w:p w14:paraId="420EDA04" w14:textId="77777777" w:rsidR="003C0788" w:rsidRDefault="00890C94">
      <w:pPr>
        <w:widowControl w:val="0"/>
      </w:pPr>
      <w:r>
        <w:rPr>
          <w:b/>
          <w:sz w:val="20"/>
          <w:szCs w:val="20"/>
        </w:rPr>
        <w:t>Major Grant Applicants</w:t>
      </w:r>
    </w:p>
    <w:p w14:paraId="4ECEB3E7" w14:textId="77777777" w:rsidR="003C0788" w:rsidRDefault="003C0788">
      <w:pPr>
        <w:widowControl w:val="0"/>
      </w:pPr>
    </w:p>
    <w:p w14:paraId="6AD886B2" w14:textId="77777777" w:rsidR="003C0788" w:rsidRDefault="00890C94">
      <w:pPr>
        <w:widowControl w:val="0"/>
      </w:pPr>
      <w:r>
        <w:rPr>
          <w:b/>
          <w:sz w:val="20"/>
          <w:szCs w:val="20"/>
          <w:u w:val="single"/>
        </w:rPr>
        <w:t>a. Hermanos Unidos</w:t>
      </w:r>
    </w:p>
    <w:p w14:paraId="0FB45C71" w14:textId="77777777" w:rsidR="003C0788" w:rsidRDefault="003C0788">
      <w:pPr>
        <w:widowControl w:val="0"/>
      </w:pPr>
    </w:p>
    <w:p w14:paraId="154B259B" w14:textId="77777777" w:rsidR="003C0788" w:rsidRDefault="003C0788">
      <w:pPr>
        <w:widowControl w:val="0"/>
      </w:pPr>
    </w:p>
    <w:tbl>
      <w:tblPr>
        <w:tblStyle w:val="a0"/>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4740"/>
      </w:tblGrid>
      <w:tr w:rsidR="003C0788" w14:paraId="29137AC4" w14:textId="77777777">
        <w:trPr>
          <w:trHeight w:val="540"/>
        </w:trPr>
        <w:tc>
          <w:tcPr>
            <w:tcW w:w="4605" w:type="dxa"/>
            <w:shd w:val="clear" w:color="auto" w:fill="6D9EEB"/>
            <w:tcMar>
              <w:top w:w="100" w:type="dxa"/>
              <w:left w:w="100" w:type="dxa"/>
              <w:bottom w:w="100" w:type="dxa"/>
              <w:right w:w="100" w:type="dxa"/>
            </w:tcMar>
          </w:tcPr>
          <w:p w14:paraId="7EEE7AE1" w14:textId="77777777" w:rsidR="003C0788" w:rsidRDefault="00890C94">
            <w:pPr>
              <w:widowControl w:val="0"/>
            </w:pPr>
            <w:r>
              <w:rPr>
                <w:b/>
                <w:color w:val="FFFFFF"/>
                <w:sz w:val="20"/>
                <w:szCs w:val="20"/>
              </w:rPr>
              <w:t>LINE ITEM</w:t>
            </w:r>
          </w:p>
        </w:tc>
        <w:tc>
          <w:tcPr>
            <w:tcW w:w="4740" w:type="dxa"/>
            <w:shd w:val="clear" w:color="auto" w:fill="6D9EEB"/>
            <w:tcMar>
              <w:top w:w="100" w:type="dxa"/>
              <w:left w:w="100" w:type="dxa"/>
              <w:bottom w:w="100" w:type="dxa"/>
              <w:right w:w="100" w:type="dxa"/>
            </w:tcMar>
          </w:tcPr>
          <w:p w14:paraId="1DED0632" w14:textId="77777777" w:rsidR="003C0788" w:rsidRDefault="00890C94">
            <w:pPr>
              <w:widowControl w:val="0"/>
              <w:ind w:firstLine="720"/>
            </w:pPr>
            <w:r>
              <w:rPr>
                <w:b/>
                <w:color w:val="FFFFFF"/>
                <w:sz w:val="20"/>
                <w:szCs w:val="20"/>
              </w:rPr>
              <w:t>REQUEST</w:t>
            </w:r>
          </w:p>
        </w:tc>
      </w:tr>
      <w:tr w:rsidR="003C0788" w14:paraId="745BA347" w14:textId="77777777">
        <w:tc>
          <w:tcPr>
            <w:tcW w:w="4605" w:type="dxa"/>
            <w:shd w:val="clear" w:color="auto" w:fill="E6EED5"/>
            <w:tcMar>
              <w:top w:w="100" w:type="dxa"/>
              <w:left w:w="100" w:type="dxa"/>
              <w:bottom w:w="100" w:type="dxa"/>
              <w:right w:w="100" w:type="dxa"/>
            </w:tcMar>
          </w:tcPr>
          <w:p w14:paraId="6B59796F" w14:textId="77777777" w:rsidR="003C0788" w:rsidRDefault="00890C94">
            <w:pPr>
              <w:widowControl w:val="0"/>
              <w:ind w:hanging="15"/>
            </w:pPr>
            <w:r>
              <w:rPr>
                <w:sz w:val="20"/>
                <w:szCs w:val="20"/>
                <w:shd w:val="clear" w:color="auto" w:fill="E6EED5"/>
              </w:rPr>
              <w:t xml:space="preserve">UCen Sack Lunch </w:t>
            </w:r>
          </w:p>
        </w:tc>
        <w:tc>
          <w:tcPr>
            <w:tcW w:w="4740" w:type="dxa"/>
            <w:shd w:val="clear" w:color="auto" w:fill="E6EED5"/>
            <w:tcMar>
              <w:top w:w="100" w:type="dxa"/>
              <w:left w:w="100" w:type="dxa"/>
              <w:bottom w:w="100" w:type="dxa"/>
              <w:right w:w="100" w:type="dxa"/>
            </w:tcMar>
          </w:tcPr>
          <w:p w14:paraId="6294750F" w14:textId="77777777" w:rsidR="003C0788" w:rsidRDefault="00890C94">
            <w:pPr>
              <w:widowControl w:val="0"/>
              <w:ind w:hanging="45"/>
            </w:pPr>
            <w:r>
              <w:rPr>
                <w:sz w:val="20"/>
                <w:szCs w:val="20"/>
                <w:shd w:val="clear" w:color="auto" w:fill="E6EED5"/>
              </w:rPr>
              <w:t>$ 900</w:t>
            </w:r>
          </w:p>
        </w:tc>
      </w:tr>
      <w:tr w:rsidR="003C0788" w14:paraId="5B4A6731" w14:textId="77777777">
        <w:trPr>
          <w:trHeight w:val="500"/>
        </w:trPr>
        <w:tc>
          <w:tcPr>
            <w:tcW w:w="4605" w:type="dxa"/>
            <w:shd w:val="clear" w:color="auto" w:fill="E6EED5"/>
            <w:tcMar>
              <w:top w:w="100" w:type="dxa"/>
              <w:left w:w="100" w:type="dxa"/>
              <w:bottom w:w="100" w:type="dxa"/>
              <w:right w:w="100" w:type="dxa"/>
            </w:tcMar>
          </w:tcPr>
          <w:p w14:paraId="7A93CB08" w14:textId="77777777" w:rsidR="003C0788" w:rsidRDefault="00890C94">
            <w:pPr>
              <w:widowControl w:val="0"/>
              <w:ind w:hanging="15"/>
            </w:pPr>
            <w:r>
              <w:rPr>
                <w:sz w:val="20"/>
                <w:szCs w:val="20"/>
                <w:shd w:val="clear" w:color="auto" w:fill="E6EED5"/>
              </w:rPr>
              <w:t>Continental Breakfast</w:t>
            </w:r>
          </w:p>
        </w:tc>
        <w:tc>
          <w:tcPr>
            <w:tcW w:w="4740" w:type="dxa"/>
            <w:shd w:val="clear" w:color="auto" w:fill="E6EED5"/>
            <w:tcMar>
              <w:top w:w="100" w:type="dxa"/>
              <w:left w:w="100" w:type="dxa"/>
              <w:bottom w:w="100" w:type="dxa"/>
              <w:right w:w="100" w:type="dxa"/>
            </w:tcMar>
          </w:tcPr>
          <w:p w14:paraId="12E0F602" w14:textId="77777777" w:rsidR="003C0788" w:rsidRDefault="00890C94">
            <w:pPr>
              <w:widowControl w:val="0"/>
              <w:ind w:hanging="45"/>
            </w:pPr>
            <w:r>
              <w:rPr>
                <w:sz w:val="20"/>
                <w:szCs w:val="20"/>
                <w:shd w:val="clear" w:color="auto" w:fill="E6EED5"/>
              </w:rPr>
              <w:t>$ 392.19</w:t>
            </w:r>
          </w:p>
        </w:tc>
      </w:tr>
      <w:tr w:rsidR="003C0788" w14:paraId="58DB4AF2" w14:textId="77777777">
        <w:trPr>
          <w:trHeight w:val="500"/>
        </w:trPr>
        <w:tc>
          <w:tcPr>
            <w:tcW w:w="4605" w:type="dxa"/>
            <w:shd w:val="clear" w:color="auto" w:fill="E6EED5"/>
            <w:tcMar>
              <w:top w:w="100" w:type="dxa"/>
              <w:left w:w="100" w:type="dxa"/>
              <w:bottom w:w="100" w:type="dxa"/>
              <w:right w:w="100" w:type="dxa"/>
            </w:tcMar>
          </w:tcPr>
          <w:p w14:paraId="5065B30B" w14:textId="77777777" w:rsidR="003C0788" w:rsidRDefault="00890C94">
            <w:pPr>
              <w:widowControl w:val="0"/>
              <w:ind w:hanging="15"/>
            </w:pPr>
            <w:r>
              <w:rPr>
                <w:sz w:val="20"/>
                <w:szCs w:val="20"/>
                <w:shd w:val="clear" w:color="auto" w:fill="E6EED5"/>
              </w:rPr>
              <w:t>Bus Goodies</w:t>
            </w:r>
          </w:p>
        </w:tc>
        <w:tc>
          <w:tcPr>
            <w:tcW w:w="4740" w:type="dxa"/>
            <w:shd w:val="clear" w:color="auto" w:fill="E6EED5"/>
            <w:tcMar>
              <w:top w:w="100" w:type="dxa"/>
              <w:left w:w="100" w:type="dxa"/>
              <w:bottom w:w="100" w:type="dxa"/>
              <w:right w:w="100" w:type="dxa"/>
            </w:tcMar>
          </w:tcPr>
          <w:p w14:paraId="68928A94" w14:textId="77777777" w:rsidR="003C0788" w:rsidRDefault="00890C94">
            <w:pPr>
              <w:widowControl w:val="0"/>
              <w:ind w:hanging="45"/>
            </w:pPr>
            <w:r>
              <w:rPr>
                <w:sz w:val="20"/>
                <w:szCs w:val="20"/>
                <w:shd w:val="clear" w:color="auto" w:fill="E6EED5"/>
              </w:rPr>
              <w:t>$ 119.52</w:t>
            </w:r>
          </w:p>
        </w:tc>
      </w:tr>
      <w:tr w:rsidR="003C0788" w14:paraId="155E8E03" w14:textId="77777777">
        <w:trPr>
          <w:trHeight w:val="500"/>
        </w:trPr>
        <w:tc>
          <w:tcPr>
            <w:tcW w:w="4605" w:type="dxa"/>
            <w:shd w:val="clear" w:color="auto" w:fill="E6EED5"/>
            <w:tcMar>
              <w:top w:w="100" w:type="dxa"/>
              <w:left w:w="100" w:type="dxa"/>
              <w:bottom w:w="100" w:type="dxa"/>
              <w:right w:w="100" w:type="dxa"/>
            </w:tcMar>
          </w:tcPr>
          <w:p w14:paraId="6FD7176E" w14:textId="77777777" w:rsidR="003C0788" w:rsidRDefault="00890C94">
            <w:pPr>
              <w:widowControl w:val="0"/>
              <w:ind w:hanging="15"/>
            </w:pPr>
            <w:r>
              <w:rPr>
                <w:sz w:val="20"/>
                <w:szCs w:val="20"/>
                <w:shd w:val="clear" w:color="auto" w:fill="E6EED5"/>
              </w:rPr>
              <w:t>Charter Bus (Round Trip)</w:t>
            </w:r>
          </w:p>
        </w:tc>
        <w:tc>
          <w:tcPr>
            <w:tcW w:w="4740" w:type="dxa"/>
            <w:shd w:val="clear" w:color="auto" w:fill="E6EED5"/>
            <w:tcMar>
              <w:top w:w="100" w:type="dxa"/>
              <w:left w:w="100" w:type="dxa"/>
              <w:bottom w:w="100" w:type="dxa"/>
              <w:right w:w="100" w:type="dxa"/>
            </w:tcMar>
          </w:tcPr>
          <w:p w14:paraId="29AAB7EB" w14:textId="77777777" w:rsidR="003C0788" w:rsidRDefault="00890C94">
            <w:pPr>
              <w:widowControl w:val="0"/>
              <w:ind w:hanging="45"/>
            </w:pPr>
            <w:r>
              <w:rPr>
                <w:sz w:val="20"/>
                <w:szCs w:val="20"/>
                <w:shd w:val="clear" w:color="auto" w:fill="E6EED5"/>
              </w:rPr>
              <w:t>$ 1,700.00</w:t>
            </w:r>
          </w:p>
        </w:tc>
      </w:tr>
      <w:tr w:rsidR="003C0788" w14:paraId="0639AD86" w14:textId="77777777">
        <w:trPr>
          <w:trHeight w:val="500"/>
        </w:trPr>
        <w:tc>
          <w:tcPr>
            <w:tcW w:w="4605" w:type="dxa"/>
            <w:shd w:val="clear" w:color="auto" w:fill="E6EED5"/>
            <w:tcMar>
              <w:top w:w="100" w:type="dxa"/>
              <w:left w:w="100" w:type="dxa"/>
              <w:bottom w:w="100" w:type="dxa"/>
              <w:right w:w="100" w:type="dxa"/>
            </w:tcMar>
          </w:tcPr>
          <w:p w14:paraId="677AC22F" w14:textId="77777777" w:rsidR="003C0788" w:rsidRDefault="00890C94">
            <w:pPr>
              <w:widowControl w:val="0"/>
              <w:ind w:hanging="15"/>
            </w:pPr>
            <w:r>
              <w:rPr>
                <w:sz w:val="20"/>
                <w:szCs w:val="20"/>
                <w:shd w:val="clear" w:color="auto" w:fill="E6EED5"/>
              </w:rPr>
              <w:t xml:space="preserve">Music Bowl Rental </w:t>
            </w:r>
          </w:p>
        </w:tc>
        <w:tc>
          <w:tcPr>
            <w:tcW w:w="4740" w:type="dxa"/>
            <w:shd w:val="clear" w:color="auto" w:fill="E6EED5"/>
            <w:tcMar>
              <w:top w:w="100" w:type="dxa"/>
              <w:left w:w="100" w:type="dxa"/>
              <w:bottom w:w="100" w:type="dxa"/>
              <w:right w:w="100" w:type="dxa"/>
            </w:tcMar>
          </w:tcPr>
          <w:p w14:paraId="6B786EA5" w14:textId="77777777" w:rsidR="003C0788" w:rsidRDefault="00890C94">
            <w:pPr>
              <w:widowControl w:val="0"/>
              <w:ind w:hanging="45"/>
            </w:pPr>
            <w:r>
              <w:rPr>
                <w:sz w:val="20"/>
                <w:szCs w:val="20"/>
                <w:shd w:val="clear" w:color="auto" w:fill="E6EED5"/>
              </w:rPr>
              <w:t>$ 350.00</w:t>
            </w:r>
          </w:p>
        </w:tc>
      </w:tr>
      <w:tr w:rsidR="003C0788" w14:paraId="7DFA9D5F" w14:textId="77777777">
        <w:trPr>
          <w:trHeight w:val="500"/>
        </w:trPr>
        <w:tc>
          <w:tcPr>
            <w:tcW w:w="4605" w:type="dxa"/>
            <w:shd w:val="clear" w:color="auto" w:fill="E6EED5"/>
            <w:tcMar>
              <w:top w:w="100" w:type="dxa"/>
              <w:left w:w="100" w:type="dxa"/>
              <w:bottom w:w="100" w:type="dxa"/>
              <w:right w:w="100" w:type="dxa"/>
            </w:tcMar>
          </w:tcPr>
          <w:p w14:paraId="6DC2B1A3" w14:textId="77777777" w:rsidR="003C0788" w:rsidRDefault="00890C94">
            <w:pPr>
              <w:widowControl w:val="0"/>
              <w:ind w:hanging="15"/>
            </w:pPr>
            <w:r>
              <w:rPr>
                <w:sz w:val="20"/>
                <w:szCs w:val="20"/>
                <w:shd w:val="clear" w:color="auto" w:fill="E6EED5"/>
              </w:rPr>
              <w:t>Canteens (150)</w:t>
            </w:r>
          </w:p>
        </w:tc>
        <w:tc>
          <w:tcPr>
            <w:tcW w:w="4740" w:type="dxa"/>
            <w:shd w:val="clear" w:color="auto" w:fill="E6EED5"/>
            <w:tcMar>
              <w:top w:w="100" w:type="dxa"/>
              <w:left w:w="100" w:type="dxa"/>
              <w:bottom w:w="100" w:type="dxa"/>
              <w:right w:w="100" w:type="dxa"/>
            </w:tcMar>
          </w:tcPr>
          <w:p w14:paraId="6125B0C0" w14:textId="77777777" w:rsidR="003C0788" w:rsidRDefault="00890C94">
            <w:pPr>
              <w:widowControl w:val="0"/>
              <w:ind w:hanging="45"/>
            </w:pPr>
            <w:r>
              <w:rPr>
                <w:sz w:val="20"/>
                <w:szCs w:val="20"/>
                <w:shd w:val="clear" w:color="auto" w:fill="E6EED5"/>
              </w:rPr>
              <w:t>$ 495.00</w:t>
            </w:r>
          </w:p>
        </w:tc>
      </w:tr>
      <w:tr w:rsidR="003C0788" w14:paraId="58946699" w14:textId="77777777">
        <w:trPr>
          <w:trHeight w:val="500"/>
        </w:trPr>
        <w:tc>
          <w:tcPr>
            <w:tcW w:w="4605" w:type="dxa"/>
            <w:shd w:val="clear" w:color="auto" w:fill="E6EED5"/>
            <w:tcMar>
              <w:top w:w="100" w:type="dxa"/>
              <w:left w:w="100" w:type="dxa"/>
              <w:bottom w:w="100" w:type="dxa"/>
              <w:right w:w="100" w:type="dxa"/>
            </w:tcMar>
          </w:tcPr>
          <w:p w14:paraId="12744DBC" w14:textId="77777777" w:rsidR="003C0788" w:rsidRDefault="00890C94">
            <w:pPr>
              <w:widowControl w:val="0"/>
              <w:ind w:hanging="15"/>
            </w:pPr>
            <w:r>
              <w:rPr>
                <w:sz w:val="20"/>
                <w:szCs w:val="20"/>
                <w:shd w:val="clear" w:color="auto" w:fill="E6EED5"/>
              </w:rPr>
              <w:t>SAT Books (50)</w:t>
            </w:r>
          </w:p>
        </w:tc>
        <w:tc>
          <w:tcPr>
            <w:tcW w:w="4740" w:type="dxa"/>
            <w:shd w:val="clear" w:color="auto" w:fill="E6EED5"/>
            <w:tcMar>
              <w:top w:w="100" w:type="dxa"/>
              <w:left w:w="100" w:type="dxa"/>
              <w:bottom w:w="100" w:type="dxa"/>
              <w:right w:w="100" w:type="dxa"/>
            </w:tcMar>
          </w:tcPr>
          <w:p w14:paraId="12D6E178" w14:textId="77777777" w:rsidR="003C0788" w:rsidRDefault="00890C94">
            <w:pPr>
              <w:widowControl w:val="0"/>
              <w:ind w:hanging="45"/>
            </w:pPr>
            <w:r>
              <w:rPr>
                <w:sz w:val="20"/>
                <w:szCs w:val="20"/>
                <w:shd w:val="clear" w:color="auto" w:fill="E6EED5"/>
              </w:rPr>
              <w:t>$ 1,000</w:t>
            </w:r>
          </w:p>
        </w:tc>
      </w:tr>
      <w:tr w:rsidR="003C0788" w14:paraId="7F948925" w14:textId="77777777">
        <w:trPr>
          <w:trHeight w:val="500"/>
        </w:trPr>
        <w:tc>
          <w:tcPr>
            <w:tcW w:w="4605" w:type="dxa"/>
            <w:shd w:val="clear" w:color="auto" w:fill="E6EED5"/>
            <w:tcMar>
              <w:top w:w="100" w:type="dxa"/>
              <w:left w:w="100" w:type="dxa"/>
              <w:bottom w:w="100" w:type="dxa"/>
              <w:right w:w="100" w:type="dxa"/>
            </w:tcMar>
          </w:tcPr>
          <w:p w14:paraId="5030E9A7" w14:textId="77777777" w:rsidR="003C0788" w:rsidRDefault="00890C94">
            <w:pPr>
              <w:widowControl w:val="0"/>
              <w:ind w:hanging="15"/>
            </w:pPr>
            <w:r>
              <w:rPr>
                <w:b/>
                <w:i/>
                <w:sz w:val="20"/>
                <w:szCs w:val="20"/>
                <w:shd w:val="clear" w:color="auto" w:fill="E6EED5"/>
              </w:rPr>
              <w:t xml:space="preserve">Total </w:t>
            </w:r>
          </w:p>
        </w:tc>
        <w:tc>
          <w:tcPr>
            <w:tcW w:w="4740" w:type="dxa"/>
            <w:shd w:val="clear" w:color="auto" w:fill="E6EED5"/>
            <w:tcMar>
              <w:top w:w="100" w:type="dxa"/>
              <w:left w:w="100" w:type="dxa"/>
              <w:bottom w:w="100" w:type="dxa"/>
              <w:right w:w="100" w:type="dxa"/>
            </w:tcMar>
          </w:tcPr>
          <w:p w14:paraId="7F807EFC" w14:textId="77777777" w:rsidR="003C0788" w:rsidRDefault="00890C94">
            <w:pPr>
              <w:widowControl w:val="0"/>
              <w:ind w:hanging="45"/>
            </w:pPr>
            <w:r>
              <w:rPr>
                <w:b/>
                <w:i/>
                <w:sz w:val="20"/>
                <w:szCs w:val="20"/>
                <w:shd w:val="clear" w:color="auto" w:fill="E6EED5"/>
              </w:rPr>
              <w:t>$ 4,956.71</w:t>
            </w:r>
          </w:p>
        </w:tc>
      </w:tr>
    </w:tbl>
    <w:p w14:paraId="005E5D89" w14:textId="77777777" w:rsidR="003C0788" w:rsidRDefault="003C0788">
      <w:pPr>
        <w:widowControl w:val="0"/>
      </w:pPr>
    </w:p>
    <w:p w14:paraId="3F370572" w14:textId="77777777" w:rsidR="003C0788" w:rsidRDefault="003C0788">
      <w:pPr>
        <w:widowControl w:val="0"/>
      </w:pPr>
    </w:p>
    <w:p w14:paraId="3CD8B47E" w14:textId="77777777" w:rsidR="003C0788" w:rsidRDefault="00890C94">
      <w:pPr>
        <w:widowControl w:val="0"/>
      </w:pPr>
      <w:r>
        <w:rPr>
          <w:b/>
          <w:sz w:val="20"/>
          <w:szCs w:val="20"/>
        </w:rPr>
        <w:t xml:space="preserve">Mission Statement: </w:t>
      </w:r>
    </w:p>
    <w:p w14:paraId="609111F9" w14:textId="77777777" w:rsidR="003C0788" w:rsidRDefault="00890C94">
      <w:pPr>
        <w:widowControl w:val="0"/>
        <w:numPr>
          <w:ilvl w:val="0"/>
          <w:numId w:val="1"/>
        </w:numPr>
        <w:ind w:hanging="360"/>
        <w:contextualSpacing/>
        <w:rPr>
          <w:color w:val="222222"/>
          <w:sz w:val="20"/>
          <w:szCs w:val="20"/>
          <w:highlight w:val="white"/>
        </w:rPr>
      </w:pPr>
      <w:r>
        <w:rPr>
          <w:color w:val="222222"/>
          <w:sz w:val="20"/>
          <w:szCs w:val="20"/>
          <w:highlight w:val="white"/>
        </w:rPr>
        <w:t>The three pillars of Hermanos Unidos are Academic Scholarship, Community Service and Social Interaction. Overall, Hermanos Unidos promotes and helps with the advancement of the Latino community both academically and professionally.</w:t>
      </w:r>
    </w:p>
    <w:p w14:paraId="386B733F" w14:textId="77777777" w:rsidR="003C0788" w:rsidRDefault="00890C94">
      <w:pPr>
        <w:widowControl w:val="0"/>
        <w:numPr>
          <w:ilvl w:val="0"/>
          <w:numId w:val="5"/>
        </w:numPr>
        <w:ind w:hanging="360"/>
        <w:contextualSpacing/>
        <w:rPr>
          <w:sz w:val="20"/>
          <w:szCs w:val="20"/>
        </w:rPr>
      </w:pPr>
      <w:r>
        <w:rPr>
          <w:b/>
          <w:sz w:val="20"/>
          <w:szCs w:val="20"/>
        </w:rPr>
        <w:t>Project:</w:t>
      </w:r>
      <w:r>
        <w:rPr>
          <w:sz w:val="20"/>
          <w:szCs w:val="20"/>
        </w:rPr>
        <w:t xml:space="preserve"> </w:t>
      </w:r>
      <w:r>
        <w:rPr>
          <w:color w:val="222222"/>
          <w:sz w:val="18"/>
          <w:szCs w:val="18"/>
          <w:highlight w:val="white"/>
        </w:rPr>
        <w:t>College Link Outreach Program (CLOP)</w:t>
      </w:r>
    </w:p>
    <w:p w14:paraId="0D31000C" w14:textId="77777777" w:rsidR="003C0788" w:rsidRDefault="00890C94">
      <w:pPr>
        <w:widowControl w:val="0"/>
        <w:numPr>
          <w:ilvl w:val="0"/>
          <w:numId w:val="5"/>
        </w:numPr>
        <w:ind w:hanging="360"/>
        <w:contextualSpacing/>
        <w:rPr>
          <w:color w:val="222222"/>
          <w:sz w:val="18"/>
          <w:szCs w:val="18"/>
          <w:highlight w:val="white"/>
        </w:rPr>
      </w:pPr>
      <w:r>
        <w:rPr>
          <w:b/>
          <w:color w:val="222222"/>
          <w:sz w:val="20"/>
          <w:szCs w:val="20"/>
          <w:highlight w:val="white"/>
        </w:rPr>
        <w:t>How the proposal fits with CoVo’s mission statement:</w:t>
      </w:r>
      <w:r>
        <w:rPr>
          <w:color w:val="222222"/>
          <w:sz w:val="20"/>
          <w:szCs w:val="20"/>
          <w:highlight w:val="white"/>
        </w:rPr>
        <w:t xml:space="preserve"> </w:t>
      </w:r>
    </w:p>
    <w:p w14:paraId="2BDB7CC4" w14:textId="77777777" w:rsidR="003C0788" w:rsidRDefault="00890C94">
      <w:pPr>
        <w:widowControl w:val="0"/>
        <w:numPr>
          <w:ilvl w:val="1"/>
          <w:numId w:val="5"/>
        </w:numPr>
        <w:ind w:hanging="360"/>
        <w:contextualSpacing/>
        <w:rPr>
          <w:color w:val="222222"/>
          <w:sz w:val="20"/>
          <w:szCs w:val="20"/>
          <w:highlight w:val="white"/>
        </w:rPr>
      </w:pPr>
      <w:r>
        <w:rPr>
          <w:color w:val="222222"/>
          <w:sz w:val="20"/>
          <w:szCs w:val="20"/>
          <w:highlight w:val="white"/>
        </w:rPr>
        <w:t xml:space="preserve">Our proposal fits the mission statement of CoVo Foundation because we are able to enhance our students educational experience by having workshops that show students the steps of applying to college (A-G Requirement and Financial Aid workshops) as well </w:t>
      </w:r>
      <w:r>
        <w:rPr>
          <w:color w:val="222222"/>
          <w:sz w:val="20"/>
          <w:szCs w:val="20"/>
          <w:highlight w:val="white"/>
        </w:rPr>
        <w:lastRenderedPageBreak/>
        <w:t>as having a professor give a lecture to them.</w:t>
      </w:r>
    </w:p>
    <w:p w14:paraId="1E4E2BB8" w14:textId="77777777" w:rsidR="003C0788" w:rsidRDefault="00890C94">
      <w:pPr>
        <w:widowControl w:val="0"/>
        <w:numPr>
          <w:ilvl w:val="1"/>
          <w:numId w:val="5"/>
        </w:numPr>
        <w:ind w:hanging="360"/>
        <w:contextualSpacing/>
        <w:rPr>
          <w:color w:val="222222"/>
          <w:sz w:val="20"/>
          <w:szCs w:val="20"/>
          <w:highlight w:val="white"/>
        </w:rPr>
      </w:pPr>
      <w:r>
        <w:rPr>
          <w:color w:val="222222"/>
          <w:sz w:val="20"/>
          <w:szCs w:val="20"/>
          <w:highlight w:val="white"/>
        </w:rPr>
        <w:t>The team that puts together CLOP is made up of two coordinators (one from Hermanos and one from Sigma), fourteen facilitators (seven from Hermanos and seven from Sigma), and ten team leaders (five from Hermanos and five from Sigma).</w:t>
      </w:r>
    </w:p>
    <w:p w14:paraId="37EFF462" w14:textId="77777777" w:rsidR="003C0788" w:rsidRDefault="00890C94">
      <w:pPr>
        <w:widowControl w:val="0"/>
        <w:numPr>
          <w:ilvl w:val="1"/>
          <w:numId w:val="5"/>
        </w:numPr>
        <w:ind w:hanging="360"/>
        <w:contextualSpacing/>
        <w:rPr>
          <w:color w:val="222222"/>
          <w:sz w:val="20"/>
          <w:szCs w:val="20"/>
          <w:highlight w:val="white"/>
        </w:rPr>
      </w:pPr>
      <w:r>
        <w:rPr>
          <w:color w:val="222222"/>
          <w:sz w:val="20"/>
          <w:szCs w:val="20"/>
          <w:highlight w:val="white"/>
        </w:rPr>
        <w:t>broaden their perspective on what college is, we give our students the opportunity to stay in the dorms</w:t>
      </w:r>
    </w:p>
    <w:p w14:paraId="0B7F1278" w14:textId="77777777" w:rsidR="003C0788" w:rsidRDefault="00890C94">
      <w:pPr>
        <w:widowControl w:val="0"/>
        <w:numPr>
          <w:ilvl w:val="1"/>
          <w:numId w:val="5"/>
        </w:numPr>
        <w:ind w:hanging="360"/>
        <w:contextualSpacing/>
        <w:rPr>
          <w:color w:val="222222"/>
          <w:sz w:val="20"/>
          <w:szCs w:val="20"/>
          <w:highlight w:val="white"/>
        </w:rPr>
      </w:pPr>
      <w:r>
        <w:rPr>
          <w:color w:val="222222"/>
          <w:sz w:val="20"/>
          <w:szCs w:val="20"/>
          <w:highlight w:val="white"/>
        </w:rPr>
        <w:t>helps UCSB students develop as leaders.</w:t>
      </w:r>
    </w:p>
    <w:p w14:paraId="24F44848" w14:textId="77777777" w:rsidR="003C0788" w:rsidRDefault="003C0788">
      <w:pPr>
        <w:widowControl w:val="0"/>
      </w:pPr>
    </w:p>
    <w:p w14:paraId="4A85BEF5" w14:textId="77777777" w:rsidR="003C0788" w:rsidRDefault="00890C94">
      <w:pPr>
        <w:widowControl w:val="0"/>
      </w:pPr>
      <w:r>
        <w:rPr>
          <w:b/>
          <w:sz w:val="20"/>
          <w:szCs w:val="20"/>
        </w:rPr>
        <w:t>Discussion:</w:t>
      </w:r>
    </w:p>
    <w:p w14:paraId="07FB9DD1" w14:textId="77777777" w:rsidR="003C0788" w:rsidRDefault="00890C94">
      <w:pPr>
        <w:widowControl w:val="0"/>
        <w:numPr>
          <w:ilvl w:val="0"/>
          <w:numId w:val="3"/>
        </w:numPr>
        <w:ind w:hanging="360"/>
        <w:contextualSpacing/>
        <w:rPr>
          <w:sz w:val="20"/>
          <w:szCs w:val="20"/>
        </w:rPr>
      </w:pPr>
      <w:r>
        <w:rPr>
          <w:sz w:val="20"/>
          <w:szCs w:val="20"/>
        </w:rPr>
        <w:t>Bryan: look closely at the budget. Asking for a  variety of items.</w:t>
      </w:r>
    </w:p>
    <w:p w14:paraId="5AE2021D" w14:textId="77777777" w:rsidR="003C0788" w:rsidRDefault="00890C94">
      <w:pPr>
        <w:widowControl w:val="0"/>
        <w:numPr>
          <w:ilvl w:val="0"/>
          <w:numId w:val="3"/>
        </w:numPr>
        <w:ind w:hanging="360"/>
        <w:contextualSpacing/>
        <w:rPr>
          <w:sz w:val="20"/>
          <w:szCs w:val="20"/>
        </w:rPr>
      </w:pPr>
      <w:r>
        <w:rPr>
          <w:sz w:val="16"/>
          <w:szCs w:val="16"/>
          <w:shd w:val="clear" w:color="auto" w:fill="F3F3F3"/>
        </w:rPr>
        <w:t>Micaela</w:t>
      </w:r>
      <w:r>
        <w:rPr>
          <w:sz w:val="20"/>
          <w:szCs w:val="20"/>
        </w:rPr>
        <w:t xml:space="preserve">: Maybe transportation, bluebooks and snack meals. Usually iffy about transportation, but essential in this case otherwise they won’t’ be able to get here. </w:t>
      </w:r>
    </w:p>
    <w:p w14:paraId="2B77EC4D" w14:textId="77777777" w:rsidR="003C0788" w:rsidRDefault="00890C94">
      <w:pPr>
        <w:widowControl w:val="0"/>
        <w:numPr>
          <w:ilvl w:val="0"/>
          <w:numId w:val="3"/>
        </w:numPr>
        <w:ind w:hanging="360"/>
        <w:contextualSpacing/>
        <w:rPr>
          <w:sz w:val="20"/>
          <w:szCs w:val="20"/>
        </w:rPr>
      </w:pPr>
      <w:r>
        <w:rPr>
          <w:sz w:val="20"/>
          <w:szCs w:val="20"/>
        </w:rPr>
        <w:t>Sharon: We like the program and their ideas and mission statement. Very rewarding</w:t>
      </w:r>
    </w:p>
    <w:p w14:paraId="32B110AD" w14:textId="77777777" w:rsidR="003C0788" w:rsidRDefault="00890C94">
      <w:pPr>
        <w:widowControl w:val="0"/>
        <w:numPr>
          <w:ilvl w:val="0"/>
          <w:numId w:val="3"/>
        </w:numPr>
        <w:ind w:hanging="360"/>
        <w:contextualSpacing/>
        <w:rPr>
          <w:sz w:val="20"/>
          <w:szCs w:val="20"/>
        </w:rPr>
      </w:pPr>
      <w:r>
        <w:rPr>
          <w:sz w:val="20"/>
          <w:szCs w:val="20"/>
        </w:rPr>
        <w:t>We can think about partially fund them, some of their items.</w:t>
      </w:r>
    </w:p>
    <w:p w14:paraId="4DD99A5C" w14:textId="77777777" w:rsidR="003C0788" w:rsidRDefault="00890C94">
      <w:pPr>
        <w:widowControl w:val="0"/>
        <w:numPr>
          <w:ilvl w:val="0"/>
          <w:numId w:val="3"/>
        </w:numPr>
        <w:ind w:hanging="360"/>
        <w:contextualSpacing/>
        <w:rPr>
          <w:sz w:val="20"/>
          <w:szCs w:val="20"/>
        </w:rPr>
      </w:pPr>
      <w:r>
        <w:rPr>
          <w:sz w:val="16"/>
          <w:szCs w:val="16"/>
          <w:shd w:val="clear" w:color="auto" w:fill="F3F3F3"/>
        </w:rPr>
        <w:t xml:space="preserve">Arturo: </w:t>
      </w:r>
      <w:r>
        <w:rPr>
          <w:sz w:val="20"/>
          <w:szCs w:val="20"/>
        </w:rPr>
        <w:t>Definitley looking at revising budget</w:t>
      </w:r>
    </w:p>
    <w:p w14:paraId="30038946" w14:textId="77777777" w:rsidR="003C0788" w:rsidRDefault="00890C94">
      <w:pPr>
        <w:widowControl w:val="0"/>
      </w:pPr>
      <w:r>
        <w:rPr>
          <w:b/>
          <w:sz w:val="20"/>
          <w:szCs w:val="20"/>
        </w:rPr>
        <w:t>Questions:</w:t>
      </w:r>
    </w:p>
    <w:p w14:paraId="12B611B5" w14:textId="273256E0" w:rsidR="003C0788" w:rsidRDefault="0013233F">
      <w:pPr>
        <w:widowControl w:val="0"/>
        <w:numPr>
          <w:ilvl w:val="0"/>
          <w:numId w:val="6"/>
        </w:numPr>
        <w:ind w:hanging="360"/>
        <w:contextualSpacing/>
        <w:rPr>
          <w:sz w:val="20"/>
          <w:szCs w:val="20"/>
        </w:rPr>
      </w:pPr>
      <w:r>
        <w:rPr>
          <w:sz w:val="20"/>
          <w:szCs w:val="20"/>
        </w:rPr>
        <w:t xml:space="preserve">Week </w:t>
      </w:r>
      <w:r w:rsidR="00890C94">
        <w:rPr>
          <w:sz w:val="20"/>
          <w:szCs w:val="20"/>
        </w:rPr>
        <w:t>long event?</w:t>
      </w:r>
    </w:p>
    <w:p w14:paraId="6DD206F9" w14:textId="77777777" w:rsidR="003C0788" w:rsidRDefault="003C0788">
      <w:pPr>
        <w:widowControl w:val="0"/>
      </w:pPr>
    </w:p>
    <w:p w14:paraId="2D625D78" w14:textId="77777777" w:rsidR="003C0788" w:rsidRDefault="00890C94">
      <w:pPr>
        <w:widowControl w:val="0"/>
        <w:ind w:firstLine="720"/>
      </w:pPr>
      <w:r>
        <w:rPr>
          <w:b/>
          <w:i/>
          <w:sz w:val="20"/>
          <w:szCs w:val="20"/>
        </w:rPr>
        <w:t>MOTION/SECOND</w:t>
      </w:r>
      <w:r>
        <w:rPr>
          <w:i/>
          <w:sz w:val="20"/>
          <w:szCs w:val="20"/>
        </w:rPr>
        <w:t xml:space="preserve">: </w:t>
      </w:r>
      <w:r>
        <w:rPr>
          <w:sz w:val="16"/>
          <w:szCs w:val="16"/>
          <w:shd w:val="clear" w:color="auto" w:fill="F3F3F3"/>
        </w:rPr>
        <w:t>Olausson</w:t>
      </w:r>
      <w:r>
        <w:rPr>
          <w:i/>
          <w:sz w:val="20"/>
          <w:szCs w:val="20"/>
        </w:rPr>
        <w:t xml:space="preserve">/ </w:t>
      </w:r>
      <w:r>
        <w:rPr>
          <w:sz w:val="16"/>
          <w:szCs w:val="16"/>
          <w:shd w:val="clear" w:color="auto" w:fill="F3F3F3"/>
        </w:rPr>
        <w:t>Kothari</w:t>
      </w:r>
    </w:p>
    <w:p w14:paraId="31A8845C" w14:textId="77777777" w:rsidR="003C0788" w:rsidRDefault="003C0788">
      <w:pPr>
        <w:widowControl w:val="0"/>
        <w:ind w:left="720"/>
      </w:pPr>
    </w:p>
    <w:p w14:paraId="28EA8701" w14:textId="77777777" w:rsidR="003C0788" w:rsidRDefault="00890C94">
      <w:pPr>
        <w:widowControl w:val="0"/>
        <w:ind w:firstLine="720"/>
      </w:pPr>
      <w:r>
        <w:rPr>
          <w:b/>
          <w:i/>
          <w:sz w:val="20"/>
          <w:szCs w:val="20"/>
        </w:rPr>
        <w:t>Call to Question</w:t>
      </w:r>
      <w:r>
        <w:rPr>
          <w:i/>
          <w:sz w:val="20"/>
          <w:szCs w:val="20"/>
        </w:rPr>
        <w:t>: Raju</w:t>
      </w:r>
    </w:p>
    <w:p w14:paraId="4849F313" w14:textId="77777777" w:rsidR="003C0788" w:rsidRDefault="00890C94">
      <w:pPr>
        <w:widowControl w:val="0"/>
        <w:ind w:firstLine="720"/>
      </w:pPr>
      <w:r>
        <w:rPr>
          <w:b/>
          <w:i/>
          <w:sz w:val="20"/>
          <w:szCs w:val="20"/>
        </w:rPr>
        <w:t>ACTION: Vote</w:t>
      </w:r>
      <w:r>
        <w:rPr>
          <w:i/>
          <w:sz w:val="20"/>
          <w:szCs w:val="20"/>
        </w:rPr>
        <w:t xml:space="preserve">:  </w:t>
      </w:r>
      <w:r>
        <w:rPr>
          <w:b/>
          <w:i/>
          <w:sz w:val="20"/>
          <w:szCs w:val="20"/>
        </w:rPr>
        <w:t>MOTION: Passes</w:t>
      </w:r>
    </w:p>
    <w:p w14:paraId="57FF0534" w14:textId="77777777" w:rsidR="003C0788" w:rsidRDefault="00890C94">
      <w:pPr>
        <w:widowControl w:val="0"/>
      </w:pPr>
      <w:r>
        <w:rPr>
          <w:sz w:val="20"/>
          <w:szCs w:val="20"/>
        </w:rPr>
        <w:tab/>
      </w:r>
      <w:r>
        <w:rPr>
          <w:i/>
          <w:sz w:val="20"/>
          <w:szCs w:val="20"/>
        </w:rPr>
        <w:t>Responsible for Interview:   Primary: Micaela/ Secondary Sharon</w:t>
      </w:r>
    </w:p>
    <w:p w14:paraId="6D778BE8" w14:textId="77777777" w:rsidR="003C0788" w:rsidRDefault="003C0788">
      <w:pPr>
        <w:widowControl w:val="0"/>
      </w:pPr>
    </w:p>
    <w:p w14:paraId="1E3F3254" w14:textId="77777777" w:rsidR="003C0788" w:rsidRDefault="00890C94">
      <w:pPr>
        <w:widowControl w:val="0"/>
        <w:ind w:left="720" w:firstLine="720"/>
      </w:pPr>
      <w:r>
        <w:rPr>
          <w:i/>
          <w:sz w:val="20"/>
          <w:szCs w:val="20"/>
        </w:rPr>
        <w:t>Staff/Advisor Instruction/Request: n/a</w:t>
      </w:r>
    </w:p>
    <w:p w14:paraId="797A7B7B" w14:textId="77777777" w:rsidR="003C0788" w:rsidRDefault="00890C94">
      <w:pPr>
        <w:widowControl w:val="0"/>
        <w:ind w:left="720" w:firstLine="720"/>
      </w:pPr>
      <w:r>
        <w:rPr>
          <w:i/>
          <w:sz w:val="20"/>
          <w:szCs w:val="20"/>
        </w:rPr>
        <w:t>Additional approval required: NO</w:t>
      </w:r>
    </w:p>
    <w:p w14:paraId="6AE01C03" w14:textId="77777777" w:rsidR="003C0788" w:rsidRDefault="003C0788">
      <w:pPr>
        <w:widowControl w:val="0"/>
      </w:pPr>
    </w:p>
    <w:p w14:paraId="329F8285" w14:textId="77777777" w:rsidR="003C0788" w:rsidRDefault="00890C94">
      <w:pPr>
        <w:widowControl w:val="0"/>
      </w:pPr>
      <w:r>
        <w:rPr>
          <w:b/>
          <w:sz w:val="20"/>
          <w:szCs w:val="20"/>
          <w:u w:val="single"/>
        </w:rPr>
        <w:t>b. Los Ingenieros</w:t>
      </w:r>
      <w:r>
        <w:rPr>
          <w:b/>
          <w:sz w:val="20"/>
          <w:szCs w:val="20"/>
        </w:rPr>
        <w:t xml:space="preserve"> </w:t>
      </w:r>
    </w:p>
    <w:p w14:paraId="2C5F03A8" w14:textId="77777777" w:rsidR="003C0788" w:rsidRDefault="00890C94">
      <w:pPr>
        <w:widowControl w:val="0"/>
      </w:pPr>
      <w:r>
        <w:rPr>
          <w:b/>
          <w:sz w:val="20"/>
          <w:szCs w:val="20"/>
        </w:rPr>
        <w:t>Mission statement:</w:t>
      </w:r>
    </w:p>
    <w:p w14:paraId="541C079E" w14:textId="77777777" w:rsidR="003C0788" w:rsidRDefault="00890C94">
      <w:pPr>
        <w:widowControl w:val="0"/>
        <w:numPr>
          <w:ilvl w:val="0"/>
          <w:numId w:val="7"/>
        </w:numPr>
        <w:ind w:hanging="360"/>
        <w:contextualSpacing/>
        <w:rPr>
          <w:color w:val="222222"/>
          <w:sz w:val="20"/>
          <w:szCs w:val="20"/>
          <w:highlight w:val="white"/>
        </w:rPr>
      </w:pPr>
      <w:r>
        <w:rPr>
          <w:color w:val="222222"/>
          <w:sz w:val="20"/>
          <w:szCs w:val="20"/>
          <w:highlight w:val="white"/>
        </w:rPr>
        <w:t>Dedicated to serve its members and the community in the advancement of their math, science, and engineering disciplines. To provide our members with professional exposure, leadership opportunities, scholarships, community involvement, and a desire for the pursuit of the highest level of education.</w:t>
      </w:r>
    </w:p>
    <w:p w14:paraId="525D0C18" w14:textId="77777777" w:rsidR="003C0788" w:rsidRDefault="00890C94">
      <w:pPr>
        <w:widowControl w:val="0"/>
        <w:numPr>
          <w:ilvl w:val="0"/>
          <w:numId w:val="4"/>
        </w:numPr>
        <w:ind w:hanging="360"/>
        <w:contextualSpacing/>
        <w:rPr>
          <w:color w:val="222222"/>
          <w:sz w:val="20"/>
          <w:szCs w:val="20"/>
          <w:highlight w:val="white"/>
        </w:rPr>
      </w:pPr>
      <w:r>
        <w:rPr>
          <w:b/>
          <w:color w:val="222222"/>
          <w:sz w:val="20"/>
          <w:szCs w:val="20"/>
          <w:highlight w:val="white"/>
        </w:rPr>
        <w:t>Project:</w:t>
      </w:r>
      <w:r>
        <w:rPr>
          <w:color w:val="222222"/>
          <w:sz w:val="20"/>
          <w:szCs w:val="20"/>
          <w:highlight w:val="white"/>
        </w:rPr>
        <w:t xml:space="preserve"> S&amp;T MESA Day/MESA Regional Finals</w:t>
      </w:r>
    </w:p>
    <w:p w14:paraId="56A5CA70"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The purpose of S&amp;T MESA Day (Science &amp; Technology Mathematics, Engineering, Science Achievement Day) is to immerse students in grades 6-12 in a day of hands-on STEM and college readiness activities on a university campus, and connect them with first-generation and underrepresented college students, with the hope of inspiring them to envision themselves as STEM college graduates.</w:t>
      </w:r>
    </w:p>
    <w:p w14:paraId="3153FCBC" w14:textId="77777777" w:rsidR="003C0788" w:rsidRDefault="00890C94">
      <w:pPr>
        <w:widowControl w:val="0"/>
        <w:numPr>
          <w:ilvl w:val="0"/>
          <w:numId w:val="4"/>
        </w:numPr>
        <w:ind w:hanging="360"/>
        <w:contextualSpacing/>
        <w:rPr>
          <w:color w:val="222222"/>
          <w:sz w:val="20"/>
          <w:szCs w:val="20"/>
          <w:highlight w:val="white"/>
        </w:rPr>
      </w:pPr>
      <w:r>
        <w:rPr>
          <w:b/>
          <w:color w:val="222222"/>
          <w:sz w:val="20"/>
          <w:szCs w:val="20"/>
          <w:highlight w:val="white"/>
        </w:rPr>
        <w:t>How their proposal fits CoVo’s mission statement:</w:t>
      </w:r>
      <w:r>
        <w:rPr>
          <w:color w:val="222222"/>
          <w:sz w:val="20"/>
          <w:szCs w:val="20"/>
          <w:highlight w:val="white"/>
        </w:rPr>
        <w:t xml:space="preserve"> </w:t>
      </w:r>
    </w:p>
    <w:p w14:paraId="7E138E29"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This event series aims to change the lives of hundreds of underrepresented 6th-12th grade students by encouraging them to pursue a higher education, especially in the STEM fields, and exposing them to university campuses and learning communities. </w:t>
      </w:r>
    </w:p>
    <w:p w14:paraId="4F41C13E"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The events are planned and carried out in a large part by UCSB students, giving them the opportunity to grow in their organizational and leadership skills. </w:t>
      </w:r>
    </w:p>
    <w:p w14:paraId="289F353A"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will prepare them for future professional demands</w:t>
      </w:r>
    </w:p>
    <w:p w14:paraId="7EC9B367"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Furthermore, UCSB students will be directly working with underrepresented pre-college students, allowing the UCSB students to serve as mentors to the young students with similar backgrounds. </w:t>
      </w:r>
    </w:p>
    <w:p w14:paraId="1AF4859C" w14:textId="77777777" w:rsidR="003C0788" w:rsidRDefault="003C0788">
      <w:pPr>
        <w:widowControl w:val="0"/>
      </w:pPr>
    </w:p>
    <w:tbl>
      <w:tblPr>
        <w:tblStyle w:val="a1"/>
        <w:tblW w:w="83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870"/>
        <w:gridCol w:w="4440"/>
      </w:tblGrid>
      <w:tr w:rsidR="003C0788" w14:paraId="1491D727" w14:textId="77777777">
        <w:trPr>
          <w:trHeight w:val="540"/>
        </w:trPr>
        <w:tc>
          <w:tcPr>
            <w:tcW w:w="3870" w:type="dxa"/>
            <w:shd w:val="clear" w:color="auto" w:fill="6D9EEB"/>
            <w:tcMar>
              <w:top w:w="100" w:type="dxa"/>
              <w:left w:w="100" w:type="dxa"/>
              <w:bottom w:w="100" w:type="dxa"/>
              <w:right w:w="100" w:type="dxa"/>
            </w:tcMar>
          </w:tcPr>
          <w:p w14:paraId="31B669A5" w14:textId="77777777" w:rsidR="003C0788" w:rsidRDefault="00890C94">
            <w:pPr>
              <w:widowControl w:val="0"/>
            </w:pPr>
            <w:r>
              <w:rPr>
                <w:b/>
                <w:color w:val="FFFFFF"/>
                <w:sz w:val="20"/>
                <w:szCs w:val="20"/>
              </w:rPr>
              <w:t>LINE ITEM</w:t>
            </w:r>
          </w:p>
        </w:tc>
        <w:tc>
          <w:tcPr>
            <w:tcW w:w="4440" w:type="dxa"/>
            <w:shd w:val="clear" w:color="auto" w:fill="6D9EEB"/>
            <w:tcMar>
              <w:top w:w="100" w:type="dxa"/>
              <w:left w:w="100" w:type="dxa"/>
              <w:bottom w:w="100" w:type="dxa"/>
              <w:right w:w="100" w:type="dxa"/>
            </w:tcMar>
          </w:tcPr>
          <w:p w14:paraId="3DFFACB8" w14:textId="77777777" w:rsidR="003C0788" w:rsidRDefault="00890C94">
            <w:pPr>
              <w:widowControl w:val="0"/>
              <w:ind w:firstLine="720"/>
            </w:pPr>
            <w:r>
              <w:rPr>
                <w:b/>
                <w:color w:val="FFFFFF"/>
                <w:sz w:val="20"/>
                <w:szCs w:val="20"/>
              </w:rPr>
              <w:t>REQUEST</w:t>
            </w:r>
          </w:p>
        </w:tc>
      </w:tr>
      <w:tr w:rsidR="003C0788" w14:paraId="334B2F92" w14:textId="77777777">
        <w:tc>
          <w:tcPr>
            <w:tcW w:w="3870" w:type="dxa"/>
            <w:shd w:val="clear" w:color="auto" w:fill="E6EED5"/>
            <w:tcMar>
              <w:top w:w="100" w:type="dxa"/>
              <w:left w:w="100" w:type="dxa"/>
              <w:bottom w:w="100" w:type="dxa"/>
              <w:right w:w="100" w:type="dxa"/>
            </w:tcMar>
          </w:tcPr>
          <w:p w14:paraId="39F7B182" w14:textId="77777777" w:rsidR="003C0788" w:rsidRDefault="00890C94">
            <w:pPr>
              <w:widowControl w:val="0"/>
              <w:ind w:hanging="15"/>
            </w:pPr>
            <w:r>
              <w:rPr>
                <w:sz w:val="20"/>
                <w:szCs w:val="20"/>
                <w:shd w:val="clear" w:color="auto" w:fill="E6EED5"/>
              </w:rPr>
              <w:t>Transportation</w:t>
            </w:r>
          </w:p>
        </w:tc>
        <w:tc>
          <w:tcPr>
            <w:tcW w:w="4440" w:type="dxa"/>
            <w:shd w:val="clear" w:color="auto" w:fill="E6EED5"/>
            <w:tcMar>
              <w:top w:w="100" w:type="dxa"/>
              <w:left w:w="100" w:type="dxa"/>
              <w:bottom w:w="100" w:type="dxa"/>
              <w:right w:w="100" w:type="dxa"/>
            </w:tcMar>
          </w:tcPr>
          <w:p w14:paraId="6E61A6DC" w14:textId="77777777" w:rsidR="003C0788" w:rsidRDefault="00890C94">
            <w:pPr>
              <w:widowControl w:val="0"/>
              <w:ind w:hanging="45"/>
            </w:pPr>
            <w:r>
              <w:rPr>
                <w:sz w:val="20"/>
                <w:szCs w:val="20"/>
                <w:shd w:val="clear" w:color="auto" w:fill="E6EED5"/>
              </w:rPr>
              <w:t>$ 4,000</w:t>
            </w:r>
          </w:p>
        </w:tc>
      </w:tr>
      <w:tr w:rsidR="003C0788" w14:paraId="6DA120F9" w14:textId="77777777">
        <w:tc>
          <w:tcPr>
            <w:tcW w:w="3870" w:type="dxa"/>
            <w:shd w:val="clear" w:color="auto" w:fill="E6EED5"/>
            <w:tcMar>
              <w:top w:w="100" w:type="dxa"/>
              <w:left w:w="100" w:type="dxa"/>
              <w:bottom w:w="100" w:type="dxa"/>
              <w:right w:w="100" w:type="dxa"/>
            </w:tcMar>
          </w:tcPr>
          <w:p w14:paraId="666CD25F" w14:textId="77777777" w:rsidR="003C0788" w:rsidRDefault="00890C94">
            <w:pPr>
              <w:widowControl w:val="0"/>
              <w:ind w:hanging="15"/>
            </w:pPr>
            <w:r>
              <w:rPr>
                <w:sz w:val="20"/>
                <w:szCs w:val="20"/>
                <w:shd w:val="clear" w:color="auto" w:fill="E6EED5"/>
              </w:rPr>
              <w:t>Workshop/MESA Comp. Supplies</w:t>
            </w:r>
          </w:p>
        </w:tc>
        <w:tc>
          <w:tcPr>
            <w:tcW w:w="4440" w:type="dxa"/>
            <w:shd w:val="clear" w:color="auto" w:fill="E6EED5"/>
            <w:tcMar>
              <w:top w:w="100" w:type="dxa"/>
              <w:left w:w="100" w:type="dxa"/>
              <w:bottom w:w="100" w:type="dxa"/>
              <w:right w:w="100" w:type="dxa"/>
            </w:tcMar>
          </w:tcPr>
          <w:p w14:paraId="77CF7AA6" w14:textId="77777777" w:rsidR="003C0788" w:rsidRDefault="00890C94">
            <w:pPr>
              <w:widowControl w:val="0"/>
              <w:ind w:hanging="45"/>
            </w:pPr>
            <w:r>
              <w:rPr>
                <w:sz w:val="20"/>
                <w:szCs w:val="20"/>
                <w:shd w:val="clear" w:color="auto" w:fill="E6EED5"/>
              </w:rPr>
              <w:t>$ 1,000</w:t>
            </w:r>
          </w:p>
        </w:tc>
      </w:tr>
      <w:tr w:rsidR="003C0788" w14:paraId="0D76C275" w14:textId="77777777">
        <w:trPr>
          <w:trHeight w:val="500"/>
        </w:trPr>
        <w:tc>
          <w:tcPr>
            <w:tcW w:w="3870" w:type="dxa"/>
            <w:shd w:val="clear" w:color="auto" w:fill="E6EED5"/>
            <w:tcMar>
              <w:top w:w="100" w:type="dxa"/>
              <w:left w:w="100" w:type="dxa"/>
              <w:bottom w:w="100" w:type="dxa"/>
              <w:right w:w="100" w:type="dxa"/>
            </w:tcMar>
          </w:tcPr>
          <w:p w14:paraId="597AD53C" w14:textId="77777777" w:rsidR="003C0788" w:rsidRDefault="00890C94">
            <w:pPr>
              <w:widowControl w:val="0"/>
              <w:ind w:hanging="15"/>
            </w:pPr>
            <w:r>
              <w:rPr>
                <w:b/>
                <w:sz w:val="20"/>
                <w:szCs w:val="20"/>
                <w:shd w:val="clear" w:color="auto" w:fill="E6EED5"/>
              </w:rPr>
              <w:t>TOTAL</w:t>
            </w:r>
          </w:p>
        </w:tc>
        <w:tc>
          <w:tcPr>
            <w:tcW w:w="4440" w:type="dxa"/>
            <w:shd w:val="clear" w:color="auto" w:fill="E6EED5"/>
            <w:tcMar>
              <w:top w:w="100" w:type="dxa"/>
              <w:left w:w="100" w:type="dxa"/>
              <w:bottom w:w="100" w:type="dxa"/>
              <w:right w:w="100" w:type="dxa"/>
            </w:tcMar>
          </w:tcPr>
          <w:p w14:paraId="58534479" w14:textId="77777777" w:rsidR="003C0788" w:rsidRDefault="00890C94">
            <w:pPr>
              <w:widowControl w:val="0"/>
              <w:ind w:hanging="45"/>
            </w:pPr>
            <w:r>
              <w:rPr>
                <w:b/>
                <w:sz w:val="20"/>
                <w:szCs w:val="20"/>
                <w:shd w:val="clear" w:color="auto" w:fill="E6EED5"/>
              </w:rPr>
              <w:t>$ 5,000</w:t>
            </w:r>
          </w:p>
        </w:tc>
      </w:tr>
    </w:tbl>
    <w:p w14:paraId="200EB695" w14:textId="77777777" w:rsidR="003C0788" w:rsidRDefault="003C0788">
      <w:pPr>
        <w:widowControl w:val="0"/>
      </w:pPr>
    </w:p>
    <w:p w14:paraId="6F7F2ED1" w14:textId="77777777" w:rsidR="003C0788" w:rsidRDefault="00890C94">
      <w:pPr>
        <w:widowControl w:val="0"/>
      </w:pPr>
      <w:r>
        <w:rPr>
          <w:b/>
          <w:color w:val="222222"/>
          <w:sz w:val="20"/>
          <w:szCs w:val="20"/>
          <w:highlight w:val="white"/>
        </w:rPr>
        <w:t>Discussion:</w:t>
      </w:r>
    </w:p>
    <w:p w14:paraId="7D340D12" w14:textId="77777777" w:rsidR="003C0788" w:rsidRDefault="00890C94">
      <w:pPr>
        <w:widowControl w:val="0"/>
        <w:numPr>
          <w:ilvl w:val="0"/>
          <w:numId w:val="9"/>
        </w:numPr>
        <w:ind w:hanging="360"/>
        <w:contextualSpacing/>
        <w:rPr>
          <w:color w:val="222222"/>
          <w:sz w:val="20"/>
          <w:szCs w:val="20"/>
          <w:highlight w:val="white"/>
        </w:rPr>
      </w:pPr>
      <w:r>
        <w:rPr>
          <w:sz w:val="16"/>
          <w:szCs w:val="16"/>
          <w:shd w:val="clear" w:color="auto" w:fill="F3F3F3"/>
        </w:rPr>
        <w:t>Micaela</w:t>
      </w:r>
      <w:r>
        <w:rPr>
          <w:color w:val="222222"/>
          <w:sz w:val="20"/>
          <w:szCs w:val="20"/>
          <w:highlight w:val="white"/>
        </w:rPr>
        <w:t>: what are the difference between the days. Possibly a competition. We have funded them in the past as well. Relying on us to always provide funding for their event? In the past we have funded them for food and transportation. More variety in what they are asking for from us.</w:t>
      </w:r>
    </w:p>
    <w:p w14:paraId="50E66333" w14:textId="77777777" w:rsidR="003C0788" w:rsidRDefault="00890C94">
      <w:pPr>
        <w:widowControl w:val="0"/>
        <w:numPr>
          <w:ilvl w:val="0"/>
          <w:numId w:val="9"/>
        </w:numPr>
        <w:ind w:hanging="360"/>
        <w:contextualSpacing/>
        <w:rPr>
          <w:color w:val="222222"/>
          <w:sz w:val="20"/>
          <w:szCs w:val="20"/>
          <w:highlight w:val="white"/>
        </w:rPr>
      </w:pPr>
      <w:r>
        <w:rPr>
          <w:sz w:val="16"/>
          <w:szCs w:val="16"/>
          <w:shd w:val="clear" w:color="auto" w:fill="F3F3F3"/>
        </w:rPr>
        <w:t xml:space="preserve">Anneli: </w:t>
      </w:r>
      <w:r>
        <w:rPr>
          <w:color w:val="222222"/>
          <w:sz w:val="20"/>
          <w:szCs w:val="20"/>
          <w:highlight w:val="white"/>
        </w:rPr>
        <w:t>Seems like all things we would fun. We can ask why there is a need for more funding this time around.</w:t>
      </w:r>
    </w:p>
    <w:p w14:paraId="31787884"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Sharon: Transportation seems like a lot</w:t>
      </w:r>
    </w:p>
    <w:p w14:paraId="75B42363"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 xml:space="preserve">Suhail: we should still interview them. </w:t>
      </w:r>
    </w:p>
    <w:p w14:paraId="1ABE7917" w14:textId="77777777" w:rsidR="003C0788" w:rsidRDefault="003C0788">
      <w:pPr>
        <w:widowControl w:val="0"/>
      </w:pPr>
    </w:p>
    <w:p w14:paraId="18381F08" w14:textId="77777777" w:rsidR="003C0788" w:rsidRDefault="00890C94">
      <w:pPr>
        <w:widowControl w:val="0"/>
      </w:pPr>
      <w:r>
        <w:rPr>
          <w:b/>
          <w:color w:val="222222"/>
          <w:sz w:val="20"/>
          <w:szCs w:val="20"/>
          <w:highlight w:val="white"/>
        </w:rPr>
        <w:t>Questions:</w:t>
      </w:r>
    </w:p>
    <w:p w14:paraId="3C0B27CF" w14:textId="77777777" w:rsidR="003C0788" w:rsidRDefault="00890C94">
      <w:pPr>
        <w:widowControl w:val="0"/>
        <w:numPr>
          <w:ilvl w:val="0"/>
          <w:numId w:val="8"/>
        </w:numPr>
        <w:ind w:hanging="360"/>
        <w:contextualSpacing/>
        <w:rPr>
          <w:color w:val="222222"/>
          <w:sz w:val="20"/>
          <w:szCs w:val="20"/>
          <w:highlight w:val="white"/>
        </w:rPr>
      </w:pPr>
      <w:r>
        <w:rPr>
          <w:color w:val="222222"/>
          <w:sz w:val="20"/>
          <w:szCs w:val="20"/>
          <w:highlight w:val="white"/>
        </w:rPr>
        <w:t>Difference between the days?</w:t>
      </w:r>
    </w:p>
    <w:p w14:paraId="130308FE" w14:textId="77777777" w:rsidR="003C0788" w:rsidRDefault="00890C94">
      <w:pPr>
        <w:widowControl w:val="0"/>
        <w:numPr>
          <w:ilvl w:val="0"/>
          <w:numId w:val="8"/>
        </w:numPr>
        <w:ind w:hanging="360"/>
        <w:contextualSpacing/>
        <w:rPr>
          <w:color w:val="222222"/>
          <w:sz w:val="20"/>
          <w:szCs w:val="20"/>
          <w:highlight w:val="white"/>
        </w:rPr>
      </w:pPr>
      <w:r>
        <w:rPr>
          <w:color w:val="222222"/>
          <w:sz w:val="20"/>
          <w:szCs w:val="20"/>
          <w:highlight w:val="white"/>
        </w:rPr>
        <w:t>Plan on relying on us every time for transportation?</w:t>
      </w:r>
    </w:p>
    <w:p w14:paraId="767CB51D" w14:textId="77777777" w:rsidR="003C0788" w:rsidRDefault="00890C94">
      <w:pPr>
        <w:widowControl w:val="0"/>
        <w:numPr>
          <w:ilvl w:val="0"/>
          <w:numId w:val="8"/>
        </w:numPr>
        <w:ind w:hanging="360"/>
        <w:contextualSpacing/>
        <w:rPr>
          <w:color w:val="222222"/>
          <w:sz w:val="20"/>
          <w:szCs w:val="20"/>
          <w:highlight w:val="white"/>
        </w:rPr>
      </w:pPr>
      <w:r>
        <w:rPr>
          <w:color w:val="222222"/>
          <w:sz w:val="20"/>
          <w:szCs w:val="20"/>
          <w:highlight w:val="white"/>
        </w:rPr>
        <w:t>Have they applied to any other funding sources? Heard back from any of them?</w:t>
      </w:r>
    </w:p>
    <w:p w14:paraId="293D0642" w14:textId="77777777" w:rsidR="003C0788" w:rsidRDefault="003C0788">
      <w:pPr>
        <w:widowControl w:val="0"/>
        <w:numPr>
          <w:ilvl w:val="0"/>
          <w:numId w:val="8"/>
        </w:numPr>
        <w:ind w:hanging="360"/>
        <w:contextualSpacing/>
        <w:rPr>
          <w:color w:val="222222"/>
          <w:sz w:val="20"/>
          <w:szCs w:val="20"/>
          <w:highlight w:val="white"/>
        </w:rPr>
      </w:pPr>
    </w:p>
    <w:p w14:paraId="2525DB09" w14:textId="77777777" w:rsidR="003C0788" w:rsidRDefault="003C0788">
      <w:pPr>
        <w:widowControl w:val="0"/>
      </w:pPr>
    </w:p>
    <w:p w14:paraId="38509F91" w14:textId="77777777" w:rsidR="003C0788" w:rsidRDefault="003C0788">
      <w:pPr>
        <w:widowControl w:val="0"/>
      </w:pPr>
    </w:p>
    <w:p w14:paraId="08065977" w14:textId="77777777" w:rsidR="003C0788" w:rsidRDefault="00890C94">
      <w:pPr>
        <w:widowControl w:val="0"/>
        <w:ind w:firstLine="720"/>
      </w:pPr>
      <w:r>
        <w:rPr>
          <w:b/>
          <w:i/>
          <w:sz w:val="20"/>
          <w:szCs w:val="20"/>
        </w:rPr>
        <w:t>MOTION/SECOND</w:t>
      </w:r>
      <w:r>
        <w:rPr>
          <w:i/>
          <w:sz w:val="20"/>
          <w:szCs w:val="20"/>
        </w:rPr>
        <w:t>: Anneli  / Sharon</w:t>
      </w:r>
    </w:p>
    <w:p w14:paraId="76A2F142" w14:textId="036FB637" w:rsidR="003C0788" w:rsidRDefault="0013233F">
      <w:pPr>
        <w:widowControl w:val="0"/>
        <w:ind w:firstLine="720"/>
      </w:pPr>
      <w:r>
        <w:rPr>
          <w:sz w:val="20"/>
          <w:szCs w:val="20"/>
        </w:rPr>
        <w:t>Ma</w:t>
      </w:r>
      <w:r w:rsidR="00890C94">
        <w:rPr>
          <w:sz w:val="20"/>
          <w:szCs w:val="20"/>
        </w:rPr>
        <w:t xml:space="preserve">kes motion to grant an interview </w:t>
      </w:r>
    </w:p>
    <w:p w14:paraId="640E78AB" w14:textId="77777777" w:rsidR="003C0788" w:rsidRDefault="003C0788">
      <w:pPr>
        <w:widowControl w:val="0"/>
        <w:ind w:firstLine="720"/>
      </w:pPr>
    </w:p>
    <w:p w14:paraId="1A383687" w14:textId="77777777" w:rsidR="003C0788" w:rsidRDefault="00890C94">
      <w:pPr>
        <w:widowControl w:val="0"/>
        <w:ind w:firstLine="720"/>
      </w:pPr>
      <w:r>
        <w:rPr>
          <w:b/>
          <w:i/>
          <w:sz w:val="20"/>
          <w:szCs w:val="20"/>
        </w:rPr>
        <w:t>Call to Question</w:t>
      </w:r>
      <w:r>
        <w:rPr>
          <w:i/>
          <w:sz w:val="20"/>
          <w:szCs w:val="20"/>
        </w:rPr>
        <w:t>: Brayan</w:t>
      </w:r>
    </w:p>
    <w:p w14:paraId="79909CED" w14:textId="77777777" w:rsidR="003C0788" w:rsidRDefault="00890C94">
      <w:pPr>
        <w:widowControl w:val="0"/>
        <w:ind w:firstLine="720"/>
      </w:pPr>
      <w:r>
        <w:rPr>
          <w:b/>
          <w:i/>
          <w:sz w:val="20"/>
          <w:szCs w:val="20"/>
        </w:rPr>
        <w:t>ACTION: Vote</w:t>
      </w:r>
      <w:r>
        <w:rPr>
          <w:i/>
          <w:sz w:val="20"/>
          <w:szCs w:val="20"/>
        </w:rPr>
        <w:t xml:space="preserve">: </w:t>
      </w:r>
      <w:r>
        <w:rPr>
          <w:b/>
          <w:i/>
          <w:sz w:val="20"/>
          <w:szCs w:val="20"/>
        </w:rPr>
        <w:t xml:space="preserve"> MOTION : Passes</w:t>
      </w:r>
    </w:p>
    <w:p w14:paraId="3BE11FAB" w14:textId="513B8579" w:rsidR="003C0788" w:rsidRDefault="00890C94">
      <w:pPr>
        <w:widowControl w:val="0"/>
        <w:ind w:firstLine="720"/>
      </w:pPr>
      <w:r>
        <w:rPr>
          <w:i/>
          <w:sz w:val="20"/>
          <w:szCs w:val="20"/>
        </w:rPr>
        <w:t>Responsible for Interview:  Primary:</w:t>
      </w:r>
      <w:r w:rsidR="0013233F">
        <w:rPr>
          <w:i/>
          <w:sz w:val="20"/>
          <w:szCs w:val="20"/>
        </w:rPr>
        <w:t xml:space="preserve"> </w:t>
      </w:r>
      <w:r>
        <w:rPr>
          <w:i/>
          <w:sz w:val="20"/>
          <w:szCs w:val="20"/>
        </w:rPr>
        <w:t>Kajol / Secondary: Jared</w:t>
      </w:r>
    </w:p>
    <w:p w14:paraId="4688A86E" w14:textId="77777777" w:rsidR="003C0788" w:rsidRDefault="003C0788">
      <w:pPr>
        <w:widowControl w:val="0"/>
      </w:pPr>
    </w:p>
    <w:p w14:paraId="03B25E7A" w14:textId="77777777" w:rsidR="003C0788" w:rsidRDefault="00890C94">
      <w:pPr>
        <w:widowControl w:val="0"/>
        <w:ind w:left="720" w:firstLine="720"/>
      </w:pPr>
      <w:r>
        <w:rPr>
          <w:i/>
          <w:sz w:val="20"/>
          <w:szCs w:val="20"/>
        </w:rPr>
        <w:t>Staff/Advisor Instruction/Request: n/a</w:t>
      </w:r>
    </w:p>
    <w:p w14:paraId="6CDF31FA" w14:textId="77777777" w:rsidR="003C0788" w:rsidRDefault="00890C94">
      <w:pPr>
        <w:widowControl w:val="0"/>
        <w:ind w:left="720" w:firstLine="720"/>
      </w:pPr>
      <w:r>
        <w:rPr>
          <w:i/>
          <w:sz w:val="20"/>
          <w:szCs w:val="20"/>
        </w:rPr>
        <w:t>Additional approval required: NO</w:t>
      </w:r>
    </w:p>
    <w:p w14:paraId="498D44D9" w14:textId="77777777" w:rsidR="003C0788" w:rsidRDefault="003C0788">
      <w:pPr>
        <w:widowControl w:val="0"/>
      </w:pPr>
    </w:p>
    <w:p w14:paraId="4B970A94" w14:textId="77777777" w:rsidR="003C0788" w:rsidRDefault="003C0788">
      <w:pPr>
        <w:widowControl w:val="0"/>
      </w:pPr>
    </w:p>
    <w:p w14:paraId="7C7DB01F" w14:textId="77777777" w:rsidR="003C0788" w:rsidRDefault="00890C94">
      <w:pPr>
        <w:widowControl w:val="0"/>
      </w:pPr>
      <w:r>
        <w:rPr>
          <w:b/>
          <w:sz w:val="20"/>
          <w:szCs w:val="20"/>
          <w:u w:val="single"/>
        </w:rPr>
        <w:t>c. Kids In Nutrition</w:t>
      </w:r>
    </w:p>
    <w:p w14:paraId="7CDA85BA" w14:textId="77777777" w:rsidR="003C0788" w:rsidRDefault="00890C94">
      <w:pPr>
        <w:widowControl w:val="0"/>
      </w:pPr>
      <w:r>
        <w:rPr>
          <w:b/>
          <w:sz w:val="20"/>
          <w:szCs w:val="20"/>
        </w:rPr>
        <w:t>Mission statement:</w:t>
      </w:r>
    </w:p>
    <w:p w14:paraId="66492322" w14:textId="77777777" w:rsidR="003C0788" w:rsidRDefault="00890C94">
      <w:pPr>
        <w:widowControl w:val="0"/>
        <w:numPr>
          <w:ilvl w:val="0"/>
          <w:numId w:val="7"/>
        </w:numPr>
        <w:ind w:hanging="360"/>
        <w:contextualSpacing/>
        <w:rPr>
          <w:color w:val="222222"/>
          <w:sz w:val="20"/>
          <w:szCs w:val="20"/>
          <w:highlight w:val="white"/>
        </w:rPr>
      </w:pPr>
      <w:r>
        <w:rPr>
          <w:color w:val="222222"/>
          <w:sz w:val="20"/>
          <w:szCs w:val="20"/>
          <w:highlight w:val="white"/>
        </w:rPr>
        <w:t>KIN: Kids in Nutrition was developed by a team of passionate and motivated University of California, Santa Barbara students determined to take action on the rising issue of health related diseases. KIN aims to connect college and elementary school students in an effort to inspire and educate the younger generation to lead active and healthy lives.</w:t>
      </w:r>
    </w:p>
    <w:p w14:paraId="1ED5C537" w14:textId="77777777" w:rsidR="003C0788" w:rsidRDefault="00890C94">
      <w:pPr>
        <w:widowControl w:val="0"/>
        <w:numPr>
          <w:ilvl w:val="0"/>
          <w:numId w:val="4"/>
        </w:numPr>
        <w:ind w:hanging="360"/>
        <w:contextualSpacing/>
        <w:rPr>
          <w:color w:val="222222"/>
          <w:sz w:val="20"/>
          <w:szCs w:val="20"/>
          <w:highlight w:val="white"/>
        </w:rPr>
      </w:pPr>
      <w:r>
        <w:rPr>
          <w:b/>
          <w:color w:val="222222"/>
          <w:sz w:val="20"/>
          <w:szCs w:val="20"/>
          <w:highlight w:val="white"/>
        </w:rPr>
        <w:t>Project:</w:t>
      </w:r>
      <w:r>
        <w:rPr>
          <w:color w:val="222222"/>
          <w:sz w:val="20"/>
          <w:szCs w:val="20"/>
          <w:highlight w:val="white"/>
        </w:rPr>
        <w:t xml:space="preserve"> Kids In Nutrition: A Health Education Program for the Future Generation</w:t>
      </w:r>
    </w:p>
    <w:p w14:paraId="09FB9E1C"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The overall goal of our program is to continue to expand across the Santa Barbara and Goleta School Districts, and be able to become a permanent part of the health education program for </w:t>
      </w:r>
      <w:r>
        <w:rPr>
          <w:color w:val="222222"/>
          <w:sz w:val="20"/>
          <w:szCs w:val="20"/>
          <w:highlight w:val="white"/>
        </w:rPr>
        <w:lastRenderedPageBreak/>
        <w:t xml:space="preserve">every elementary school in these districts. </w:t>
      </w:r>
    </w:p>
    <w:p w14:paraId="14ED4475"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We plan using this grant to fuel our expansion into more classrooms and schools across the district. Adding in additional classrooms means that we have to make more material sets for our volunteers to use  </w:t>
      </w:r>
    </w:p>
    <w:p w14:paraId="6D67FD64" w14:textId="77777777" w:rsidR="003C0788" w:rsidRDefault="00890C94">
      <w:pPr>
        <w:widowControl w:val="0"/>
        <w:ind w:firstLine="720"/>
      </w:pPr>
      <w:r>
        <w:rPr>
          <w:b/>
          <w:color w:val="222222"/>
          <w:sz w:val="20"/>
          <w:szCs w:val="20"/>
          <w:highlight w:val="white"/>
        </w:rPr>
        <w:t>How their proposal fits CoVo’s mission statement:</w:t>
      </w:r>
      <w:r>
        <w:rPr>
          <w:color w:val="222222"/>
          <w:sz w:val="20"/>
          <w:szCs w:val="20"/>
          <w:highlight w:val="white"/>
        </w:rPr>
        <w:t xml:space="preserve"> </w:t>
      </w:r>
    </w:p>
    <w:p w14:paraId="4970CAB5"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KIN gives the volunteers the chance to work with students of the Santa Barbara community and see first hand the demographics. Volunteers gain experience with children from different backgrounds and intellectual levels, ranging from students with advanced learning abilities to those that have trouble speaking English. </w:t>
      </w:r>
    </w:p>
    <w:p w14:paraId="071D5275"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Having UCSB students as volunteers will sustain KIN as a club on campus and its involvement in the community in the years to come. </w:t>
      </w:r>
    </w:p>
    <w:p w14:paraId="0AF0F7AC"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Student volunteers from UCSB facilitate learning through a student run health education program for third graders in the Santa Barbara public school system.</w:t>
      </w:r>
    </w:p>
    <w:p w14:paraId="595A388E"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designed to build a mentorship between the UCSB and elementary school children.</w:t>
      </w:r>
    </w:p>
    <w:p w14:paraId="75388CD4" w14:textId="77777777" w:rsidR="003C0788" w:rsidRDefault="003C0788">
      <w:pPr>
        <w:widowControl w:val="0"/>
      </w:pPr>
    </w:p>
    <w:tbl>
      <w:tblPr>
        <w:tblStyle w:val="a2"/>
        <w:tblW w:w="93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170"/>
        <w:gridCol w:w="5205"/>
      </w:tblGrid>
      <w:tr w:rsidR="003C0788" w14:paraId="4633C71E" w14:textId="77777777">
        <w:trPr>
          <w:trHeight w:val="540"/>
        </w:trPr>
        <w:tc>
          <w:tcPr>
            <w:tcW w:w="4170" w:type="dxa"/>
            <w:shd w:val="clear" w:color="auto" w:fill="6D9EEB"/>
            <w:tcMar>
              <w:top w:w="100" w:type="dxa"/>
              <w:left w:w="100" w:type="dxa"/>
              <w:bottom w:w="100" w:type="dxa"/>
              <w:right w:w="100" w:type="dxa"/>
            </w:tcMar>
          </w:tcPr>
          <w:p w14:paraId="157F9AC7" w14:textId="77777777" w:rsidR="003C0788" w:rsidRDefault="00890C94">
            <w:pPr>
              <w:widowControl w:val="0"/>
            </w:pPr>
            <w:r>
              <w:rPr>
                <w:b/>
                <w:color w:val="FFFFFF"/>
                <w:sz w:val="20"/>
                <w:szCs w:val="20"/>
              </w:rPr>
              <w:t>LINE ITEM</w:t>
            </w:r>
          </w:p>
        </w:tc>
        <w:tc>
          <w:tcPr>
            <w:tcW w:w="5205" w:type="dxa"/>
            <w:shd w:val="clear" w:color="auto" w:fill="6D9EEB"/>
            <w:tcMar>
              <w:top w:w="100" w:type="dxa"/>
              <w:left w:w="100" w:type="dxa"/>
              <w:bottom w:w="100" w:type="dxa"/>
              <w:right w:w="100" w:type="dxa"/>
            </w:tcMar>
          </w:tcPr>
          <w:p w14:paraId="5B617E36" w14:textId="77777777" w:rsidR="003C0788" w:rsidRDefault="00890C94">
            <w:pPr>
              <w:widowControl w:val="0"/>
              <w:ind w:firstLine="720"/>
            </w:pPr>
            <w:r>
              <w:rPr>
                <w:b/>
                <w:color w:val="FFFFFF"/>
                <w:sz w:val="20"/>
                <w:szCs w:val="20"/>
              </w:rPr>
              <w:t>REQUEST</w:t>
            </w:r>
          </w:p>
        </w:tc>
      </w:tr>
      <w:tr w:rsidR="003C0788" w14:paraId="7F3FB343" w14:textId="77777777">
        <w:tc>
          <w:tcPr>
            <w:tcW w:w="4170" w:type="dxa"/>
            <w:shd w:val="clear" w:color="auto" w:fill="E6EED5"/>
            <w:tcMar>
              <w:top w:w="100" w:type="dxa"/>
              <w:left w:w="100" w:type="dxa"/>
              <w:bottom w:w="100" w:type="dxa"/>
              <w:right w:w="100" w:type="dxa"/>
            </w:tcMar>
          </w:tcPr>
          <w:p w14:paraId="4B6A9A25" w14:textId="77777777" w:rsidR="003C0788" w:rsidRDefault="00890C94">
            <w:pPr>
              <w:widowControl w:val="0"/>
              <w:ind w:hanging="15"/>
            </w:pPr>
            <w:r>
              <w:rPr>
                <w:sz w:val="20"/>
                <w:szCs w:val="20"/>
                <w:shd w:val="clear" w:color="auto" w:fill="E6EED5"/>
              </w:rPr>
              <w:t>Ensure</w:t>
            </w:r>
          </w:p>
        </w:tc>
        <w:tc>
          <w:tcPr>
            <w:tcW w:w="5205" w:type="dxa"/>
            <w:shd w:val="clear" w:color="auto" w:fill="E6EED5"/>
            <w:tcMar>
              <w:top w:w="100" w:type="dxa"/>
              <w:left w:w="100" w:type="dxa"/>
              <w:bottom w:w="100" w:type="dxa"/>
              <w:right w:w="100" w:type="dxa"/>
            </w:tcMar>
          </w:tcPr>
          <w:p w14:paraId="53A86BE3" w14:textId="77777777" w:rsidR="003C0788" w:rsidRDefault="00890C94">
            <w:pPr>
              <w:widowControl w:val="0"/>
              <w:ind w:hanging="45"/>
            </w:pPr>
            <w:r>
              <w:rPr>
                <w:sz w:val="20"/>
                <w:szCs w:val="20"/>
                <w:shd w:val="clear" w:color="auto" w:fill="E6EED5"/>
              </w:rPr>
              <w:t>$ 800</w:t>
            </w:r>
          </w:p>
        </w:tc>
      </w:tr>
      <w:tr w:rsidR="003C0788" w14:paraId="13A8E2F5" w14:textId="77777777">
        <w:trPr>
          <w:trHeight w:val="500"/>
        </w:trPr>
        <w:tc>
          <w:tcPr>
            <w:tcW w:w="4170" w:type="dxa"/>
            <w:shd w:val="clear" w:color="auto" w:fill="E6EED5"/>
            <w:tcMar>
              <w:top w:w="100" w:type="dxa"/>
              <w:left w:w="100" w:type="dxa"/>
              <w:bottom w:w="100" w:type="dxa"/>
              <w:right w:w="100" w:type="dxa"/>
            </w:tcMar>
          </w:tcPr>
          <w:p w14:paraId="49CCFC56" w14:textId="77777777" w:rsidR="003C0788" w:rsidRDefault="00890C94">
            <w:pPr>
              <w:widowControl w:val="0"/>
              <w:ind w:hanging="15"/>
            </w:pPr>
            <w:r>
              <w:rPr>
                <w:sz w:val="20"/>
                <w:szCs w:val="20"/>
                <w:shd w:val="clear" w:color="auto" w:fill="E6EED5"/>
              </w:rPr>
              <w:t>Community</w:t>
            </w:r>
          </w:p>
        </w:tc>
        <w:tc>
          <w:tcPr>
            <w:tcW w:w="5205" w:type="dxa"/>
            <w:shd w:val="clear" w:color="auto" w:fill="E6EED5"/>
            <w:tcMar>
              <w:top w:w="100" w:type="dxa"/>
              <w:left w:w="100" w:type="dxa"/>
              <w:bottom w:w="100" w:type="dxa"/>
              <w:right w:w="100" w:type="dxa"/>
            </w:tcMar>
          </w:tcPr>
          <w:p w14:paraId="57F957C4" w14:textId="77777777" w:rsidR="003C0788" w:rsidRDefault="00890C94">
            <w:pPr>
              <w:widowControl w:val="0"/>
              <w:ind w:hanging="45"/>
            </w:pPr>
            <w:r>
              <w:rPr>
                <w:sz w:val="20"/>
                <w:szCs w:val="20"/>
                <w:shd w:val="clear" w:color="auto" w:fill="E6EED5"/>
              </w:rPr>
              <w:t>$ 375</w:t>
            </w:r>
          </w:p>
        </w:tc>
      </w:tr>
      <w:tr w:rsidR="003C0788" w14:paraId="7785502A" w14:textId="77777777">
        <w:trPr>
          <w:trHeight w:val="500"/>
        </w:trPr>
        <w:tc>
          <w:tcPr>
            <w:tcW w:w="4170" w:type="dxa"/>
            <w:shd w:val="clear" w:color="auto" w:fill="E6EED5"/>
            <w:tcMar>
              <w:top w:w="100" w:type="dxa"/>
              <w:left w:w="100" w:type="dxa"/>
              <w:bottom w:w="100" w:type="dxa"/>
              <w:right w:w="100" w:type="dxa"/>
            </w:tcMar>
          </w:tcPr>
          <w:p w14:paraId="511781EE" w14:textId="77777777" w:rsidR="003C0788" w:rsidRDefault="00890C94">
            <w:pPr>
              <w:widowControl w:val="0"/>
              <w:ind w:hanging="15"/>
            </w:pPr>
            <w:r>
              <w:rPr>
                <w:sz w:val="20"/>
                <w:szCs w:val="20"/>
                <w:shd w:val="clear" w:color="auto" w:fill="E6EED5"/>
              </w:rPr>
              <w:t>Curriculum</w:t>
            </w:r>
          </w:p>
        </w:tc>
        <w:tc>
          <w:tcPr>
            <w:tcW w:w="5205" w:type="dxa"/>
            <w:shd w:val="clear" w:color="auto" w:fill="E6EED5"/>
            <w:tcMar>
              <w:top w:w="100" w:type="dxa"/>
              <w:left w:w="100" w:type="dxa"/>
              <w:bottom w:w="100" w:type="dxa"/>
              <w:right w:w="100" w:type="dxa"/>
            </w:tcMar>
          </w:tcPr>
          <w:p w14:paraId="0DE078C2" w14:textId="77777777" w:rsidR="003C0788" w:rsidRDefault="00890C94">
            <w:pPr>
              <w:widowControl w:val="0"/>
              <w:ind w:hanging="45"/>
            </w:pPr>
            <w:r>
              <w:rPr>
                <w:sz w:val="20"/>
                <w:szCs w:val="20"/>
                <w:shd w:val="clear" w:color="auto" w:fill="E6EED5"/>
              </w:rPr>
              <w:t>$ 3,822.4</w:t>
            </w:r>
          </w:p>
        </w:tc>
      </w:tr>
      <w:tr w:rsidR="003C0788" w14:paraId="5E76CBCC" w14:textId="77777777">
        <w:trPr>
          <w:trHeight w:val="500"/>
        </w:trPr>
        <w:tc>
          <w:tcPr>
            <w:tcW w:w="4170" w:type="dxa"/>
            <w:shd w:val="clear" w:color="auto" w:fill="E6EED5"/>
            <w:tcMar>
              <w:top w:w="100" w:type="dxa"/>
              <w:left w:w="100" w:type="dxa"/>
              <w:bottom w:w="100" w:type="dxa"/>
              <w:right w:w="100" w:type="dxa"/>
            </w:tcMar>
          </w:tcPr>
          <w:p w14:paraId="5061431C" w14:textId="77777777" w:rsidR="003C0788" w:rsidRDefault="00890C94">
            <w:pPr>
              <w:widowControl w:val="0"/>
              <w:ind w:hanging="15"/>
            </w:pPr>
            <w:r>
              <w:rPr>
                <w:b/>
                <w:sz w:val="20"/>
                <w:szCs w:val="20"/>
                <w:shd w:val="clear" w:color="auto" w:fill="E6EED5"/>
              </w:rPr>
              <w:t>TOTAL</w:t>
            </w:r>
          </w:p>
        </w:tc>
        <w:tc>
          <w:tcPr>
            <w:tcW w:w="5205" w:type="dxa"/>
            <w:shd w:val="clear" w:color="auto" w:fill="E6EED5"/>
            <w:tcMar>
              <w:top w:w="100" w:type="dxa"/>
              <w:left w:w="100" w:type="dxa"/>
              <w:bottom w:w="100" w:type="dxa"/>
              <w:right w:w="100" w:type="dxa"/>
            </w:tcMar>
          </w:tcPr>
          <w:p w14:paraId="3E5859B8" w14:textId="77777777" w:rsidR="003C0788" w:rsidRDefault="00890C94">
            <w:pPr>
              <w:widowControl w:val="0"/>
              <w:ind w:hanging="45"/>
            </w:pPr>
            <w:r>
              <w:rPr>
                <w:b/>
                <w:sz w:val="20"/>
                <w:szCs w:val="20"/>
                <w:shd w:val="clear" w:color="auto" w:fill="E6EED5"/>
              </w:rPr>
              <w:t>$ 4,997.4</w:t>
            </w:r>
          </w:p>
        </w:tc>
      </w:tr>
    </w:tbl>
    <w:p w14:paraId="0E7536CA" w14:textId="77777777" w:rsidR="003C0788" w:rsidRDefault="003C0788">
      <w:pPr>
        <w:widowControl w:val="0"/>
      </w:pPr>
    </w:p>
    <w:p w14:paraId="41C3A984" w14:textId="77777777" w:rsidR="003C0788" w:rsidRDefault="003C0788">
      <w:pPr>
        <w:widowControl w:val="0"/>
      </w:pPr>
    </w:p>
    <w:p w14:paraId="0A4B0765" w14:textId="77777777" w:rsidR="003C0788" w:rsidRDefault="00890C94">
      <w:pPr>
        <w:widowControl w:val="0"/>
      </w:pPr>
      <w:r>
        <w:rPr>
          <w:b/>
          <w:color w:val="222222"/>
          <w:sz w:val="20"/>
          <w:szCs w:val="20"/>
          <w:highlight w:val="white"/>
        </w:rPr>
        <w:t>Discussion:</w:t>
      </w:r>
    </w:p>
    <w:p w14:paraId="7B676A61" w14:textId="77777777" w:rsidR="003C0788" w:rsidRDefault="00890C94">
      <w:pPr>
        <w:widowControl w:val="0"/>
        <w:numPr>
          <w:ilvl w:val="0"/>
          <w:numId w:val="9"/>
        </w:numPr>
        <w:ind w:hanging="360"/>
        <w:contextualSpacing/>
        <w:rPr>
          <w:color w:val="222222"/>
          <w:sz w:val="20"/>
          <w:szCs w:val="20"/>
          <w:highlight w:val="white"/>
        </w:rPr>
      </w:pPr>
      <w:r>
        <w:rPr>
          <w:sz w:val="16"/>
          <w:szCs w:val="16"/>
          <w:shd w:val="clear" w:color="auto" w:fill="F3F3F3"/>
        </w:rPr>
        <w:t>Micaela:</w:t>
      </w:r>
      <w:r>
        <w:rPr>
          <w:color w:val="222222"/>
          <w:sz w:val="20"/>
          <w:szCs w:val="20"/>
          <w:highlight w:val="white"/>
        </w:rPr>
        <w:t xml:space="preserve"> Likes it, seems like a good program, very different. Awarded grant a while ago, but ran out in the two years.</w:t>
      </w:r>
    </w:p>
    <w:p w14:paraId="49691063"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Anneli: we are their entire funding source. Other funding available for them?</w:t>
      </w:r>
    </w:p>
    <w:p w14:paraId="5EA67743"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Suhail: We are funding everything. Good program. We can partially fund them.</w:t>
      </w:r>
    </w:p>
    <w:p w14:paraId="333A2241"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Bryan: would be funded for a full year. Funding for them to become an actual non-profit.</w:t>
      </w:r>
    </w:p>
    <w:p w14:paraId="5840D414"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 xml:space="preserve">Anneli: Need more details about the organization </w:t>
      </w:r>
    </w:p>
    <w:p w14:paraId="4A14F382"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Interview will give us clarification</w:t>
      </w:r>
    </w:p>
    <w:p w14:paraId="20CE9FD0" w14:textId="77777777" w:rsidR="003C0788" w:rsidRDefault="003C0788">
      <w:pPr>
        <w:widowControl w:val="0"/>
      </w:pPr>
    </w:p>
    <w:p w14:paraId="31D5C362" w14:textId="77777777" w:rsidR="003C0788" w:rsidRDefault="00890C94">
      <w:pPr>
        <w:widowControl w:val="0"/>
      </w:pPr>
      <w:r>
        <w:rPr>
          <w:b/>
          <w:color w:val="222222"/>
          <w:sz w:val="20"/>
          <w:szCs w:val="20"/>
          <w:highlight w:val="white"/>
        </w:rPr>
        <w:t>Questions:</w:t>
      </w:r>
    </w:p>
    <w:p w14:paraId="70B551C1" w14:textId="77777777" w:rsidR="003C0788" w:rsidRDefault="00890C94">
      <w:pPr>
        <w:widowControl w:val="0"/>
        <w:numPr>
          <w:ilvl w:val="0"/>
          <w:numId w:val="8"/>
        </w:numPr>
        <w:ind w:hanging="360"/>
        <w:contextualSpacing/>
        <w:rPr>
          <w:color w:val="222222"/>
          <w:sz w:val="20"/>
          <w:szCs w:val="20"/>
          <w:highlight w:val="white"/>
        </w:rPr>
      </w:pPr>
      <w:r>
        <w:rPr>
          <w:color w:val="222222"/>
          <w:sz w:val="20"/>
          <w:szCs w:val="20"/>
          <w:highlight w:val="white"/>
        </w:rPr>
        <w:t>Funding for shirts necessary? Whats essential for budget?</w:t>
      </w:r>
    </w:p>
    <w:p w14:paraId="770E3A11" w14:textId="77777777" w:rsidR="003C0788" w:rsidRDefault="00890C94">
      <w:pPr>
        <w:widowControl w:val="0"/>
        <w:numPr>
          <w:ilvl w:val="0"/>
          <w:numId w:val="8"/>
        </w:numPr>
        <w:ind w:hanging="360"/>
        <w:contextualSpacing/>
        <w:rPr>
          <w:color w:val="222222"/>
          <w:sz w:val="20"/>
          <w:szCs w:val="20"/>
          <w:highlight w:val="white"/>
        </w:rPr>
      </w:pPr>
      <w:r>
        <w:rPr>
          <w:color w:val="222222"/>
          <w:sz w:val="20"/>
          <w:szCs w:val="20"/>
          <w:highlight w:val="white"/>
        </w:rPr>
        <w:t>How much transportation and food be?</w:t>
      </w:r>
    </w:p>
    <w:p w14:paraId="77D6A02C" w14:textId="77777777" w:rsidR="003C0788" w:rsidRDefault="003C0788">
      <w:pPr>
        <w:widowControl w:val="0"/>
      </w:pPr>
    </w:p>
    <w:p w14:paraId="7FCBBDE1" w14:textId="77777777" w:rsidR="003C0788" w:rsidRDefault="003C0788">
      <w:pPr>
        <w:widowControl w:val="0"/>
      </w:pPr>
    </w:p>
    <w:p w14:paraId="4640515B" w14:textId="77777777" w:rsidR="003C0788" w:rsidRDefault="00890C94">
      <w:pPr>
        <w:widowControl w:val="0"/>
        <w:ind w:firstLine="720"/>
      </w:pPr>
      <w:r>
        <w:rPr>
          <w:b/>
          <w:i/>
          <w:sz w:val="20"/>
          <w:szCs w:val="20"/>
        </w:rPr>
        <w:t>MOTION/SECOND</w:t>
      </w:r>
      <w:r>
        <w:rPr>
          <w:i/>
          <w:sz w:val="20"/>
          <w:szCs w:val="20"/>
        </w:rPr>
        <w:t>:  Brayan / Sharon</w:t>
      </w:r>
    </w:p>
    <w:p w14:paraId="2C7DEA33" w14:textId="77777777" w:rsidR="003C0788" w:rsidRDefault="003C0788">
      <w:pPr>
        <w:widowControl w:val="0"/>
        <w:ind w:firstLine="720"/>
      </w:pPr>
    </w:p>
    <w:p w14:paraId="758E6DB5" w14:textId="77777777" w:rsidR="003C0788" w:rsidRDefault="00890C94">
      <w:pPr>
        <w:widowControl w:val="0"/>
        <w:ind w:firstLine="720"/>
      </w:pPr>
      <w:r>
        <w:rPr>
          <w:b/>
          <w:i/>
          <w:sz w:val="20"/>
          <w:szCs w:val="20"/>
        </w:rPr>
        <w:t>Call to Question</w:t>
      </w:r>
      <w:r>
        <w:rPr>
          <w:i/>
          <w:sz w:val="20"/>
          <w:szCs w:val="20"/>
        </w:rPr>
        <w:t>: Anneli</w:t>
      </w:r>
    </w:p>
    <w:p w14:paraId="7413A805" w14:textId="77777777" w:rsidR="003C0788" w:rsidRDefault="00890C94">
      <w:pPr>
        <w:widowControl w:val="0"/>
        <w:ind w:firstLine="720"/>
      </w:pPr>
      <w:r>
        <w:rPr>
          <w:b/>
          <w:i/>
          <w:sz w:val="20"/>
          <w:szCs w:val="20"/>
        </w:rPr>
        <w:t>ACTION: Vote</w:t>
      </w:r>
      <w:r>
        <w:rPr>
          <w:i/>
          <w:sz w:val="20"/>
          <w:szCs w:val="20"/>
        </w:rPr>
        <w:t xml:space="preserve">: </w:t>
      </w:r>
      <w:r>
        <w:rPr>
          <w:b/>
          <w:i/>
          <w:sz w:val="20"/>
          <w:szCs w:val="20"/>
        </w:rPr>
        <w:t xml:space="preserve"> MOTION passes</w:t>
      </w:r>
    </w:p>
    <w:p w14:paraId="3121BDFB" w14:textId="77777777" w:rsidR="003C0788" w:rsidRDefault="00890C94">
      <w:pPr>
        <w:widowControl w:val="0"/>
        <w:ind w:firstLine="720"/>
      </w:pPr>
      <w:r>
        <w:rPr>
          <w:i/>
          <w:sz w:val="20"/>
          <w:szCs w:val="20"/>
        </w:rPr>
        <w:lastRenderedPageBreak/>
        <w:t>Responsible for Interview:   Primary: Bryan/ Arturo: Secondary</w:t>
      </w:r>
    </w:p>
    <w:p w14:paraId="76820AE4" w14:textId="77777777" w:rsidR="003C0788" w:rsidRDefault="003C0788">
      <w:pPr>
        <w:widowControl w:val="0"/>
      </w:pPr>
    </w:p>
    <w:p w14:paraId="75E8BC52" w14:textId="77777777" w:rsidR="003C0788" w:rsidRDefault="00890C94">
      <w:pPr>
        <w:widowControl w:val="0"/>
        <w:ind w:left="720" w:firstLine="720"/>
      </w:pPr>
      <w:r>
        <w:rPr>
          <w:i/>
          <w:sz w:val="20"/>
          <w:szCs w:val="20"/>
        </w:rPr>
        <w:t>Staff/Advisor Instruction/Request: n/a</w:t>
      </w:r>
    </w:p>
    <w:p w14:paraId="7C8D7A6A" w14:textId="77777777" w:rsidR="003C0788" w:rsidRDefault="00890C94">
      <w:pPr>
        <w:widowControl w:val="0"/>
        <w:ind w:left="720" w:firstLine="720"/>
      </w:pPr>
      <w:r>
        <w:rPr>
          <w:i/>
          <w:sz w:val="20"/>
          <w:szCs w:val="20"/>
        </w:rPr>
        <w:t>Additional approval required: NO</w:t>
      </w:r>
    </w:p>
    <w:p w14:paraId="5A9E329C" w14:textId="77777777" w:rsidR="003C0788" w:rsidRDefault="003C0788">
      <w:pPr>
        <w:widowControl w:val="0"/>
        <w:ind w:left="720" w:firstLine="720"/>
      </w:pPr>
    </w:p>
    <w:p w14:paraId="02087F7D" w14:textId="77777777" w:rsidR="003C0788" w:rsidRDefault="003C0788">
      <w:pPr>
        <w:widowControl w:val="0"/>
        <w:ind w:left="720" w:firstLine="720"/>
      </w:pPr>
    </w:p>
    <w:p w14:paraId="1B0F98B5" w14:textId="77777777" w:rsidR="003C0788" w:rsidRDefault="00890C94">
      <w:pPr>
        <w:widowControl w:val="0"/>
      </w:pPr>
      <w:r>
        <w:rPr>
          <w:b/>
          <w:sz w:val="20"/>
          <w:szCs w:val="20"/>
          <w:u w:val="single"/>
        </w:rPr>
        <w:t xml:space="preserve">d. </w:t>
      </w:r>
      <w:r>
        <w:rPr>
          <w:b/>
          <w:color w:val="222222"/>
          <w:sz w:val="20"/>
          <w:szCs w:val="20"/>
          <w:highlight w:val="white"/>
          <w:u w:val="single"/>
        </w:rPr>
        <w:t>United Way NSBC</w:t>
      </w:r>
    </w:p>
    <w:p w14:paraId="4062175F" w14:textId="77777777" w:rsidR="003C0788" w:rsidRDefault="00890C94">
      <w:pPr>
        <w:widowControl w:val="0"/>
      </w:pPr>
      <w:r>
        <w:rPr>
          <w:b/>
          <w:sz w:val="20"/>
          <w:szCs w:val="20"/>
        </w:rPr>
        <w:t>Mission statement:</w:t>
      </w:r>
    </w:p>
    <w:p w14:paraId="0E276A29" w14:textId="77777777" w:rsidR="003C0788" w:rsidRDefault="00890C94">
      <w:pPr>
        <w:widowControl w:val="0"/>
        <w:numPr>
          <w:ilvl w:val="0"/>
          <w:numId w:val="7"/>
        </w:numPr>
        <w:ind w:hanging="360"/>
        <w:contextualSpacing/>
        <w:rPr>
          <w:color w:val="222222"/>
          <w:sz w:val="20"/>
          <w:szCs w:val="20"/>
          <w:highlight w:val="white"/>
        </w:rPr>
      </w:pPr>
      <w:r>
        <w:rPr>
          <w:color w:val="222222"/>
          <w:sz w:val="20"/>
          <w:szCs w:val="20"/>
          <w:highlight w:val="white"/>
        </w:rPr>
        <w:t xml:space="preserve">The Mission of the United Way NSBC is: Building stronger communities by providing people with opportunities to improve their lives. The goal of AmeriCorps is "helping others and meeting critical needs in the community." </w:t>
      </w:r>
    </w:p>
    <w:p w14:paraId="192067C9" w14:textId="77777777" w:rsidR="003C0788" w:rsidRDefault="00890C94">
      <w:pPr>
        <w:widowControl w:val="0"/>
        <w:numPr>
          <w:ilvl w:val="0"/>
          <w:numId w:val="7"/>
        </w:numPr>
        <w:ind w:hanging="360"/>
        <w:contextualSpacing/>
        <w:rPr>
          <w:color w:val="222222"/>
          <w:sz w:val="20"/>
          <w:szCs w:val="20"/>
          <w:highlight w:val="white"/>
        </w:rPr>
      </w:pPr>
      <w:r>
        <w:rPr>
          <w:b/>
          <w:color w:val="222222"/>
          <w:sz w:val="20"/>
          <w:szCs w:val="20"/>
          <w:highlight w:val="white"/>
        </w:rPr>
        <w:t>Project:</w:t>
      </w:r>
      <w:r>
        <w:rPr>
          <w:color w:val="222222"/>
          <w:sz w:val="20"/>
          <w:szCs w:val="20"/>
          <w:highlight w:val="white"/>
        </w:rPr>
        <w:t xml:space="preserve"> New SBC AmeriCorps Partnership For Veterans &amp; People Experiencing Homelessness</w:t>
      </w:r>
    </w:p>
    <w:p w14:paraId="0B3A490A"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Funding from the CAB Foundation would be used to fund a portion of the salaries related to AmeriCorps member and volunteer recruitment and the AmeriCorps Volunteer Coordinator match. We are very excited about the potential that the AmeriCorps program has to help us develop these countywide efforts around street outreach, housing placement, housing support and volunteer recruitment.</w:t>
      </w:r>
    </w:p>
    <w:p w14:paraId="5610AEE4" w14:textId="77777777" w:rsidR="003C0788" w:rsidRDefault="00890C94">
      <w:pPr>
        <w:widowControl w:val="0"/>
        <w:numPr>
          <w:ilvl w:val="0"/>
          <w:numId w:val="4"/>
        </w:numPr>
        <w:ind w:hanging="360"/>
        <w:contextualSpacing/>
        <w:rPr>
          <w:color w:val="222222"/>
          <w:sz w:val="20"/>
          <w:szCs w:val="20"/>
          <w:highlight w:val="white"/>
        </w:rPr>
      </w:pPr>
      <w:r>
        <w:rPr>
          <w:b/>
          <w:color w:val="222222"/>
          <w:sz w:val="20"/>
          <w:szCs w:val="20"/>
          <w:highlight w:val="white"/>
        </w:rPr>
        <w:t>How their proposal fits CoVo’s mission statement:</w:t>
      </w:r>
      <w:r>
        <w:rPr>
          <w:color w:val="222222"/>
          <w:sz w:val="20"/>
          <w:szCs w:val="20"/>
          <w:highlight w:val="white"/>
        </w:rPr>
        <w:t xml:space="preserve"> </w:t>
      </w:r>
    </w:p>
    <w:p w14:paraId="59124BC0"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Provides many episodic and ongoing volunteer opportunities as well as part-time and full-time terms of service for UCSB students </w:t>
      </w:r>
    </w:p>
    <w:p w14:paraId="2DF0E64F"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 xml:space="preserve">Volunteering and serving with veterans and people experiencing homelessness will foster greater awareness regarding social and economic issues. </w:t>
      </w:r>
    </w:p>
    <w:p w14:paraId="0DC02B36" w14:textId="77777777" w:rsidR="003C0788" w:rsidRDefault="00890C94">
      <w:pPr>
        <w:widowControl w:val="0"/>
        <w:numPr>
          <w:ilvl w:val="0"/>
          <w:numId w:val="4"/>
        </w:numPr>
        <w:ind w:hanging="360"/>
        <w:contextualSpacing/>
        <w:rPr>
          <w:color w:val="222222"/>
          <w:sz w:val="20"/>
          <w:szCs w:val="20"/>
          <w:highlight w:val="white"/>
        </w:rPr>
      </w:pPr>
      <w:r>
        <w:rPr>
          <w:color w:val="222222"/>
          <w:sz w:val="20"/>
          <w:szCs w:val="20"/>
          <w:highlight w:val="white"/>
        </w:rPr>
        <w:t>The SBC AmeriCorps partnership is well positioned to engage UCSB undergraduate students as volunteers and leaders of this effort.</w:t>
      </w:r>
    </w:p>
    <w:p w14:paraId="2046672C" w14:textId="77777777" w:rsidR="003C0788" w:rsidRDefault="003C0788">
      <w:pPr>
        <w:widowControl w:val="0"/>
      </w:pPr>
    </w:p>
    <w:p w14:paraId="47F0D16F" w14:textId="77777777" w:rsidR="003C0788" w:rsidRDefault="003C0788">
      <w:pPr>
        <w:widowControl w:v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C0788" w14:paraId="5AFFC4F9" w14:textId="77777777">
        <w:tc>
          <w:tcPr>
            <w:tcW w:w="4680" w:type="dxa"/>
            <w:shd w:val="clear" w:color="auto" w:fill="E6EED5"/>
            <w:tcMar>
              <w:top w:w="100" w:type="dxa"/>
              <w:left w:w="100" w:type="dxa"/>
              <w:bottom w:w="100" w:type="dxa"/>
              <w:right w:w="100" w:type="dxa"/>
            </w:tcMar>
          </w:tcPr>
          <w:p w14:paraId="7C9F6FFA" w14:textId="77777777" w:rsidR="003C0788" w:rsidRDefault="00890C94">
            <w:pPr>
              <w:widowControl w:val="0"/>
              <w:spacing w:line="240" w:lineRule="auto"/>
            </w:pPr>
            <w:r>
              <w:rPr>
                <w:rFonts w:ascii="Verdana" w:eastAsia="Verdana" w:hAnsi="Verdana" w:cs="Verdana"/>
                <w:b/>
                <w:sz w:val="20"/>
                <w:szCs w:val="20"/>
              </w:rPr>
              <w:t xml:space="preserve">Line Item </w:t>
            </w:r>
          </w:p>
        </w:tc>
        <w:tc>
          <w:tcPr>
            <w:tcW w:w="4680" w:type="dxa"/>
            <w:shd w:val="clear" w:color="auto" w:fill="E6EED5"/>
            <w:tcMar>
              <w:top w:w="100" w:type="dxa"/>
              <w:left w:w="100" w:type="dxa"/>
              <w:bottom w:w="100" w:type="dxa"/>
              <w:right w:w="100" w:type="dxa"/>
            </w:tcMar>
          </w:tcPr>
          <w:p w14:paraId="0B97D62A" w14:textId="77777777" w:rsidR="003C0788" w:rsidRDefault="00890C94">
            <w:pPr>
              <w:spacing w:line="240" w:lineRule="auto"/>
            </w:pPr>
            <w:r>
              <w:rPr>
                <w:rFonts w:ascii="Verdana" w:eastAsia="Verdana" w:hAnsi="Verdana" w:cs="Verdana"/>
                <w:b/>
                <w:sz w:val="20"/>
                <w:szCs w:val="20"/>
              </w:rPr>
              <w:t>Request</w:t>
            </w:r>
          </w:p>
        </w:tc>
      </w:tr>
      <w:tr w:rsidR="003C0788" w14:paraId="325D4194" w14:textId="77777777">
        <w:trPr>
          <w:trHeight w:val="580"/>
        </w:trPr>
        <w:tc>
          <w:tcPr>
            <w:tcW w:w="4680" w:type="dxa"/>
            <w:shd w:val="clear" w:color="auto" w:fill="DBE5F1"/>
            <w:tcMar>
              <w:top w:w="100" w:type="dxa"/>
              <w:left w:w="100" w:type="dxa"/>
              <w:bottom w:w="100" w:type="dxa"/>
              <w:right w:w="100" w:type="dxa"/>
            </w:tcMar>
          </w:tcPr>
          <w:p w14:paraId="21347BBF" w14:textId="77777777" w:rsidR="003C0788" w:rsidRDefault="00890C94">
            <w:pPr>
              <w:spacing w:line="240" w:lineRule="auto"/>
            </w:pPr>
            <w:r>
              <w:t xml:space="preserve">Staff Travel To Isla Vista </w:t>
            </w:r>
          </w:p>
        </w:tc>
        <w:tc>
          <w:tcPr>
            <w:tcW w:w="4680" w:type="dxa"/>
            <w:shd w:val="clear" w:color="auto" w:fill="DBE5F1"/>
            <w:tcMar>
              <w:top w:w="100" w:type="dxa"/>
              <w:left w:w="100" w:type="dxa"/>
              <w:bottom w:w="100" w:type="dxa"/>
              <w:right w:w="100" w:type="dxa"/>
            </w:tcMar>
          </w:tcPr>
          <w:p w14:paraId="757C0874" w14:textId="77777777" w:rsidR="003C0788" w:rsidRDefault="00890C94">
            <w:pPr>
              <w:spacing w:line="240" w:lineRule="auto"/>
            </w:pPr>
            <w:r>
              <w:t>$1000</w:t>
            </w:r>
          </w:p>
        </w:tc>
      </w:tr>
      <w:tr w:rsidR="003C0788" w14:paraId="75489B60" w14:textId="77777777">
        <w:tc>
          <w:tcPr>
            <w:tcW w:w="4680" w:type="dxa"/>
            <w:shd w:val="clear" w:color="auto" w:fill="DBE5F1"/>
            <w:tcMar>
              <w:top w:w="100" w:type="dxa"/>
              <w:left w:w="100" w:type="dxa"/>
              <w:bottom w:w="100" w:type="dxa"/>
              <w:right w:w="100" w:type="dxa"/>
            </w:tcMar>
          </w:tcPr>
          <w:p w14:paraId="3EA992EC" w14:textId="77777777" w:rsidR="003C0788" w:rsidRDefault="00890C94">
            <w:r>
              <w:t>Advertisement/Social Media</w:t>
            </w:r>
          </w:p>
        </w:tc>
        <w:tc>
          <w:tcPr>
            <w:tcW w:w="4680" w:type="dxa"/>
            <w:shd w:val="clear" w:color="auto" w:fill="DBE5F1"/>
            <w:tcMar>
              <w:top w:w="100" w:type="dxa"/>
              <w:left w:w="100" w:type="dxa"/>
              <w:bottom w:w="100" w:type="dxa"/>
              <w:right w:w="100" w:type="dxa"/>
            </w:tcMar>
          </w:tcPr>
          <w:p w14:paraId="0A763E81" w14:textId="77777777" w:rsidR="003C0788" w:rsidRDefault="00890C94">
            <w:pPr>
              <w:spacing w:line="240" w:lineRule="auto"/>
            </w:pPr>
            <w:r>
              <w:t>$1000</w:t>
            </w:r>
          </w:p>
        </w:tc>
      </w:tr>
      <w:tr w:rsidR="003C0788" w14:paraId="735F7EA7" w14:textId="77777777">
        <w:tc>
          <w:tcPr>
            <w:tcW w:w="4680" w:type="dxa"/>
            <w:shd w:val="clear" w:color="auto" w:fill="DBE5F1"/>
            <w:tcMar>
              <w:top w:w="100" w:type="dxa"/>
              <w:left w:w="100" w:type="dxa"/>
              <w:bottom w:w="100" w:type="dxa"/>
              <w:right w:w="100" w:type="dxa"/>
            </w:tcMar>
          </w:tcPr>
          <w:p w14:paraId="7D7D9AC5" w14:textId="77777777" w:rsidR="003C0788" w:rsidRDefault="00890C94">
            <w:r>
              <w:t>Supplies</w:t>
            </w:r>
          </w:p>
        </w:tc>
        <w:tc>
          <w:tcPr>
            <w:tcW w:w="4680" w:type="dxa"/>
            <w:shd w:val="clear" w:color="auto" w:fill="DBE5F1"/>
            <w:tcMar>
              <w:top w:w="100" w:type="dxa"/>
              <w:left w:w="100" w:type="dxa"/>
              <w:bottom w:w="100" w:type="dxa"/>
              <w:right w:w="100" w:type="dxa"/>
            </w:tcMar>
          </w:tcPr>
          <w:p w14:paraId="56A78328" w14:textId="77777777" w:rsidR="003C0788" w:rsidRDefault="00890C94">
            <w:pPr>
              <w:spacing w:line="240" w:lineRule="auto"/>
            </w:pPr>
            <w:r>
              <w:t>$500</w:t>
            </w:r>
          </w:p>
        </w:tc>
      </w:tr>
      <w:tr w:rsidR="003C0788" w14:paraId="062F4991" w14:textId="77777777">
        <w:tc>
          <w:tcPr>
            <w:tcW w:w="4680" w:type="dxa"/>
            <w:shd w:val="clear" w:color="auto" w:fill="DBE5F1"/>
            <w:tcMar>
              <w:top w:w="100" w:type="dxa"/>
              <w:left w:w="100" w:type="dxa"/>
              <w:bottom w:w="100" w:type="dxa"/>
              <w:right w:w="100" w:type="dxa"/>
            </w:tcMar>
          </w:tcPr>
          <w:p w14:paraId="318AC6CD" w14:textId="77777777" w:rsidR="003C0788" w:rsidRDefault="00890C94">
            <w:r>
              <w:t xml:space="preserve">Volunteer Coordinator Match </w:t>
            </w:r>
          </w:p>
        </w:tc>
        <w:tc>
          <w:tcPr>
            <w:tcW w:w="4680" w:type="dxa"/>
            <w:shd w:val="clear" w:color="auto" w:fill="DBE5F1"/>
            <w:tcMar>
              <w:top w:w="100" w:type="dxa"/>
              <w:left w:w="100" w:type="dxa"/>
              <w:bottom w:w="100" w:type="dxa"/>
              <w:right w:w="100" w:type="dxa"/>
            </w:tcMar>
          </w:tcPr>
          <w:p w14:paraId="33F9834F" w14:textId="77777777" w:rsidR="003C0788" w:rsidRDefault="00890C94">
            <w:pPr>
              <w:spacing w:line="240" w:lineRule="auto"/>
            </w:pPr>
            <w:r>
              <w:t>$1,800</w:t>
            </w:r>
          </w:p>
        </w:tc>
      </w:tr>
      <w:tr w:rsidR="003C0788" w14:paraId="2CC7E6C6" w14:textId="77777777">
        <w:tc>
          <w:tcPr>
            <w:tcW w:w="4680" w:type="dxa"/>
            <w:shd w:val="clear" w:color="auto" w:fill="DBE5F1"/>
            <w:tcMar>
              <w:top w:w="100" w:type="dxa"/>
              <w:left w:w="100" w:type="dxa"/>
              <w:bottom w:w="100" w:type="dxa"/>
              <w:right w:w="100" w:type="dxa"/>
            </w:tcMar>
          </w:tcPr>
          <w:p w14:paraId="5F25E750" w14:textId="77777777" w:rsidR="003C0788" w:rsidRDefault="00890C94">
            <w:r>
              <w:rPr>
                <w:b/>
                <w:i/>
              </w:rPr>
              <w:t xml:space="preserve">Total </w:t>
            </w:r>
          </w:p>
        </w:tc>
        <w:tc>
          <w:tcPr>
            <w:tcW w:w="4680" w:type="dxa"/>
            <w:shd w:val="clear" w:color="auto" w:fill="DBE5F1"/>
            <w:tcMar>
              <w:top w:w="100" w:type="dxa"/>
              <w:left w:w="100" w:type="dxa"/>
              <w:bottom w:w="100" w:type="dxa"/>
              <w:right w:w="100" w:type="dxa"/>
            </w:tcMar>
          </w:tcPr>
          <w:p w14:paraId="4C27C546" w14:textId="77777777" w:rsidR="003C0788" w:rsidRDefault="00890C94">
            <w:pPr>
              <w:spacing w:line="240" w:lineRule="auto"/>
            </w:pPr>
            <w:r>
              <w:rPr>
                <w:b/>
                <w:i/>
              </w:rPr>
              <w:t>$4,300</w:t>
            </w:r>
          </w:p>
        </w:tc>
      </w:tr>
    </w:tbl>
    <w:p w14:paraId="0BECF354" w14:textId="77777777" w:rsidR="003C0788" w:rsidRDefault="003C0788">
      <w:pPr>
        <w:widowControl w:val="0"/>
      </w:pPr>
    </w:p>
    <w:p w14:paraId="1C3F963D" w14:textId="77777777" w:rsidR="003C0788" w:rsidRDefault="003C0788">
      <w:pPr>
        <w:widowControl w:val="0"/>
      </w:pPr>
    </w:p>
    <w:p w14:paraId="4E7368E4" w14:textId="77777777" w:rsidR="003C0788" w:rsidRDefault="00890C94">
      <w:pPr>
        <w:widowControl w:val="0"/>
      </w:pPr>
      <w:r>
        <w:rPr>
          <w:b/>
          <w:color w:val="222222"/>
          <w:sz w:val="20"/>
          <w:szCs w:val="20"/>
          <w:highlight w:val="white"/>
        </w:rPr>
        <w:t>Discussion:</w:t>
      </w:r>
    </w:p>
    <w:p w14:paraId="3C8BDEA7"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Budget is a bit confusing, very vague.</w:t>
      </w:r>
    </w:p>
    <w:p w14:paraId="5CE96EC1"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Asking for staff travel, and gear</w:t>
      </w:r>
    </w:p>
    <w:p w14:paraId="024AC3E6"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 xml:space="preserve">Unsure of purpose of project. Explained more on what their goals are and what they are doing. </w:t>
      </w:r>
    </w:p>
    <w:p w14:paraId="094A039C"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Their funding doesn’t seem to be related to the project.</w:t>
      </w:r>
    </w:p>
    <w:p w14:paraId="77791BDD"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 xml:space="preserve">Interview will help. We can clarify that we don’t fund salaries. </w:t>
      </w:r>
    </w:p>
    <w:p w14:paraId="7C2ED3D9"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t xml:space="preserve">We take budget as is, can’t tell them to adjust their budgets. </w:t>
      </w:r>
    </w:p>
    <w:p w14:paraId="2B823660" w14:textId="77777777" w:rsidR="003C0788" w:rsidRDefault="00890C94">
      <w:pPr>
        <w:widowControl w:val="0"/>
        <w:numPr>
          <w:ilvl w:val="0"/>
          <w:numId w:val="9"/>
        </w:numPr>
        <w:ind w:hanging="360"/>
        <w:contextualSpacing/>
        <w:rPr>
          <w:color w:val="222222"/>
          <w:sz w:val="20"/>
          <w:szCs w:val="20"/>
          <w:highlight w:val="white"/>
        </w:rPr>
      </w:pPr>
      <w:r>
        <w:rPr>
          <w:color w:val="222222"/>
          <w:sz w:val="20"/>
          <w:szCs w:val="20"/>
          <w:highlight w:val="white"/>
        </w:rPr>
        <w:lastRenderedPageBreak/>
        <w:t>Didn’t ask the right stuff, it’s more for them than their project.</w:t>
      </w:r>
    </w:p>
    <w:p w14:paraId="3D6CD52B" w14:textId="77777777" w:rsidR="003C0788" w:rsidRDefault="003C0788">
      <w:pPr>
        <w:widowControl w:val="0"/>
      </w:pPr>
    </w:p>
    <w:p w14:paraId="133AB9BA" w14:textId="77777777" w:rsidR="003C0788" w:rsidRDefault="00890C94">
      <w:pPr>
        <w:widowControl w:val="0"/>
      </w:pPr>
      <w:r>
        <w:rPr>
          <w:b/>
          <w:color w:val="222222"/>
          <w:sz w:val="20"/>
          <w:szCs w:val="20"/>
          <w:highlight w:val="white"/>
        </w:rPr>
        <w:t>Questions:</w:t>
      </w:r>
    </w:p>
    <w:p w14:paraId="4EF3C5A6" w14:textId="77777777" w:rsidR="003C0788" w:rsidRDefault="003C0788">
      <w:pPr>
        <w:widowControl w:val="0"/>
        <w:numPr>
          <w:ilvl w:val="0"/>
          <w:numId w:val="8"/>
        </w:numPr>
        <w:ind w:hanging="360"/>
        <w:contextualSpacing/>
        <w:rPr>
          <w:color w:val="222222"/>
          <w:sz w:val="20"/>
          <w:szCs w:val="20"/>
          <w:highlight w:val="white"/>
        </w:rPr>
      </w:pPr>
    </w:p>
    <w:p w14:paraId="78F24A2B" w14:textId="77777777" w:rsidR="003C0788" w:rsidRDefault="003C0788">
      <w:pPr>
        <w:widowControl w:val="0"/>
      </w:pPr>
    </w:p>
    <w:p w14:paraId="02143DCC" w14:textId="77777777" w:rsidR="003C0788" w:rsidRDefault="003C0788">
      <w:pPr>
        <w:widowControl w:val="0"/>
      </w:pPr>
    </w:p>
    <w:p w14:paraId="5D937D6B" w14:textId="77777777" w:rsidR="003C0788" w:rsidRDefault="00890C94">
      <w:pPr>
        <w:widowControl w:val="0"/>
        <w:ind w:firstLine="720"/>
      </w:pPr>
      <w:r>
        <w:rPr>
          <w:b/>
          <w:i/>
          <w:sz w:val="20"/>
          <w:szCs w:val="20"/>
        </w:rPr>
        <w:t>MOTION/SECOND</w:t>
      </w:r>
      <w:r>
        <w:rPr>
          <w:i/>
          <w:sz w:val="20"/>
          <w:szCs w:val="20"/>
        </w:rPr>
        <w:t>:  Anneli / Arturo</w:t>
      </w:r>
    </w:p>
    <w:p w14:paraId="7E3F688E" w14:textId="77777777" w:rsidR="003C0788" w:rsidRDefault="00890C94">
      <w:pPr>
        <w:widowControl w:val="0"/>
        <w:ind w:firstLine="720"/>
      </w:pPr>
      <w:r>
        <w:rPr>
          <w:sz w:val="20"/>
          <w:szCs w:val="20"/>
        </w:rPr>
        <w:t>Not granting interview</w:t>
      </w:r>
    </w:p>
    <w:p w14:paraId="619B1C00" w14:textId="77777777" w:rsidR="003C0788" w:rsidRDefault="00890C94">
      <w:pPr>
        <w:widowControl w:val="0"/>
        <w:ind w:firstLine="720"/>
      </w:pPr>
      <w:r>
        <w:rPr>
          <w:b/>
          <w:i/>
          <w:sz w:val="20"/>
          <w:szCs w:val="20"/>
        </w:rPr>
        <w:t>Call to Question</w:t>
      </w:r>
      <w:r>
        <w:rPr>
          <w:i/>
          <w:sz w:val="20"/>
          <w:szCs w:val="20"/>
        </w:rPr>
        <w:t>:  Suhail</w:t>
      </w:r>
    </w:p>
    <w:p w14:paraId="168E1521" w14:textId="77777777" w:rsidR="003C0788" w:rsidRDefault="00890C94">
      <w:pPr>
        <w:widowControl w:val="0"/>
        <w:ind w:firstLine="720"/>
      </w:pPr>
      <w:r>
        <w:rPr>
          <w:b/>
          <w:i/>
          <w:sz w:val="20"/>
          <w:szCs w:val="20"/>
        </w:rPr>
        <w:t>ACTION: Vote</w:t>
      </w:r>
      <w:r>
        <w:rPr>
          <w:i/>
          <w:sz w:val="20"/>
          <w:szCs w:val="20"/>
        </w:rPr>
        <w:t xml:space="preserve">: </w:t>
      </w:r>
      <w:r>
        <w:rPr>
          <w:b/>
          <w:i/>
          <w:sz w:val="20"/>
          <w:szCs w:val="20"/>
        </w:rPr>
        <w:t xml:space="preserve"> MOTION  Passes</w:t>
      </w:r>
    </w:p>
    <w:p w14:paraId="63CD4065" w14:textId="77777777" w:rsidR="003C0788" w:rsidRDefault="00890C94">
      <w:pPr>
        <w:widowControl w:val="0"/>
        <w:ind w:firstLine="720"/>
      </w:pPr>
      <w:r>
        <w:rPr>
          <w:i/>
          <w:sz w:val="20"/>
          <w:szCs w:val="20"/>
        </w:rPr>
        <w:t xml:space="preserve">Responsible for Interview:   N/A </w:t>
      </w:r>
    </w:p>
    <w:p w14:paraId="542C3F60" w14:textId="77777777" w:rsidR="003C0788" w:rsidRDefault="003C0788">
      <w:pPr>
        <w:widowControl w:val="0"/>
      </w:pPr>
    </w:p>
    <w:p w14:paraId="40883A2A" w14:textId="77777777" w:rsidR="003C0788" w:rsidRDefault="00890C94">
      <w:pPr>
        <w:widowControl w:val="0"/>
        <w:ind w:left="720" w:firstLine="720"/>
      </w:pPr>
      <w:r>
        <w:rPr>
          <w:i/>
          <w:sz w:val="20"/>
          <w:szCs w:val="20"/>
        </w:rPr>
        <w:t>Staff/Advisor Instruction/Request: n/a</w:t>
      </w:r>
    </w:p>
    <w:p w14:paraId="452C3380" w14:textId="77777777" w:rsidR="003C0788" w:rsidRDefault="00890C94">
      <w:pPr>
        <w:widowControl w:val="0"/>
        <w:ind w:left="720" w:firstLine="720"/>
      </w:pPr>
      <w:r>
        <w:rPr>
          <w:i/>
          <w:sz w:val="20"/>
          <w:szCs w:val="20"/>
        </w:rPr>
        <w:t>Additional approval required: NO</w:t>
      </w:r>
    </w:p>
    <w:p w14:paraId="4BC091F6" w14:textId="77777777" w:rsidR="003C0788" w:rsidRDefault="003C0788">
      <w:pPr>
        <w:widowControl w:val="0"/>
      </w:pPr>
    </w:p>
    <w:p w14:paraId="35AC69C0" w14:textId="77777777" w:rsidR="003C0788" w:rsidRDefault="003C0788">
      <w:pPr>
        <w:widowControl w:val="0"/>
      </w:pPr>
    </w:p>
    <w:p w14:paraId="3261CD5B" w14:textId="77777777" w:rsidR="003C0788" w:rsidRDefault="00890C94">
      <w:pPr>
        <w:widowControl w:val="0"/>
      </w:pPr>
      <w:r>
        <w:rPr>
          <w:b/>
          <w:sz w:val="20"/>
          <w:szCs w:val="20"/>
          <w:u w:val="single"/>
        </w:rPr>
        <w:t xml:space="preserve">ADJOURNMENT </w:t>
      </w:r>
    </w:p>
    <w:tbl>
      <w:tblPr>
        <w:tblStyle w:val="a4"/>
        <w:tblW w:w="9295" w:type="dxa"/>
        <w:tblBorders>
          <w:top w:val="nil"/>
          <w:left w:val="nil"/>
          <w:bottom w:val="nil"/>
          <w:right w:val="nil"/>
          <w:insideH w:val="nil"/>
          <w:insideV w:val="nil"/>
        </w:tblBorders>
        <w:tblLayout w:type="fixed"/>
        <w:tblLook w:val="0600" w:firstRow="0" w:lastRow="0" w:firstColumn="0" w:lastColumn="0" w:noHBand="1" w:noVBand="1"/>
      </w:tblPr>
      <w:tblGrid>
        <w:gridCol w:w="650"/>
        <w:gridCol w:w="8645"/>
      </w:tblGrid>
      <w:tr w:rsidR="003C0788" w14:paraId="30EFEE7D" w14:textId="77777777">
        <w:trPr>
          <w:trHeight w:val="340"/>
        </w:trPr>
        <w:tc>
          <w:tcPr>
            <w:tcW w:w="650" w:type="dxa"/>
            <w:tcMar>
              <w:top w:w="100" w:type="dxa"/>
              <w:left w:w="100" w:type="dxa"/>
              <w:bottom w:w="100" w:type="dxa"/>
              <w:right w:w="100" w:type="dxa"/>
            </w:tcMar>
          </w:tcPr>
          <w:p w14:paraId="6D0FF765" w14:textId="77777777" w:rsidR="003C0788" w:rsidRDefault="00890C94">
            <w:pPr>
              <w:widowControl w:val="0"/>
            </w:pPr>
            <w:r>
              <w:rPr>
                <w:b/>
                <w:color w:val="222222"/>
                <w:sz w:val="19"/>
                <w:szCs w:val="19"/>
              </w:rPr>
              <w:t xml:space="preserve"> </w:t>
            </w:r>
          </w:p>
        </w:tc>
        <w:tc>
          <w:tcPr>
            <w:tcW w:w="8645" w:type="dxa"/>
            <w:tcMar>
              <w:top w:w="100" w:type="dxa"/>
              <w:left w:w="100" w:type="dxa"/>
              <w:bottom w:w="100" w:type="dxa"/>
              <w:right w:w="100" w:type="dxa"/>
            </w:tcMar>
          </w:tcPr>
          <w:p w14:paraId="1892C7A5" w14:textId="77777777" w:rsidR="003C0788" w:rsidRDefault="00890C94">
            <w:pPr>
              <w:widowControl w:val="0"/>
            </w:pPr>
            <w:r>
              <w:rPr>
                <w:b/>
                <w:i/>
                <w:sz w:val="20"/>
                <w:szCs w:val="20"/>
              </w:rPr>
              <w:t>MOTION/SECOND</w:t>
            </w:r>
            <w:r>
              <w:rPr>
                <w:i/>
                <w:sz w:val="20"/>
                <w:szCs w:val="20"/>
              </w:rPr>
              <w:t>: Bryan /Arturo</w:t>
            </w:r>
          </w:p>
          <w:p w14:paraId="5201B26C" w14:textId="77777777" w:rsidR="003C0788" w:rsidRDefault="00890C94">
            <w:pPr>
              <w:widowControl w:val="0"/>
            </w:pPr>
            <w:r>
              <w:rPr>
                <w:sz w:val="20"/>
                <w:szCs w:val="20"/>
              </w:rPr>
              <w:t>Motion</w:t>
            </w:r>
          </w:p>
          <w:p w14:paraId="2626BCE4" w14:textId="77777777" w:rsidR="003C0788" w:rsidRDefault="00890C94">
            <w:pPr>
              <w:widowControl w:val="0"/>
            </w:pPr>
            <w:r>
              <w:rPr>
                <w:b/>
                <w:i/>
                <w:sz w:val="20"/>
                <w:szCs w:val="20"/>
              </w:rPr>
              <w:t>Call to Question</w:t>
            </w:r>
            <w:r>
              <w:rPr>
                <w:i/>
                <w:sz w:val="20"/>
                <w:szCs w:val="20"/>
              </w:rPr>
              <w:t>: Anneli</w:t>
            </w:r>
          </w:p>
          <w:p w14:paraId="372940A2" w14:textId="77777777" w:rsidR="003C0788" w:rsidRDefault="00890C94">
            <w:pPr>
              <w:widowControl w:val="0"/>
            </w:pPr>
            <w:r>
              <w:rPr>
                <w:b/>
                <w:i/>
                <w:sz w:val="20"/>
                <w:szCs w:val="20"/>
              </w:rPr>
              <w:t>ACTION: Vote</w:t>
            </w:r>
            <w:r>
              <w:rPr>
                <w:i/>
                <w:sz w:val="20"/>
                <w:szCs w:val="20"/>
              </w:rPr>
              <w:t xml:space="preserve">:  </w:t>
            </w:r>
            <w:r>
              <w:rPr>
                <w:b/>
                <w:i/>
                <w:sz w:val="20"/>
                <w:szCs w:val="20"/>
              </w:rPr>
              <w:t xml:space="preserve">MOTION passes </w:t>
            </w:r>
          </w:p>
          <w:p w14:paraId="44A15D78" w14:textId="77777777" w:rsidR="003C0788" w:rsidRDefault="003C0788">
            <w:pPr>
              <w:widowControl w:val="0"/>
            </w:pPr>
          </w:p>
          <w:p w14:paraId="7D8B9D88" w14:textId="77777777" w:rsidR="003C0788" w:rsidRDefault="00890C94">
            <w:pPr>
              <w:widowControl w:val="0"/>
              <w:ind w:left="720"/>
            </w:pPr>
            <w:r>
              <w:rPr>
                <w:i/>
                <w:sz w:val="20"/>
                <w:szCs w:val="20"/>
              </w:rPr>
              <w:t>Staff/Advisor Instruction/Request: n/a</w:t>
            </w:r>
          </w:p>
          <w:p w14:paraId="70275B8C" w14:textId="77777777" w:rsidR="003C0788" w:rsidRDefault="00890C94">
            <w:pPr>
              <w:widowControl w:val="0"/>
              <w:ind w:left="720"/>
            </w:pPr>
            <w:r>
              <w:rPr>
                <w:i/>
                <w:sz w:val="20"/>
                <w:szCs w:val="20"/>
              </w:rPr>
              <w:t>Additional approval required: NO</w:t>
            </w:r>
          </w:p>
        </w:tc>
      </w:tr>
    </w:tbl>
    <w:p w14:paraId="7F9D0926" w14:textId="77777777" w:rsidR="003C0788" w:rsidRDefault="003C0788">
      <w:pPr>
        <w:widowControl w:val="0"/>
      </w:pPr>
    </w:p>
    <w:sectPr w:rsidR="003C07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908"/>
    <w:multiLevelType w:val="multilevel"/>
    <w:tmpl w:val="1A6AD6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A12DEE"/>
    <w:multiLevelType w:val="multilevel"/>
    <w:tmpl w:val="72B858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ECC24D0"/>
    <w:multiLevelType w:val="multilevel"/>
    <w:tmpl w:val="0F942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20A10DA"/>
    <w:multiLevelType w:val="multilevel"/>
    <w:tmpl w:val="7D522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53E0460"/>
    <w:multiLevelType w:val="multilevel"/>
    <w:tmpl w:val="10CCC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2DE3BDC"/>
    <w:multiLevelType w:val="multilevel"/>
    <w:tmpl w:val="41605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590729E"/>
    <w:multiLevelType w:val="multilevel"/>
    <w:tmpl w:val="AE209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CE77A18"/>
    <w:multiLevelType w:val="multilevel"/>
    <w:tmpl w:val="81D07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F7C350D"/>
    <w:multiLevelType w:val="multilevel"/>
    <w:tmpl w:val="BEBCE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7"/>
  </w:num>
  <w:num w:numId="4">
    <w:abstractNumId w:val="6"/>
  </w:num>
  <w:num w:numId="5">
    <w:abstractNumId w:val="5"/>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3C0788"/>
    <w:rsid w:val="001057E3"/>
    <w:rsid w:val="0013233F"/>
    <w:rsid w:val="003C0788"/>
    <w:rsid w:val="00890C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83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2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1620</Words>
  <Characters>9236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Kajol Raju</cp:lastModifiedBy>
  <cp:revision>3</cp:revision>
  <dcterms:created xsi:type="dcterms:W3CDTF">2017-01-31T04:20:00Z</dcterms:created>
  <dcterms:modified xsi:type="dcterms:W3CDTF">2017-01-31T04:25:00Z</dcterms:modified>
</cp:coreProperties>
</file>