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spacing w:after="0" w:before="0" w:line="276" w:lineRule="auto"/>
        <w:rPr>
          <w:rFonts w:ascii="Times New Roman" w:cs="Times New Roman" w:eastAsia="Times New Roman" w:hAnsi="Times New Roman"/>
          <w:b w:val="1"/>
          <w:smallCaps w:val="1"/>
          <w:sz w:val="52"/>
          <w:szCs w:val="5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95375" cy="10096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1009650"/>
                    </a:xfrm>
                    <a:prstGeom prst="rect"/>
                    <a:ln/>
                  </pic:spPr>
                </pic:pic>
              </a:graphicData>
            </a:graphic>
          </wp:anchor>
        </w:drawing>
      </w:r>
    </w:p>
    <w:p w:rsidR="00000000" w:rsidDel="00000000" w:rsidP="00000000" w:rsidRDefault="00000000" w:rsidRPr="00000000" w14:paraId="00000002">
      <w:pPr>
        <w:pStyle w:val="Heading2"/>
        <w:pageBreakBefore w:val="0"/>
        <w:spacing w:after="0" w:before="0" w:line="276"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mallCaps w:val="1"/>
          <w:sz w:val="36"/>
          <w:szCs w:val="36"/>
          <w:u w:val="single"/>
          <w:rtl w:val="0"/>
        </w:rPr>
        <w:t xml:space="preserve">Isla Vista Tenants Union Minutes</w:t>
      </w:r>
      <w:r w:rsidDel="00000000" w:rsidR="00000000" w:rsidRPr="00000000">
        <w:rPr>
          <w:rtl w:val="0"/>
        </w:rPr>
      </w:r>
    </w:p>
    <w:p w:rsidR="00000000" w:rsidDel="00000000" w:rsidP="00000000" w:rsidRDefault="00000000" w:rsidRPr="00000000" w14:paraId="00000003">
      <w:pPr>
        <w:pStyle w:val="Heading2"/>
        <w:pageBreakBefore w:val="0"/>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Associated Students </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3/4/22, 3:30 P.M.</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Pardall Center, Hybrid</w:t>
      </w:r>
    </w:p>
    <w:p w:rsidR="00000000" w:rsidDel="00000000" w:rsidP="00000000" w:rsidRDefault="00000000" w:rsidRPr="00000000" w14:paraId="00000006">
      <w:pPr>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https://ucsb.zoom.us/j/83484019270</w:t>
        </w:r>
      </w:hyperlink>
      <w:r w:rsidDel="00000000" w:rsidR="00000000" w:rsidRPr="00000000">
        <w:rPr>
          <w:rFonts w:ascii="Times New Roman" w:cs="Times New Roman" w:eastAsia="Times New Roman" w:hAnsi="Times New Roman"/>
          <w:color w:val="878787"/>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CALL TO ORDER by Riley Hull at </w:t>
      </w:r>
      <w:r w:rsidDel="00000000" w:rsidR="00000000" w:rsidRPr="00000000">
        <w:rPr>
          <w:rFonts w:ascii="Times New Roman" w:cs="Times New Roman" w:eastAsia="Times New Roman" w:hAnsi="Times New Roman"/>
          <w:b w:val="1"/>
          <w:i w:val="1"/>
          <w:sz w:val="24"/>
          <w:szCs w:val="24"/>
          <w:u w:val="single"/>
          <w:rtl w:val="0"/>
        </w:rPr>
        <w:t xml:space="preserve">3:35 P.M.</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ATTENDANCE</w:t>
      </w:r>
      <w:r w:rsidDel="00000000" w:rsidR="00000000" w:rsidRPr="00000000">
        <w:rPr>
          <w:rtl w:val="0"/>
        </w:rPr>
      </w:r>
    </w:p>
    <w:p w:rsidR="00000000" w:rsidDel="00000000" w:rsidP="00000000" w:rsidRDefault="00000000" w:rsidRPr="00000000" w14:paraId="0000000B">
      <w:pPr>
        <w:pageBreakBefore w:val="0"/>
        <w:numPr>
          <w:ilvl w:val="0"/>
          <w:numId w:val="1"/>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C">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195"/>
        <w:gridCol w:w="2233"/>
        <w:tblGridChange w:id="0">
          <w:tblGrid>
            <w:gridCol w:w="2214"/>
            <w:gridCol w:w="2214"/>
            <w:gridCol w:w="2195"/>
            <w:gridCol w:w="2233"/>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Hull</w:t>
            </w:r>
          </w:p>
        </w:tc>
        <w:tc>
          <w:tcPr>
            <w:shd w:fill="f3f3f3" w:val="clear"/>
            <w:vAlign w:val="top"/>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Sean Tran</w:t>
            </w:r>
          </w:p>
        </w:tc>
        <w:tc>
          <w:tcPr>
            <w:shd w:fill="f3f3f3" w:val="clear"/>
            <w:vAlign w:val="top"/>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Gurleen Pabla</w:t>
            </w:r>
          </w:p>
        </w:tc>
        <w:tc>
          <w:tcPr>
            <w:shd w:fill="f3f3f3" w:val="clear"/>
            <w:vAlign w:val="top"/>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Jessy Gonzalez</w:t>
            </w:r>
          </w:p>
        </w:tc>
        <w:tc>
          <w:tcPr>
            <w:shd w:fill="f3f3f3" w:val="clear"/>
            <w:vAlign w:val="top"/>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rPr>
          <w:cantSplit w:val="0"/>
          <w:tblHeader w:val="0"/>
        </w:trPr>
        <w:tc>
          <w:tcPr>
            <w:shd w:fill="f3f3f3" w:val="clear"/>
            <w:vAlign w:val="top"/>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Sydney Evans</w:t>
            </w:r>
          </w:p>
        </w:tc>
        <w:tc>
          <w:tcPr>
            <w:shd w:fill="f3f3f3" w:val="clear"/>
            <w:vAlign w:val="top"/>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Maia Surendra</w:t>
            </w:r>
          </w:p>
        </w:tc>
        <w:tc>
          <w:tcPr>
            <w:shd w:fill="f3f3f3" w:val="cle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Zack Brenner</w:t>
            </w:r>
          </w:p>
        </w:tc>
        <w:tc>
          <w:tcPr>
            <w:shd w:fill="f3f3f3" w:val="clear"/>
            <w:vAlign w:val="top"/>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Hailey Stankiewicz</w:t>
            </w:r>
          </w:p>
        </w:tc>
        <w:tc>
          <w:tcPr>
            <w:shd w:fill="f3f3f3" w:val="clear"/>
            <w:vAlign w:val="top"/>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Excused</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 Wang</w:t>
            </w:r>
          </w:p>
        </w:tc>
        <w:tc>
          <w:tcPr>
            <w:shd w:fill="f3f3f3" w:val="clear"/>
            <w:vAlign w:val="top"/>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Ranna Zahabi</w:t>
            </w:r>
          </w:p>
        </w:tc>
        <w:tc>
          <w:tcPr>
            <w:shd w:fill="f3f3f3" w:val="clear"/>
            <w:vAlign w:val="top"/>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Chloe Dinh-Luong</w:t>
            </w:r>
          </w:p>
        </w:tc>
        <w:tc>
          <w:tcPr>
            <w:shd w:fill="f3f3f3" w:val="clear"/>
            <w:vAlign w:val="top"/>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c>
          <w:tcPr>
            <w:shd w:fill="f3f3f3" w:val="clear"/>
            <w:vAlign w:val="top"/>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Jonathan Roberts</w:t>
            </w:r>
          </w:p>
        </w:tc>
        <w:tc>
          <w:tcPr>
            <w:shd w:fill="f3f3f3" w:val="clear"/>
            <w:vAlign w:val="top"/>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Jacobs</w:t>
            </w:r>
          </w:p>
        </w:tc>
        <w:tc>
          <w:tcPr>
            <w:shd w:fill="f3f3f3" w:val="clear"/>
            <w:vAlign w:val="top"/>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r w:rsidDel="00000000" w:rsidR="00000000" w:rsidRPr="00000000">
              <w:rPr>
                <w:rtl w:val="0"/>
              </w:rPr>
            </w:r>
          </w:p>
        </w:tc>
        <w:tc>
          <w:tcPr>
            <w:shd w:fill="f3f3f3" w:val="clear"/>
            <w:vAlign w:val="top"/>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c>
          <w:tcPr>
            <w:shd w:fill="f3f3f3" w:val="clear"/>
            <w:vAlign w:val="top"/>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Ice Breaker: Favorite Batman?</w:t>
      </w:r>
      <w:r w:rsidDel="00000000" w:rsidR="00000000" w:rsidRPr="00000000">
        <w:rPr>
          <w:rtl w:val="0"/>
        </w:rPr>
      </w:r>
    </w:p>
    <w:p w:rsidR="00000000" w:rsidDel="00000000" w:rsidP="00000000" w:rsidRDefault="00000000" w:rsidRPr="00000000" w14:paraId="00000036">
      <w:pPr>
        <w:pageBreakBefore w:val="0"/>
        <w:spacing w:line="24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pageBreakBefore w:val="0"/>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 Absences</w:t>
      </w:r>
      <w:r w:rsidDel="00000000" w:rsidR="00000000" w:rsidRPr="00000000">
        <w:rPr>
          <w:rtl w:val="0"/>
        </w:rPr>
      </w:r>
    </w:p>
    <w:p w:rsidR="00000000" w:rsidDel="00000000" w:rsidP="00000000" w:rsidRDefault="00000000" w:rsidRPr="00000000" w14:paraId="0000003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Maia Surrendra, full meeting</w:t>
      </w:r>
    </w:p>
    <w:p w:rsidR="00000000" w:rsidDel="00000000" w:rsidP="00000000" w:rsidRDefault="00000000" w:rsidRPr="00000000" w14:paraId="0000003A">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Ranna Zahabi, after 4</w:t>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Sean/Gurleen</w:t>
      </w:r>
    </w:p>
    <w:p w:rsidR="00000000" w:rsidDel="00000000" w:rsidP="00000000" w:rsidRDefault="00000000" w:rsidRPr="00000000" w14:paraId="0000003D">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bundle and excuse all absences. </w:t>
      </w:r>
      <w:r w:rsidDel="00000000" w:rsidR="00000000" w:rsidRPr="00000000">
        <w:rPr>
          <w:rtl w:val="0"/>
        </w:rPr>
      </w:r>
    </w:p>
    <w:p w:rsidR="00000000" w:rsidDel="00000000" w:rsidP="00000000" w:rsidRDefault="00000000" w:rsidRPr="00000000" w14:paraId="0000003E">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3F">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0">
      <w:pPr>
        <w:pageBreakBefore w:val="0"/>
        <w:numPr>
          <w:ilvl w:val="0"/>
          <w:numId w:val="1"/>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Proxies</w:t>
      </w:r>
      <w:r w:rsidDel="00000000" w:rsidR="00000000" w:rsidRPr="00000000">
        <w:rPr>
          <w:rtl w:val="0"/>
        </w:rPr>
      </w:r>
    </w:p>
    <w:p w:rsidR="00000000" w:rsidDel="00000000" w:rsidP="00000000" w:rsidRDefault="00000000" w:rsidRPr="00000000" w14:paraId="0000004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w:t>
      </w:r>
    </w:p>
    <w:p w:rsidR="00000000" w:rsidDel="00000000" w:rsidP="00000000" w:rsidRDefault="00000000" w:rsidRPr="00000000" w14:paraId="00000042">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accept </w:t>
      </w:r>
    </w:p>
    <w:p w:rsidR="00000000" w:rsidDel="00000000" w:rsidP="00000000" w:rsidRDefault="00000000" w:rsidRPr="00000000" w14:paraId="0000004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44">
      <w:pPr>
        <w:pageBreakBefore w:val="0"/>
        <w:spacing w:after="0" w:line="240" w:lineRule="auto"/>
        <w:ind w:left="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LAND ACKNOWLEDGEMENT</w:t>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we would like to acknowledge the Chumash people, who are the traditional custodians of this land. We pay our respects to the Chumash elders, past, present, and future, who call this place, Anisq’oyo, the land that Isla Vista sits upon, their home. As an organization that seeks just treatment of all Isla </w:t>
      </w:r>
      <w:r w:rsidDel="00000000" w:rsidR="00000000" w:rsidRPr="00000000">
        <w:rPr>
          <w:rFonts w:ascii="Times New Roman" w:cs="Times New Roman" w:eastAsia="Times New Roman" w:hAnsi="Times New Roman"/>
          <w:sz w:val="24"/>
          <w:szCs w:val="24"/>
          <w:rtl w:val="0"/>
        </w:rPr>
        <w:t xml:space="preserve">Vistans</w:t>
      </w:r>
      <w:r w:rsidDel="00000000" w:rsidR="00000000" w:rsidRPr="00000000">
        <w:rPr>
          <w:rFonts w:ascii="Times New Roman" w:cs="Times New Roman" w:eastAsia="Times New Roman" w:hAnsi="Times New Roman"/>
          <w:sz w:val="24"/>
          <w:szCs w:val="24"/>
          <w:rtl w:val="0"/>
        </w:rPr>
        <w:t xml:space="preserve">, we acknowledge the many Indigenous peoples whose homes and lives were destroyed in the long chain of events which bring us to today. This acknowledgment, though brief and in no way complete, demonstrates a commitment by this organization and this group of individuals to stand up for and give voice to the Chumash Nation and the other indiginous peoples of the region.”</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PUBLIC FORUM</w:t>
      </w:r>
      <w:r w:rsidDel="00000000" w:rsidR="00000000" w:rsidRPr="00000000">
        <w:rPr>
          <w:rtl w:val="0"/>
        </w:rPr>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REPORTS</w:t>
      </w:r>
    </w:p>
    <w:p w:rsidR="00000000" w:rsidDel="00000000" w:rsidP="00000000" w:rsidRDefault="00000000" w:rsidRPr="00000000" w14:paraId="0000004D">
      <w:pPr>
        <w:pageBreakBefore w:val="0"/>
        <w:numPr>
          <w:ilvl w:val="0"/>
          <w:numId w:val="3"/>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&amp; Staff Reports</w:t>
      </w:r>
      <w:r w:rsidDel="00000000" w:rsidR="00000000" w:rsidRPr="00000000">
        <w:rPr>
          <w:rtl w:val="0"/>
        </w:rPr>
      </w:r>
    </w:p>
    <w:p w:rsidR="00000000" w:rsidDel="00000000" w:rsidP="00000000" w:rsidRDefault="00000000" w:rsidRPr="00000000" w14:paraId="0000004E">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Rodney Gould</w:t>
      </w:r>
    </w:p>
    <w:p w:rsidR="00000000" w:rsidDel="00000000" w:rsidP="00000000" w:rsidRDefault="00000000" w:rsidRPr="00000000" w14:paraId="0000004F">
      <w:pPr>
        <w:pageBreakBefore w:val="0"/>
        <w:numPr>
          <w:ilvl w:val="2"/>
          <w:numId w:val="3"/>
        </w:numPr>
        <w:spacing w:after="0" w:line="240" w:lineRule="auto"/>
        <w:ind w:left="2160" w:hanging="180"/>
        <w:rPr>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Robin Unander</w:t>
      </w:r>
    </w:p>
    <w:p w:rsidR="00000000" w:rsidDel="00000000" w:rsidP="00000000" w:rsidRDefault="00000000" w:rsidRPr="00000000" w14:paraId="0000005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Ron Perry</w:t>
      </w:r>
    </w:p>
    <w:p w:rsidR="00000000" w:rsidDel="00000000" w:rsidP="00000000" w:rsidRDefault="00000000" w:rsidRPr="00000000" w14:paraId="00000055">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Mold issue</w:t>
      </w:r>
    </w:p>
    <w:p w:rsidR="00000000" w:rsidDel="00000000" w:rsidP="00000000" w:rsidRDefault="00000000" w:rsidRPr="00000000" w14:paraId="00000056">
      <w:pPr>
        <w:pageBreakBefore w:val="0"/>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 discussion section</w:t>
      </w:r>
    </w:p>
    <w:p w:rsidR="00000000" w:rsidDel="00000000" w:rsidP="00000000" w:rsidRDefault="00000000" w:rsidRPr="00000000" w14:paraId="00000057">
      <w:pPr>
        <w:pageBreakBefore w:val="0"/>
        <w:spacing w:after="0"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Pardall Center Staff Representative</w:t>
      </w:r>
    </w:p>
    <w:p w:rsidR="00000000" w:rsidDel="00000000" w:rsidP="00000000" w:rsidRDefault="00000000" w:rsidRPr="00000000" w14:paraId="00000059">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Working Group Reports</w:t>
      </w:r>
    </w:p>
    <w:p w:rsidR="00000000" w:rsidDel="00000000" w:rsidP="00000000" w:rsidRDefault="00000000" w:rsidRPr="00000000" w14:paraId="0000005C">
      <w:pPr>
        <w:pageBreakBefore w:val="0"/>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Advocacy Working Group</w:t>
      </w:r>
    </w:p>
    <w:p w:rsidR="00000000" w:rsidDel="00000000" w:rsidP="00000000" w:rsidRDefault="00000000" w:rsidRPr="00000000" w14:paraId="0000005D">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Finalizing our decision on geographical availability of services for non-profit</w:t>
      </w:r>
    </w:p>
    <w:p w:rsidR="00000000" w:rsidDel="00000000" w:rsidP="00000000" w:rsidRDefault="00000000" w:rsidRPr="00000000" w14:paraId="0000005E">
      <w:pPr>
        <w:pageBreakBefore w:val="0"/>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Requirement of legal aid from Public Counsel is providing services to regions in LA, so the thinking was to pick a location that would need less support and was closer to SB: San Fernando Valley</w:t>
      </w:r>
    </w:p>
    <w:p w:rsidR="00000000" w:rsidDel="00000000" w:rsidP="00000000" w:rsidRDefault="00000000" w:rsidRPr="00000000" w14:paraId="0000005F">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Discussing a stronger proactive enforcement of IVTU</w:t>
      </w:r>
    </w:p>
    <w:p w:rsidR="00000000" w:rsidDel="00000000" w:rsidP="00000000" w:rsidRDefault="00000000" w:rsidRPr="00000000" w14:paraId="00000060">
      <w:pPr>
        <w:pageBreakBefore w:val="0"/>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Referring UCSB students / permanent residents to Tenants Law Firm of LA</w:t>
      </w:r>
    </w:p>
    <w:p w:rsidR="00000000" w:rsidDel="00000000" w:rsidP="00000000" w:rsidRDefault="00000000" w:rsidRPr="00000000" w14:paraId="00000061">
      <w:pPr>
        <w:pageBreakBefore w:val="0"/>
        <w:numPr>
          <w:ilvl w:val="4"/>
          <w:numId w:val="3"/>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to have a discussion on whether or not this is possible</w:t>
      </w:r>
    </w:p>
    <w:p w:rsidR="00000000" w:rsidDel="00000000" w:rsidP="00000000" w:rsidRDefault="00000000" w:rsidRPr="00000000" w14:paraId="00000062">
      <w:pPr>
        <w:pageBreakBefore w:val="0"/>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Working Group</w:t>
      </w:r>
    </w:p>
    <w:p w:rsidR="00000000" w:rsidDel="00000000" w:rsidP="00000000" w:rsidRDefault="00000000" w:rsidRPr="00000000" w14:paraId="00000064">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Met with Maia</w:t>
      </w:r>
    </w:p>
    <w:p w:rsidR="00000000" w:rsidDel="00000000" w:rsidP="00000000" w:rsidRDefault="00000000" w:rsidRPr="00000000" w14:paraId="00000065">
      <w:pPr>
        <w:pageBreakBefore w:val="0"/>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“know your rights - deltopia”</w:t>
      </w:r>
    </w:p>
    <w:p w:rsidR="00000000" w:rsidDel="00000000" w:rsidP="00000000" w:rsidRDefault="00000000" w:rsidRPr="00000000" w14:paraId="00000066">
      <w:pPr>
        <w:pageBreakBefore w:val="0"/>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be done by next week</w:t>
      </w:r>
    </w:p>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Working Group</w:t>
      </w:r>
    </w:p>
    <w:p w:rsidR="00000000" w:rsidDel="00000000" w:rsidP="00000000" w:rsidRDefault="00000000" w:rsidRPr="00000000" w14:paraId="00000069">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We didn’t meet this week, but will pick up from last week… next week!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Executive Officer Reports</w:t>
      </w:r>
      <w:r w:rsidDel="00000000" w:rsidR="00000000" w:rsidRPr="00000000">
        <w:rPr>
          <w:rtl w:val="0"/>
        </w:rPr>
      </w:r>
    </w:p>
    <w:p w:rsidR="00000000" w:rsidDel="00000000" w:rsidP="00000000" w:rsidRDefault="00000000" w:rsidRPr="00000000" w14:paraId="0000006C">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Hull - Chair</w:t>
      </w:r>
      <w:r w:rsidDel="00000000" w:rsidR="00000000" w:rsidRPr="00000000">
        <w:rPr>
          <w:rtl w:val="0"/>
        </w:rPr>
      </w:r>
    </w:p>
    <w:p w:rsidR="00000000" w:rsidDel="00000000" w:rsidP="00000000" w:rsidRDefault="00000000" w:rsidRPr="00000000" w14:paraId="0000006D">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Previous minutes</w:t>
      </w:r>
    </w:p>
    <w:p w:rsidR="00000000" w:rsidDel="00000000" w:rsidP="00000000" w:rsidRDefault="00000000" w:rsidRPr="00000000" w14:paraId="0000006E">
      <w:pPr>
        <w:pageBreakBefore w:val="0"/>
        <w:numPr>
          <w:ilvl w:val="3"/>
          <w:numId w:val="3"/>
        </w:numPr>
        <w:spacing w:line="240" w:lineRule="auto"/>
        <w:ind w:left="288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IVTU Minutes 2/25/22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Transition Reports</w:t>
      </w:r>
    </w:p>
    <w:p w:rsidR="00000000" w:rsidDel="00000000" w:rsidP="00000000" w:rsidRDefault="00000000" w:rsidRPr="00000000" w14:paraId="00000070">
      <w:pPr>
        <w:pageBreakBefore w:val="0"/>
        <w:numPr>
          <w:ilvl w:val="3"/>
          <w:numId w:val="3"/>
        </w:numPr>
        <w:spacing w:line="240" w:lineRule="auto"/>
        <w:ind w:left="288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Transition Reports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Stuff</w:t>
      </w:r>
    </w:p>
    <w:p w:rsidR="00000000" w:rsidDel="00000000" w:rsidP="00000000" w:rsidRDefault="00000000" w:rsidRPr="00000000" w14:paraId="00000072">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Senate report</w:t>
      </w:r>
    </w:p>
    <w:p w:rsidR="00000000" w:rsidDel="00000000" w:rsidP="00000000" w:rsidRDefault="00000000" w:rsidRPr="00000000" w14:paraId="00000073">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Flyers</w:t>
      </w:r>
    </w:p>
    <w:p w:rsidR="00000000" w:rsidDel="00000000" w:rsidP="00000000" w:rsidRDefault="00000000" w:rsidRPr="00000000" w14:paraId="00000074">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 break</w:t>
      </w:r>
      <w:r w:rsidDel="00000000" w:rsidR="00000000" w:rsidRPr="00000000">
        <w:rPr>
          <w:rtl w:val="0"/>
        </w:rPr>
      </w:r>
    </w:p>
    <w:p w:rsidR="00000000" w:rsidDel="00000000" w:rsidP="00000000" w:rsidRDefault="00000000" w:rsidRPr="00000000" w14:paraId="0000007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Gurleen - Vice Chair</w:t>
      </w:r>
    </w:p>
    <w:p w:rsidR="00000000" w:rsidDel="00000000" w:rsidP="00000000" w:rsidRDefault="00000000" w:rsidRPr="00000000" w14:paraId="00000077">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Executive order </w:t>
      </w:r>
    </w:p>
    <w:p w:rsidR="00000000" w:rsidDel="00000000" w:rsidP="00000000" w:rsidRDefault="00000000" w:rsidRPr="00000000" w14:paraId="00000078">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this new thing! Implementing new positions in AS…</w:t>
      </w:r>
    </w:p>
    <w:p w:rsidR="00000000" w:rsidDel="00000000" w:rsidP="00000000" w:rsidRDefault="00000000" w:rsidRPr="00000000" w14:paraId="00000079">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stuff </w:t>
      </w:r>
    </w:p>
    <w:p w:rsidR="00000000" w:rsidDel="00000000" w:rsidP="00000000" w:rsidRDefault="00000000" w:rsidRPr="00000000" w14:paraId="0000007A">
      <w:pPr>
        <w:pageBreakBefore w:val="0"/>
        <w:shd w:fill="ffffff" w:val="clea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Sydney</w:t>
      </w:r>
      <w:r w:rsidDel="00000000" w:rsidR="00000000" w:rsidRPr="00000000">
        <w:rPr>
          <w:rFonts w:ascii="Times New Roman" w:cs="Times New Roman" w:eastAsia="Times New Roman" w:hAnsi="Times New Roman"/>
          <w:b w:val="1"/>
          <w:sz w:val="24"/>
          <w:szCs w:val="24"/>
          <w:rtl w:val="0"/>
        </w:rPr>
        <w:t xml:space="preserve"> - Outreach</w:t>
      </w:r>
    </w:p>
    <w:p w:rsidR="00000000" w:rsidDel="00000000" w:rsidP="00000000" w:rsidRDefault="00000000" w:rsidRPr="00000000" w14:paraId="0000007C">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Was very busy with my thesis, wasn’t able to launch the FB group project this week.</w:t>
      </w:r>
    </w:p>
    <w:p w:rsidR="00000000" w:rsidDel="00000000" w:rsidP="00000000" w:rsidRDefault="00000000" w:rsidRPr="00000000" w14:paraId="0000007D">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been communicating with SB Tenant Union, will probably have a meeting with them and Jonathan R. in the coming weeks. If anyone else is interested in attending, let me know!</w:t>
      </w:r>
    </w:p>
    <w:p w:rsidR="00000000" w:rsidDel="00000000" w:rsidP="00000000" w:rsidRDefault="00000000" w:rsidRPr="00000000" w14:paraId="0000007E">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Chatted with Jonny about transition for next year’s board, and plan on hosting presentations in the dorm halls in week 1 and 2 of Spring quarter. It would be great to have other board members in attendance. </w:t>
      </w:r>
    </w:p>
    <w:p w:rsidR="00000000" w:rsidDel="00000000" w:rsidP="00000000" w:rsidRDefault="00000000" w:rsidRPr="00000000" w14:paraId="0000007F">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Bonfire Collective Really Free market at Little Acorn Park on Sunday- would anyone want to table it? </w:t>
      </w:r>
    </w:p>
    <w:p w:rsidR="00000000" w:rsidDel="00000000" w:rsidP="00000000" w:rsidRDefault="00000000" w:rsidRPr="00000000" w14:paraId="00000080">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Zach - Legal</w:t>
      </w:r>
      <w:r w:rsidDel="00000000" w:rsidR="00000000" w:rsidRPr="00000000">
        <w:rPr>
          <w:rtl w:val="0"/>
        </w:rPr>
      </w:r>
    </w:p>
    <w:p w:rsidR="00000000" w:rsidDel="00000000" w:rsidP="00000000" w:rsidRDefault="00000000" w:rsidRPr="00000000" w14:paraId="00000082">
      <w:pPr>
        <w:pageBreakBefore w:val="0"/>
        <w:numPr>
          <w:ilvl w:val="2"/>
          <w:numId w:val="3"/>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Have a meeting with Supervisor Nelson next week (hopefully this ordinance is not dead)</w:t>
      </w:r>
    </w:p>
    <w:p w:rsidR="00000000" w:rsidDel="00000000" w:rsidP="00000000" w:rsidRDefault="00000000" w:rsidRPr="00000000" w14:paraId="00000083">
      <w:pPr>
        <w:pageBreakBefore w:val="0"/>
        <w:numPr>
          <w:ilvl w:val="2"/>
          <w:numId w:val="3"/>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Still working on the informational pamphlet</w:t>
      </w:r>
    </w:p>
    <w:p w:rsidR="00000000" w:rsidDel="00000000" w:rsidP="00000000" w:rsidRDefault="00000000" w:rsidRPr="00000000" w14:paraId="00000084">
      <w:pPr>
        <w:pageBreakBefore w:val="0"/>
        <w:numPr>
          <w:ilvl w:val="3"/>
          <w:numId w:val="3"/>
        </w:numPr>
        <w:ind w:left="2880" w:hanging="360"/>
        <w:rPr>
          <w:sz w:val="24"/>
          <w:szCs w:val="24"/>
        </w:rPr>
      </w:pPr>
      <w:r w:rsidDel="00000000" w:rsidR="00000000" w:rsidRPr="00000000">
        <w:rPr>
          <w:rFonts w:ascii="Times New Roman" w:cs="Times New Roman" w:eastAsia="Times New Roman" w:hAnsi="Times New Roman"/>
          <w:sz w:val="24"/>
          <w:szCs w:val="24"/>
          <w:rtl w:val="0"/>
        </w:rPr>
        <w:t xml:space="preserve">Been a bit busy so have not worked on this too much </w:t>
      </w:r>
    </w:p>
    <w:p w:rsidR="00000000" w:rsidDel="00000000" w:rsidP="00000000" w:rsidRDefault="00000000" w:rsidRPr="00000000" w14:paraId="0000008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 - Finance</w:t>
      </w:r>
      <w:r w:rsidDel="00000000" w:rsidR="00000000" w:rsidRPr="00000000">
        <w:rPr>
          <w:rtl w:val="0"/>
        </w:rPr>
      </w:r>
    </w:p>
    <w:p w:rsidR="00000000" w:rsidDel="00000000" w:rsidP="00000000" w:rsidRDefault="00000000" w:rsidRPr="00000000" w14:paraId="00000087">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Got access to the Finance Director email &amp; am in the process of familiarizing myself with a lot of the Finance docs</w:t>
      </w:r>
    </w:p>
    <w:p w:rsidR="00000000" w:rsidDel="00000000" w:rsidP="00000000" w:rsidRDefault="00000000" w:rsidRPr="00000000" w14:paraId="00000088">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to begin working on consults w/ Ron</w:t>
      </w:r>
      <w:r w:rsidDel="00000000" w:rsidR="00000000" w:rsidRPr="00000000">
        <w:rPr>
          <w:rtl w:val="0"/>
        </w:rPr>
      </w:r>
    </w:p>
    <w:p w:rsidR="00000000" w:rsidDel="00000000" w:rsidP="00000000" w:rsidRDefault="00000000" w:rsidRPr="00000000" w14:paraId="0000008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Chloe - Marketing</w:t>
      </w:r>
      <w:r w:rsidDel="00000000" w:rsidR="00000000" w:rsidRPr="00000000">
        <w:rPr>
          <w:rtl w:val="0"/>
        </w:rPr>
      </w:r>
    </w:p>
    <w:p w:rsidR="00000000" w:rsidDel="00000000" w:rsidP="00000000" w:rsidRDefault="00000000" w:rsidRPr="00000000" w14:paraId="0000008B">
      <w:pPr>
        <w:pageBreakBefore w:val="0"/>
        <w:numPr>
          <w:ilvl w:val="2"/>
          <w:numId w:val="3"/>
        </w:numPr>
        <w:spacing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Interviewing volunteers for marketing</w:t>
      </w:r>
    </w:p>
    <w:p w:rsidR="00000000" w:rsidDel="00000000" w:rsidP="00000000" w:rsidRDefault="00000000" w:rsidRPr="00000000" w14:paraId="0000008C">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Finishing up infographics</w:t>
      </w:r>
    </w:p>
    <w:p w:rsidR="00000000" w:rsidDel="00000000" w:rsidP="00000000" w:rsidRDefault="00000000" w:rsidRPr="00000000" w14:paraId="0000008D">
      <w:pPr>
        <w:pageBreakBefore w:val="0"/>
        <w:numPr>
          <w:ilvl w:val="2"/>
          <w:numId w:val="3"/>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me know if you need anything posted or made!</w:t>
      </w:r>
    </w:p>
    <w:p w:rsidR="00000000" w:rsidDel="00000000" w:rsidP="00000000" w:rsidRDefault="00000000" w:rsidRPr="00000000" w14:paraId="0000008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Jonathan R.</w:t>
      </w:r>
      <w:r w:rsidDel="00000000" w:rsidR="00000000" w:rsidRPr="00000000">
        <w:rPr>
          <w:rFonts w:ascii="Times New Roman" w:cs="Times New Roman" w:eastAsia="Times New Roman" w:hAnsi="Times New Roman"/>
          <w:b w:val="1"/>
          <w:sz w:val="24"/>
          <w:szCs w:val="24"/>
          <w:rtl w:val="0"/>
        </w:rPr>
        <w:t xml:space="preserve"> - HR</w:t>
      </w:r>
    </w:p>
    <w:p w:rsidR="00000000" w:rsidDel="00000000" w:rsidP="00000000" w:rsidRDefault="00000000" w:rsidRPr="00000000" w14:paraId="00000090">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Attended finance working group</w:t>
      </w:r>
    </w:p>
    <w:p w:rsidR="00000000" w:rsidDel="00000000" w:rsidP="00000000" w:rsidRDefault="00000000" w:rsidRPr="00000000" w14:paraId="00000091">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Created transition template doc</w:t>
      </w:r>
    </w:p>
    <w:p w:rsidR="00000000" w:rsidDel="00000000" w:rsidP="00000000" w:rsidRDefault="00000000" w:rsidRPr="00000000" w14:paraId="00000092">
      <w:pPr>
        <w:pageBreakBefore w:val="0"/>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all those that will not be directors next year, please take the time to edit previous transition doc or make a new one following the format of the template </w:t>
      </w:r>
    </w:p>
    <w:p w:rsidR="00000000" w:rsidDel="00000000" w:rsidP="00000000" w:rsidRDefault="00000000" w:rsidRPr="00000000" w14:paraId="00000093">
      <w:pPr>
        <w:pageBreakBefore w:val="0"/>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those staying, take the time to do the same to save you time next year</w:t>
      </w:r>
    </w:p>
    <w:p w:rsidR="00000000" w:rsidDel="00000000" w:rsidP="00000000" w:rsidRDefault="00000000" w:rsidRPr="00000000" w14:paraId="00000094">
      <w:pPr>
        <w:pageBreakBefore w:val="0"/>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excludes senate liaisons and evpla</w:t>
      </w:r>
    </w:p>
    <w:p w:rsidR="00000000" w:rsidDel="00000000" w:rsidP="00000000" w:rsidRDefault="00000000" w:rsidRPr="00000000" w14:paraId="00000095">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Alumni database</w:t>
      </w:r>
    </w:p>
    <w:p w:rsidR="00000000" w:rsidDel="00000000" w:rsidP="00000000" w:rsidRDefault="00000000" w:rsidRPr="00000000" w14:paraId="00000096">
      <w:pPr>
        <w:pageBreakBefore w:val="0"/>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emailed some past IVTU members asking for their past position and their current education/employment</w:t>
      </w:r>
    </w:p>
    <w:p w:rsidR="00000000" w:rsidDel="00000000" w:rsidP="00000000" w:rsidRDefault="00000000" w:rsidRPr="00000000" w14:paraId="00000097">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Finished almost all check-ins</w:t>
      </w:r>
    </w:p>
    <w:p w:rsidR="00000000" w:rsidDel="00000000" w:rsidP="00000000" w:rsidRDefault="00000000" w:rsidRPr="00000000" w14:paraId="0000009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Riley Jacobs - Community</w:t>
      </w:r>
      <w:r w:rsidDel="00000000" w:rsidR="00000000" w:rsidRPr="00000000">
        <w:rPr>
          <w:rtl w:val="0"/>
        </w:rPr>
      </w:r>
    </w:p>
    <w:p w:rsidR="00000000" w:rsidDel="00000000" w:rsidP="00000000" w:rsidRDefault="00000000" w:rsidRPr="00000000" w14:paraId="0000009A">
      <w:pPr>
        <w:pageBreakBefore w:val="0"/>
        <w:numPr>
          <w:ilvl w:val="2"/>
          <w:numId w:val="3"/>
        </w:numPr>
        <w:spacing w:after="0" w:line="240" w:lineRule="auto"/>
        <w:ind w:left="2160" w:hanging="180"/>
        <w:rPr>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Spent most of my week compiling information about lack of housing / hotel evictions in IV/ Santa Barbara for the Campus Corps event on March 6. </w:t>
      </w:r>
    </w:p>
    <w:p w:rsidR="00000000" w:rsidDel="00000000" w:rsidP="00000000" w:rsidRDefault="00000000" w:rsidRPr="00000000" w14:paraId="0000009B">
      <w:pPr>
        <w:pageBreakBefore w:val="0"/>
        <w:numPr>
          <w:ilvl w:val="2"/>
          <w:numId w:val="3"/>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Finished up my intro Facebook posts for the Organizing Working Group as we prepare to launch the Housing Facebook groups. </w:t>
      </w:r>
    </w:p>
    <w:p w:rsidR="00000000" w:rsidDel="00000000" w:rsidP="00000000" w:rsidRDefault="00000000" w:rsidRPr="00000000" w14:paraId="0000009C">
      <w:pPr>
        <w:pageBreakBefore w:val="0"/>
        <w:numPr>
          <w:ilvl w:val="2"/>
          <w:numId w:val="3"/>
        </w:numPr>
        <w:spacing w:after="0" w:line="240" w:lineRule="auto"/>
        <w:ind w:left="2160" w:hanging="18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Re-emailed the IVYP and Saint George Youth Center since they haven't responded to my last two emails Yiu-On</w:t>
      </w:r>
    </w:p>
    <w:p w:rsidR="00000000" w:rsidDel="00000000" w:rsidP="00000000" w:rsidRDefault="00000000" w:rsidRPr="00000000" w14:paraId="0000009D">
      <w:pPr>
        <w:pageBreakBefore w:val="0"/>
        <w:numPr>
          <w:ilvl w:val="3"/>
          <w:numId w:val="3"/>
        </w:numPr>
        <w:spacing w:after="0" w:line="240" w:lineRule="auto"/>
        <w:ind w:left="288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Also going to add QR codes to join the housing facebook groups since I haven’t been able to send this letter out yet  </w:t>
      </w:r>
    </w:p>
    <w:p w:rsidR="00000000" w:rsidDel="00000000" w:rsidP="00000000" w:rsidRDefault="00000000" w:rsidRPr="00000000" w14:paraId="0000009E">
      <w:pPr>
        <w:pageBreakBefore w:val="0"/>
        <w:numPr>
          <w:ilvl w:val="2"/>
          <w:numId w:val="3"/>
        </w:numPr>
        <w:spacing w:after="0" w:line="240" w:lineRule="auto"/>
        <w:ind w:left="2160" w:hanging="180"/>
        <w:rPr>
          <w:rFonts w:ascii="Times New Roman" w:cs="Times New Roman" w:eastAsia="Times New Roman" w:hAnsi="Times New Roman"/>
          <w:color w:val="222222"/>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https://ivcrc.as.ucsb.edu/meet-the-committee/</w:t>
        </w:r>
      </w:hyperlink>
      <w:r w:rsidDel="00000000" w:rsidR="00000000" w:rsidRPr="00000000">
        <w:rPr>
          <w:rtl w:val="0"/>
        </w:rPr>
      </w:r>
    </w:p>
    <w:p w:rsidR="00000000" w:rsidDel="00000000" w:rsidP="00000000" w:rsidRDefault="00000000" w:rsidRPr="00000000" w14:paraId="0000009F">
      <w:pPr>
        <w:pageBreakBefore w:val="0"/>
        <w:spacing w:after="0" w:line="240" w:lineRule="auto"/>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0">
      <w:pPr>
        <w:pageBreakBefore w:val="0"/>
        <w:spacing w:after="0" w:line="240" w:lineRule="auto"/>
        <w:ind w:left="216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1">
      <w:pPr>
        <w:pageBreakBefore w:val="0"/>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A2">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Sean</w:t>
      </w:r>
      <w:r w:rsidDel="00000000" w:rsidR="00000000" w:rsidRPr="00000000">
        <w:rPr>
          <w:rFonts w:ascii="Times New Roman" w:cs="Times New Roman" w:eastAsia="Times New Roman" w:hAnsi="Times New Roman"/>
          <w:b w:val="1"/>
          <w:sz w:val="24"/>
          <w:szCs w:val="24"/>
          <w:rtl w:val="0"/>
        </w:rPr>
        <w:t xml:space="preserve"> - SBCC</w:t>
      </w:r>
    </w:p>
    <w:p w:rsidR="00000000" w:rsidDel="00000000" w:rsidP="00000000" w:rsidRDefault="00000000" w:rsidRPr="00000000" w14:paraId="000000A3">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Preparing emails to send out to SBTU and SBCC Events Coordinator to set up our tabling event at SBCC.</w:t>
      </w:r>
    </w:p>
    <w:p w:rsidR="00000000" w:rsidDel="00000000" w:rsidP="00000000" w:rsidRDefault="00000000" w:rsidRPr="00000000" w14:paraId="000000A4">
      <w:pPr>
        <w:pageBreakBefore w:val="0"/>
        <w:numPr>
          <w:ilvl w:val="2"/>
          <w:numId w:val="3"/>
        </w:numPr>
        <w:spacing w:after="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Waiting for the Deltopia workshop information to come out. </w:t>
      </w:r>
    </w:p>
    <w:p w:rsidR="00000000" w:rsidDel="00000000" w:rsidP="00000000" w:rsidRDefault="00000000" w:rsidRPr="00000000" w14:paraId="000000A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Jessy - Tech</w:t>
      </w:r>
      <w:r w:rsidDel="00000000" w:rsidR="00000000" w:rsidRPr="00000000">
        <w:rPr>
          <w:rtl w:val="0"/>
        </w:rPr>
      </w:r>
    </w:p>
    <w:p w:rsidR="00000000" w:rsidDel="00000000" w:rsidP="00000000" w:rsidRDefault="00000000" w:rsidRPr="00000000" w14:paraId="000000A7">
      <w:pPr>
        <w:pageBreakBefore w:val="0"/>
        <w:numPr>
          <w:ilvl w:val="2"/>
          <w:numId w:val="3"/>
        </w:numPr>
        <w:ind w:left="2160" w:hanging="180"/>
        <w:rPr>
          <w:sz w:val="24"/>
          <w:szCs w:val="24"/>
        </w:rPr>
      </w:pPr>
      <w:r w:rsidDel="00000000" w:rsidR="00000000" w:rsidRPr="00000000">
        <w:rPr>
          <w:rFonts w:ascii="Times New Roman" w:cs="Times New Roman" w:eastAsia="Times New Roman" w:hAnsi="Times New Roman"/>
          <w:sz w:val="24"/>
          <w:szCs w:val="24"/>
          <w:rtl w:val="0"/>
        </w:rPr>
        <w:t xml:space="preserve">Website Update: finished updating new codes and currently working on developing alumni pages. Current progress can be viewed here: </w:t>
      </w:r>
      <w:hyperlink r:id="rId11">
        <w:r w:rsidDel="00000000" w:rsidR="00000000" w:rsidRPr="00000000">
          <w:rPr>
            <w:rFonts w:ascii="Times New Roman" w:cs="Times New Roman" w:eastAsia="Times New Roman" w:hAnsi="Times New Roman"/>
            <w:color w:val="1155cc"/>
            <w:sz w:val="24"/>
            <w:szCs w:val="24"/>
            <w:u w:val="single"/>
            <w:rtl w:val="0"/>
          </w:rPr>
          <w:t xml:space="preserve">https://ivtu.as.ucsb.edu/alumni/</w:t>
        </w:r>
      </w:hyperlink>
      <w:r w:rsidDel="00000000" w:rsidR="00000000" w:rsidRPr="00000000">
        <w:rPr>
          <w:rtl w:val="0"/>
        </w:rPr>
      </w:r>
    </w:p>
    <w:p w:rsidR="00000000" w:rsidDel="00000000" w:rsidP="00000000" w:rsidRDefault="00000000" w:rsidRPr="00000000" w14:paraId="000000A8">
      <w:pPr>
        <w:pageBreakBefore w:val="0"/>
        <w:numPr>
          <w:ilvl w:val="3"/>
          <w:numId w:val="3"/>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Ann, please send me a quick bio and photo so I may place you on the website. Feel free to look at existing board members to view the structure of the bios. Thank you!</w:t>
      </w:r>
    </w:p>
    <w:p w:rsidR="00000000" w:rsidDel="00000000" w:rsidP="00000000" w:rsidRDefault="00000000" w:rsidRPr="00000000" w14:paraId="000000A9">
      <w:pPr>
        <w:pageBreakBefore w:val="0"/>
        <w:numPr>
          <w:ilvl w:val="2"/>
          <w:numId w:val="3"/>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Received more inquiries through Ask IVTU feature and simply forwarded them to Ron</w:t>
      </w:r>
    </w:p>
    <w:p w:rsidR="00000000" w:rsidDel="00000000" w:rsidP="00000000" w:rsidRDefault="00000000" w:rsidRPr="00000000" w14:paraId="000000AA">
      <w:pPr>
        <w:pageBreakBefore w:val="0"/>
        <w:numPr>
          <w:ilvl w:val="2"/>
          <w:numId w:val="3"/>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Having difficulty updating prior resources onto the website. Will reach out to IT for assistance.</w:t>
      </w:r>
    </w:p>
    <w:p w:rsidR="00000000" w:rsidDel="00000000" w:rsidP="00000000" w:rsidRDefault="00000000" w:rsidRPr="00000000" w14:paraId="000000AB">
      <w:pPr>
        <w:pageBreakBefore w:val="0"/>
        <w:numPr>
          <w:ilvl w:val="2"/>
          <w:numId w:val="3"/>
        </w:numPr>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Project:  </w:t>
      </w:r>
      <w:r w:rsidDel="00000000" w:rsidR="00000000" w:rsidRPr="00000000">
        <w:rPr>
          <w:rFonts w:ascii="Times New Roman" w:cs="Times New Roman" w:eastAsia="Times New Roman" w:hAnsi="Times New Roman"/>
          <w:b w:val="1"/>
          <w:i w:val="1"/>
          <w:sz w:val="24"/>
          <w:szCs w:val="24"/>
          <w:rtl w:val="0"/>
        </w:rPr>
        <w:t xml:space="preserve">Virtual Pocket Books</w:t>
      </w:r>
    </w:p>
    <w:p w:rsidR="00000000" w:rsidDel="00000000" w:rsidP="00000000" w:rsidRDefault="00000000" w:rsidRPr="00000000" w14:paraId="000000AC">
      <w:pPr>
        <w:pageBreakBefore w:val="0"/>
        <w:numPr>
          <w:ilvl w:val="3"/>
          <w:numId w:val="3"/>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Short brochure lookin pdfs that community members may easily download and save. Will mimic existing brochures w/o the use of paper</w:t>
      </w:r>
    </w:p>
    <w:p w:rsidR="00000000" w:rsidDel="00000000" w:rsidP="00000000" w:rsidRDefault="00000000" w:rsidRPr="00000000" w14:paraId="000000AD">
      <w:pPr>
        <w:pageBreakBefore w:val="0"/>
        <w:numPr>
          <w:ilvl w:val="3"/>
          <w:numId w:val="3"/>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Topics will include common issues such as tenants basic rights, roommate problems, repairs and maintenance, etc. with having info about the LRC as well</w:t>
      </w:r>
    </w:p>
    <w:p w:rsidR="00000000" w:rsidDel="00000000" w:rsidP="00000000" w:rsidRDefault="00000000" w:rsidRPr="00000000" w14:paraId="000000AE">
      <w:pPr>
        <w:pageBreakBefore w:val="0"/>
        <w:numPr>
          <w:ilvl w:val="3"/>
          <w:numId w:val="3"/>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set up on the website as line items for easy access and will reach out to Chloe for cover/graphic design</w:t>
      </w:r>
    </w:p>
    <w:p w:rsidR="00000000" w:rsidDel="00000000" w:rsidP="00000000" w:rsidRDefault="00000000" w:rsidRPr="00000000" w14:paraId="000000AF">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Member Reports</w:t>
      </w:r>
    </w:p>
    <w:p w:rsidR="00000000" w:rsidDel="00000000" w:rsidP="00000000" w:rsidRDefault="00000000" w:rsidRPr="00000000" w14:paraId="000000B1">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Maia - EVPLA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Map survey</w:t>
      </w:r>
    </w:p>
    <w:p w:rsidR="00000000" w:rsidDel="00000000" w:rsidP="00000000" w:rsidRDefault="00000000" w:rsidRPr="00000000" w14:paraId="000000B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figure out how many fliers to print</w:t>
      </w:r>
    </w:p>
    <w:p w:rsidR="00000000" w:rsidDel="00000000" w:rsidP="00000000" w:rsidRDefault="00000000" w:rsidRPr="00000000" w14:paraId="000000B4">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Then can canvass! </w:t>
      </w:r>
    </w:p>
    <w:p w:rsidR="00000000" w:rsidDel="00000000" w:rsidP="00000000" w:rsidRDefault="00000000" w:rsidRPr="00000000" w14:paraId="000000B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Know your rights deltopia</w:t>
      </w:r>
    </w:p>
    <w:p w:rsidR="00000000" w:rsidDel="00000000" w:rsidP="00000000" w:rsidRDefault="00000000" w:rsidRPr="00000000" w14:paraId="000000B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history of deltopia section</w:t>
      </w:r>
    </w:p>
    <w:p w:rsidR="00000000" w:rsidDel="00000000" w:rsidP="00000000" w:rsidRDefault="00000000" w:rsidRPr="00000000" w14:paraId="000000B7">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Shannon is sending me info for that </w:t>
      </w:r>
    </w:p>
    <w:p w:rsidR="00000000" w:rsidDel="00000000" w:rsidP="00000000" w:rsidRDefault="00000000" w:rsidRPr="00000000" w14:paraId="000000B8">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Hailey - Senator</w:t>
      </w:r>
    </w:p>
    <w:p w:rsidR="00000000" w:rsidDel="00000000" w:rsidP="00000000" w:rsidRDefault="00000000" w:rsidRPr="00000000" w14:paraId="000000BA">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pageBreakBefore w:val="0"/>
        <w:numPr>
          <w:ilvl w:val="1"/>
          <w:numId w:val="3"/>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Ranna - Senator</w:t>
      </w:r>
    </w:p>
    <w:p w:rsidR="00000000" w:rsidDel="00000000" w:rsidP="00000000" w:rsidRDefault="00000000" w:rsidRPr="00000000" w14:paraId="000000BD">
      <w:pPr>
        <w:pageBreakBefore w:val="0"/>
        <w:numPr>
          <w:ilvl w:val="2"/>
          <w:numId w:val="3"/>
        </w:numPr>
        <w:spacing w:after="0" w:line="240" w:lineRule="auto"/>
        <w:ind w:left="2160" w:hanging="18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E">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ACCEPTANCE of AGENDA</w:t>
      </w:r>
      <w:r w:rsidDel="00000000" w:rsidR="00000000" w:rsidRPr="00000000">
        <w:rPr>
          <w:rtl w:val="0"/>
        </w:rPr>
      </w:r>
    </w:p>
    <w:p w:rsidR="00000000" w:rsidDel="00000000" w:rsidP="00000000" w:rsidRDefault="00000000" w:rsidRPr="00000000" w14:paraId="000000C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Zach/Sydney</w:t>
      </w:r>
    </w:p>
    <w:p w:rsidR="00000000" w:rsidDel="00000000" w:rsidP="00000000" w:rsidRDefault="00000000" w:rsidRPr="00000000" w14:paraId="000000C2">
      <w:pPr>
        <w:pageBreakBefore w:val="0"/>
        <w:spacing w:after="0"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accept today’s agenda. </w:t>
      </w:r>
      <w:r w:rsidDel="00000000" w:rsidR="00000000" w:rsidRPr="00000000">
        <w:rPr>
          <w:rtl w:val="0"/>
        </w:rPr>
      </w:r>
    </w:p>
    <w:p w:rsidR="00000000" w:rsidDel="00000000" w:rsidP="00000000" w:rsidRDefault="00000000" w:rsidRPr="00000000" w14:paraId="000000C3">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4">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C5">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ACCEPTANCE of MINUTES</w:t>
      </w:r>
      <w:r w:rsidDel="00000000" w:rsidR="00000000" w:rsidRPr="00000000">
        <w:rPr>
          <w:rtl w:val="0"/>
        </w:rPr>
      </w:r>
    </w:p>
    <w:p w:rsidR="00000000" w:rsidDel="00000000" w:rsidP="00000000" w:rsidRDefault="00000000" w:rsidRPr="00000000" w14:paraId="000000C6">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Gurleen/Riley</w:t>
      </w:r>
    </w:p>
    <w:p w:rsidR="00000000" w:rsidDel="00000000" w:rsidP="00000000" w:rsidRDefault="00000000" w:rsidRPr="00000000" w14:paraId="000000C8">
      <w:pPr>
        <w:pageBreakBefore w:val="0"/>
        <w:spacing w:line="240" w:lineRule="auto"/>
        <w:ind w:left="720" w:firstLine="0"/>
        <w:rPr>
          <w:rFonts w:ascii="Times New Roman" w:cs="Times New Roman" w:eastAsia="Times New Roman" w:hAnsi="Times New Roman"/>
          <w:sz w:val="24"/>
          <w:szCs w:val="24"/>
          <w:shd w:fill="dbe5f1" w:val="clear"/>
        </w:rPr>
      </w:pPr>
      <w:r w:rsidDel="00000000" w:rsidR="00000000" w:rsidRPr="00000000">
        <w:rPr>
          <w:rFonts w:ascii="Times New Roman" w:cs="Times New Roman" w:eastAsia="Times New Roman" w:hAnsi="Times New Roman"/>
          <w:i w:val="1"/>
          <w:sz w:val="24"/>
          <w:szCs w:val="24"/>
          <w:highlight w:val="lightGray"/>
          <w:rtl w:val="0"/>
        </w:rPr>
        <w:t xml:space="preserve">Motion to approve the IVTU minutes from 2/25/22.</w:t>
      </w:r>
      <w:r w:rsidDel="00000000" w:rsidR="00000000" w:rsidRPr="00000000">
        <w:rPr>
          <w:rtl w:val="0"/>
        </w:rPr>
      </w:r>
    </w:p>
    <w:p w:rsidR="00000000" w:rsidDel="00000000" w:rsidP="00000000" w:rsidRDefault="00000000" w:rsidRPr="00000000" w14:paraId="000000C9">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Consent</w:t>
      </w:r>
    </w:p>
    <w:p w:rsidR="00000000" w:rsidDel="00000000" w:rsidP="00000000" w:rsidRDefault="00000000" w:rsidRPr="00000000" w14:paraId="000000CA">
      <w:pPr>
        <w:pageBreakBefore w:val="0"/>
        <w:spacing w:after="0" w:line="240" w:lineRule="auto"/>
        <w:rPr>
          <w:rFonts w:ascii="Times New Roman" w:cs="Times New Roman" w:eastAsia="Times New Roman" w:hAnsi="Times New Roman"/>
          <w:sz w:val="24"/>
          <w:szCs w:val="24"/>
          <w:shd w:fill="dbe5f1" w:val="clear"/>
        </w:rPr>
      </w:pPr>
      <w:r w:rsidDel="00000000" w:rsidR="00000000" w:rsidRPr="00000000">
        <w:rPr>
          <w:rtl w:val="0"/>
        </w:rPr>
      </w:r>
    </w:p>
    <w:p w:rsidR="00000000" w:rsidDel="00000000" w:rsidP="00000000" w:rsidRDefault="00000000" w:rsidRPr="00000000" w14:paraId="000000CB">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 </w:t>
      </w:r>
      <w:r w:rsidDel="00000000" w:rsidR="00000000" w:rsidRPr="00000000">
        <w:rPr>
          <w:rFonts w:ascii="Times New Roman" w:cs="Times New Roman" w:eastAsia="Times New Roman" w:hAnsi="Times New Roman"/>
          <w:b w:val="1"/>
          <w:sz w:val="24"/>
          <w:szCs w:val="24"/>
          <w:rtl w:val="0"/>
        </w:rPr>
        <w:t xml:space="preserve">ACTION ITEMS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pageBreakBefore w:val="0"/>
        <w:numPr>
          <w:ilvl w:val="0"/>
          <w:numId w:val="4"/>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  </w:t>
      </w:r>
    </w:p>
    <w:p w:rsidR="00000000" w:rsidDel="00000000" w:rsidP="00000000" w:rsidRDefault="00000000" w:rsidRPr="00000000" w14:paraId="000000CD">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pageBreakBefore w:val="0"/>
        <w:spacing w:after="0"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CF">
      <w:pPr>
        <w:pageBreakBefore w:val="0"/>
        <w:spacing w:after="0"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w:t>
      </w:r>
      <w:r w:rsidDel="00000000" w:rsidR="00000000" w:rsidRPr="00000000">
        <w:rPr>
          <w:rtl w:val="0"/>
        </w:rPr>
      </w:r>
    </w:p>
    <w:p w:rsidR="00000000" w:rsidDel="00000000" w:rsidP="00000000" w:rsidRDefault="00000000" w:rsidRPr="00000000" w14:paraId="000000D0">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w:t>
      </w:r>
      <w:r w:rsidDel="00000000" w:rsidR="00000000" w:rsidRPr="00000000">
        <w:rPr>
          <w:rtl w:val="0"/>
        </w:rPr>
      </w:r>
    </w:p>
    <w:p w:rsidR="00000000" w:rsidDel="00000000" w:rsidP="00000000" w:rsidRDefault="00000000" w:rsidRPr="00000000" w14:paraId="000000D1">
      <w:pPr>
        <w:pageBreakBefore w:val="0"/>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ageBreakBefore w:val="0"/>
        <w:numPr>
          <w:ilvl w:val="0"/>
          <w:numId w:val="4"/>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r w:rsidDel="00000000" w:rsidR="00000000" w:rsidRPr="00000000">
        <w:rPr>
          <w:rtl w:val="0"/>
        </w:rPr>
      </w:r>
    </w:p>
    <w:p w:rsidR="00000000" w:rsidDel="00000000" w:rsidP="00000000" w:rsidRDefault="00000000" w:rsidRPr="00000000" w14:paraId="000000D3">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4">
      <w:pPr>
        <w:pageBreakBefore w:val="0"/>
        <w:spacing w:line="240" w:lineRule="auto"/>
        <w:ind w:left="720" w:firstLine="0"/>
        <w:rPr>
          <w:rFonts w:ascii="Times New Roman" w:cs="Times New Roman" w:eastAsia="Times New Roman" w:hAnsi="Times New Roman"/>
          <w:i w:val="1"/>
          <w:sz w:val="24"/>
          <w:szCs w:val="24"/>
          <w:highlight w:val="lightGray"/>
        </w:rPr>
      </w:pPr>
      <w:r w:rsidDel="00000000" w:rsidR="00000000" w:rsidRPr="00000000">
        <w:rPr>
          <w:rFonts w:ascii="Times New Roman" w:cs="Times New Roman" w:eastAsia="Times New Roman" w:hAnsi="Times New Roman"/>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D5">
      <w:pPr>
        <w:pageBreakBefore w:val="0"/>
        <w:spacing w:line="240" w:lineRule="auto"/>
        <w:ind w:left="720" w:firstLine="0"/>
        <w:rPr>
          <w:rFonts w:ascii="Times New Roman" w:cs="Times New Roman" w:eastAsia="Times New Roman" w:hAnsi="Times New Roman"/>
          <w:i w:val="1"/>
          <w:shd w:fill="b7b7b7" w:val="clear"/>
        </w:rPr>
      </w:pPr>
      <w:r w:rsidDel="00000000" w:rsidR="00000000" w:rsidRPr="00000000">
        <w:rPr>
          <w:rFonts w:ascii="Times New Roman" w:cs="Times New Roman" w:eastAsia="Times New Roman" w:hAnsi="Times New Roman"/>
          <w:i w:val="1"/>
          <w:sz w:val="24"/>
          <w:szCs w:val="24"/>
          <w:highlight w:val="lightGray"/>
          <w:rtl w:val="0"/>
        </w:rPr>
        <w:t xml:space="preserve">Motion to </w:t>
      </w:r>
      <w:r w:rsidDel="00000000" w:rsidR="00000000" w:rsidRPr="00000000">
        <w:rPr>
          <w:rtl w:val="0"/>
        </w:rPr>
      </w:r>
    </w:p>
    <w:p w:rsidR="00000000" w:rsidDel="00000000" w:rsidP="00000000" w:rsidRDefault="00000000" w:rsidRPr="00000000" w14:paraId="000000D6">
      <w:pPr>
        <w:pageBreakBefore w:val="0"/>
        <w:spacing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ACTION: </w:t>
      </w:r>
    </w:p>
    <w:p w:rsidR="00000000" w:rsidDel="00000000" w:rsidP="00000000" w:rsidRDefault="00000000" w:rsidRPr="00000000" w14:paraId="000000D7">
      <w:pPr>
        <w:pageBreakBefore w:val="0"/>
        <w:spacing w:after="0" w:line="240" w:lineRule="auto"/>
        <w:rPr>
          <w:rFonts w:ascii="Times New Roman" w:cs="Times New Roman" w:eastAsia="Times New Roman" w:hAnsi="Times New Roman"/>
          <w:i w:val="1"/>
          <w:sz w:val="24"/>
          <w:szCs w:val="24"/>
          <w:shd w:fill="dbe5f1" w:val="clear"/>
        </w:rPr>
      </w:pPr>
      <w:r w:rsidDel="00000000" w:rsidR="00000000" w:rsidRPr="00000000">
        <w:rPr>
          <w:rtl w:val="0"/>
        </w:rPr>
      </w:r>
    </w:p>
    <w:p w:rsidR="00000000" w:rsidDel="00000000" w:rsidP="00000000" w:rsidRDefault="00000000" w:rsidRPr="00000000" w14:paraId="000000D8">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D9">
      <w:pPr>
        <w:pageBreakBefore w:val="0"/>
        <w:numPr>
          <w:ilvl w:val="1"/>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Ron’s Mold Stuff</w:t>
      </w:r>
    </w:p>
    <w:p w:rsidR="00000000" w:rsidDel="00000000" w:rsidP="00000000" w:rsidRDefault="00000000" w:rsidRPr="00000000" w14:paraId="000000DA">
      <w:pPr>
        <w:pageBreakBefore w:val="0"/>
        <w:numPr>
          <w:ilvl w:val="2"/>
          <w:numId w:val="5"/>
        </w:numPr>
        <w:spacing w:after="0" w:line="240" w:lineRule="auto"/>
        <w:ind w:left="180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Code enforcement is useful in getting landlords to follow through on dealing with mold, can give citations which put high costs on the landlord</w:t>
      </w:r>
    </w:p>
    <w:p w:rsidR="00000000" w:rsidDel="00000000" w:rsidP="00000000" w:rsidRDefault="00000000" w:rsidRPr="00000000" w14:paraId="000000DB">
      <w:pPr>
        <w:pageBreakBefore w:val="0"/>
        <w:numPr>
          <w:ilvl w:val="2"/>
          <w:numId w:val="5"/>
        </w:numPr>
        <w:spacing w:after="0" w:line="240" w:lineRule="auto"/>
        <w:ind w:left="180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Code enforcement not being useful, effectively roadblocking through nonresponse</w:t>
      </w:r>
    </w:p>
    <w:p w:rsidR="00000000" w:rsidDel="00000000" w:rsidP="00000000" w:rsidRDefault="00000000" w:rsidRPr="00000000" w14:paraId="000000DC">
      <w:pPr>
        <w:pageBreakBefore w:val="0"/>
        <w:numPr>
          <w:ilvl w:val="1"/>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AS logo! - Gurleen </w:t>
      </w:r>
    </w:p>
    <w:p w:rsidR="00000000" w:rsidDel="00000000" w:rsidP="00000000" w:rsidRDefault="00000000" w:rsidRPr="00000000" w14:paraId="000000DD">
      <w:pPr>
        <w:pageBreakBefore w:val="0"/>
        <w:numPr>
          <w:ilvl w:val="2"/>
          <w:numId w:val="5"/>
        </w:numPr>
        <w:spacing w:after="0" w:line="240" w:lineRule="auto"/>
        <w:ind w:left="1800" w:hanging="180"/>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https://docs.google.com/presentation/d/1CcGh9ju7chcSd8P43UnHMBprXLqypaNNybZBwnqshXE/edit?usp=sharing</w:t>
        </w:r>
      </w:hyperlink>
      <w:r w:rsidDel="00000000" w:rsidR="00000000" w:rsidRPr="00000000">
        <w:rPr>
          <w:rtl w:val="0"/>
        </w:rPr>
      </w:r>
    </w:p>
    <w:p w:rsidR="00000000" w:rsidDel="00000000" w:rsidP="00000000" w:rsidRDefault="00000000" w:rsidRPr="00000000" w14:paraId="000000DE">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REMARKS</w:t>
      </w:r>
      <w:r w:rsidDel="00000000" w:rsidR="00000000" w:rsidRPr="00000000">
        <w:rPr>
          <w:rtl w:val="0"/>
        </w:rPr>
      </w:r>
    </w:p>
    <w:p w:rsidR="00000000" w:rsidDel="00000000" w:rsidP="00000000" w:rsidRDefault="00000000" w:rsidRPr="00000000" w14:paraId="000000E0">
      <w:pPr>
        <w:pageBreakBefore w:val="0"/>
        <w:numPr>
          <w:ilvl w:val="1"/>
          <w:numId w:val="2"/>
        </w:numPr>
        <w:spacing w:after="0" w:line="240" w:lineRule="auto"/>
        <w:ind w:left="108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ADJOURNMENT</w:t>
      </w:r>
      <w:r w:rsidDel="00000000" w:rsidR="00000000" w:rsidRPr="00000000">
        <w:rPr>
          <w:rtl w:val="0"/>
        </w:rPr>
      </w:r>
    </w:p>
    <w:p w:rsidR="00000000" w:rsidDel="00000000" w:rsidP="00000000" w:rsidRDefault="00000000" w:rsidRPr="00000000" w14:paraId="000000E3">
      <w:pPr>
        <w:pageBreakBefore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4">
      <w:pPr>
        <w:pageBreakBefore w:val="0"/>
        <w:spacing w:after="0" w:line="240" w:lineRule="auto"/>
        <w:ind w:left="720" w:firstLine="0"/>
        <w:rPr>
          <w:rFonts w:ascii="Times New Roman" w:cs="Times New Roman" w:eastAsia="Times New Roman" w:hAnsi="Times New Roman"/>
          <w:i w:val="1"/>
          <w:sz w:val="24"/>
          <w:szCs w:val="24"/>
          <w:shd w:fill="dbe5f1" w:val="clear"/>
        </w:rPr>
      </w:pPr>
      <w:r w:rsidDel="00000000" w:rsidR="00000000" w:rsidRPr="00000000">
        <w:rPr>
          <w:rFonts w:ascii="Times New Roman" w:cs="Times New Roman" w:eastAsia="Times New Roman" w:hAnsi="Times New Roman"/>
          <w:i w:val="1"/>
          <w:sz w:val="24"/>
          <w:szCs w:val="24"/>
          <w:shd w:fill="dbe5f1" w:val="clear"/>
          <w:rtl w:val="0"/>
        </w:rPr>
        <w:t xml:space="preserve">MOTION/SECOND: Zack/Gurleen</w:t>
      </w:r>
    </w:p>
    <w:p w:rsidR="00000000" w:rsidDel="00000000" w:rsidP="00000000" w:rsidRDefault="00000000" w:rsidRPr="00000000" w14:paraId="000000E5">
      <w:pPr>
        <w:pageBreakBefore w:val="0"/>
        <w:spacing w:after="0" w:line="240" w:lineRule="auto"/>
        <w:ind w:left="720" w:firstLine="0"/>
        <w:rPr>
          <w:rFonts w:ascii="Times New Roman" w:cs="Times New Roman" w:eastAsia="Times New Roman" w:hAnsi="Times New Roman"/>
          <w:sz w:val="24"/>
          <w:szCs w:val="24"/>
          <w:highlight w:val="lightGray"/>
        </w:rPr>
      </w:pPr>
      <w:r w:rsidDel="00000000" w:rsidR="00000000" w:rsidRPr="00000000">
        <w:rPr>
          <w:rFonts w:ascii="Times New Roman" w:cs="Times New Roman" w:eastAsia="Times New Roman" w:hAnsi="Times New Roman"/>
          <w:i w:val="1"/>
          <w:sz w:val="24"/>
          <w:szCs w:val="24"/>
          <w:highlight w:val="lightGray"/>
          <w:rtl w:val="0"/>
        </w:rPr>
        <w:t xml:space="preserve">Motion to adjourn the meeting at 4:54 PM</w:t>
      </w:r>
      <w:r w:rsidDel="00000000" w:rsidR="00000000" w:rsidRPr="00000000">
        <w:rPr>
          <w:rtl w:val="0"/>
        </w:rPr>
      </w:r>
    </w:p>
    <w:p w:rsidR="00000000" w:rsidDel="00000000" w:rsidP="00000000" w:rsidRDefault="00000000" w:rsidRPr="00000000" w14:paraId="000000E6">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shd w:fill="dbe5f1" w:val="clear"/>
          <w:rtl w:val="0"/>
        </w:rPr>
        <w:t xml:space="preserve">ACTION: Consent </w:t>
      </w:r>
      <w:r w:rsidDel="00000000" w:rsidR="00000000" w:rsidRPr="00000000">
        <w:rPr>
          <w:rtl w:val="0"/>
        </w:rPr>
      </w:r>
    </w:p>
    <w:sectPr>
      <w:headerReference r:id="rId13" w:type="default"/>
      <w:footerReference r:id="rId14"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1."/>
      <w:lvlJc w:val="left"/>
      <w:pPr>
        <w:ind w:left="1080" w:hanging="360"/>
      </w:pPr>
      <w:rPr>
        <w:b w:val="1"/>
        <w:i w:val="0"/>
        <w:vertAlign w:val="baseline"/>
      </w:rPr>
    </w:lvl>
    <w:lvl w:ilvl="1">
      <w:start w:val="1"/>
      <w:numFmt w:val="lowerLetter"/>
      <w:lvlText w:val="%2."/>
      <w:lvlJc w:val="left"/>
      <w:pPr>
        <w:ind w:left="1800" w:hanging="360"/>
      </w:pPr>
      <w:rPr>
        <w:b w:val="1"/>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D-%1."/>
      <w:lvlJc w:val="left"/>
      <w:pPr>
        <w:ind w:left="1080" w:hanging="360"/>
      </w:pPr>
      <w:rPr>
        <w:b w:val="1"/>
        <w:i w:val="0"/>
        <w:vertAlign w:val="baseline"/>
      </w:rPr>
    </w:lvl>
    <w:lvl w:ilvl="1">
      <w:start w:val="1"/>
      <w:numFmt w:val="lowerLetter"/>
      <w:lvlText w:val="%2."/>
      <w:lvlJc w:val="left"/>
      <w:pPr>
        <w:ind w:left="1440" w:hanging="360"/>
      </w:pPr>
      <w:rPr>
        <w:rFonts w:ascii="Arial" w:cs="Arial" w:eastAsia="Arial" w:hAnsi="Arial"/>
        <w:b w:val="1"/>
        <w:vertAlign w:val="baseline"/>
      </w:rPr>
    </w:lvl>
    <w:lvl w:ilvl="2">
      <w:start w:val="1"/>
      <w:numFmt w:val="lowerRoman"/>
      <w:lvlText w:val="%3."/>
      <w:lvlJc w:val="right"/>
      <w:pPr>
        <w:ind w:left="2160" w:hanging="180"/>
      </w:pPr>
      <w:rPr>
        <w:rFonts w:ascii="Times New Roman" w:cs="Times New Roman" w:eastAsia="Times New Roman" w:hAnsi="Times New Roman"/>
        <w:b w:val="0"/>
        <w:vertAlign w:val="baseline"/>
      </w:rPr>
    </w:lvl>
    <w:lvl w:ilvl="3">
      <w:start w:val="1"/>
      <w:numFmt w:val="decimal"/>
      <w:lvlText w:val="%4."/>
      <w:lvlJc w:val="left"/>
      <w:pPr>
        <w:ind w:left="2880" w:hanging="360"/>
      </w:pPr>
      <w:rPr>
        <w:rFonts w:ascii="Times New Roman" w:cs="Times New Roman" w:eastAsia="Times New Roman" w:hAnsi="Times New Roman"/>
        <w:b w:val="0"/>
        <w:vertAlign w:val="baseline"/>
      </w:rPr>
    </w:lvl>
    <w:lvl w:ilvl="4">
      <w:start w:val="1"/>
      <w:numFmt w:val="lowerLetter"/>
      <w:lvlText w:val="%5."/>
      <w:lvlJc w:val="left"/>
      <w:pPr>
        <w:ind w:left="3600" w:hanging="360"/>
      </w:pPr>
      <w:rPr>
        <w:rFonts w:ascii="Times New Roman" w:cs="Times New Roman" w:eastAsia="Times New Roman" w:hAnsi="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upperLetter"/>
      <w:lvlText w:val="%1."/>
      <w:lvlJc w:val="left"/>
      <w:pPr>
        <w:ind w:left="360" w:hanging="360"/>
      </w:pPr>
      <w:rPr>
        <w:b w:val="1"/>
        <w:u w:val="none"/>
        <w:vertAlign w:val="baseline"/>
      </w:rPr>
    </w:lvl>
    <w:lvl w:ilvl="1">
      <w:start w:val="1"/>
      <w:numFmt w:val="lowerLetter"/>
      <w:lvlText w:val="%2."/>
      <w:lvlJc w:val="left"/>
      <w:pPr>
        <w:ind w:left="1080" w:hanging="360"/>
      </w:pPr>
      <w:rPr>
        <w:rFonts w:ascii="Arial" w:cs="Arial" w:eastAsia="Arial" w:hAnsi="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vtu.as.ucsb.edu/alumni/" TargetMode="External"/><Relationship Id="rId10" Type="http://schemas.openxmlformats.org/officeDocument/2006/relationships/hyperlink" Target="https://ivcrc.as.ucsb.edu/meet-the-committee/" TargetMode="External"/><Relationship Id="rId13" Type="http://schemas.openxmlformats.org/officeDocument/2006/relationships/header" Target="header1.xml"/><Relationship Id="rId12" Type="http://schemas.openxmlformats.org/officeDocument/2006/relationships/hyperlink" Target="https://docs.google.com/presentation/d/1CcGh9ju7chcSd8P43UnHMBprXLqypaNNybZBwnqshXE/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hlFdF3kpsVkj04uDhx01z0XlP3Ld4plc"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83484019270" TargetMode="External"/><Relationship Id="rId8" Type="http://schemas.openxmlformats.org/officeDocument/2006/relationships/hyperlink" Target="https://docs.google.com/document/d/1tT_bNMHQA8Ir9kZeGY57Rrip6bw8jeyCAUpdcpOk7-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