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2/18/2022,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w:t>
      </w:r>
    </w:p>
    <w:p w:rsidR="00000000" w:rsidDel="00000000" w:rsidP="00000000" w:rsidRDefault="00000000" w:rsidRPr="00000000" w14:paraId="00000006">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https://ucsb.zoom.us/j/81160182088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Gurleen Pabla at </w:t>
      </w:r>
      <w:r w:rsidDel="00000000" w:rsidR="00000000" w:rsidRPr="00000000">
        <w:rPr>
          <w:rFonts w:ascii="Times New Roman" w:cs="Times New Roman" w:eastAsia="Times New Roman" w:hAnsi="Times New Roman"/>
          <w:b w:val="1"/>
          <w:i w:val="1"/>
          <w:sz w:val="24"/>
          <w:szCs w:val="24"/>
          <w:u w:val="single"/>
          <w:rtl w:val="0"/>
        </w:rPr>
        <w:t xml:space="preserve">3:33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Roses and thorns </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Riley Hull, Full meeting</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Sydney Evans, Full meeting </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Maia Surendra, Excused after 4pm</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Ranna/Sean</w:t>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3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40">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1">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5">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4E">
      <w:pPr>
        <w:pageBreakBefore w:val="0"/>
        <w:numPr>
          <w:ilvl w:val="0"/>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4F">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 Gould</w:t>
      </w:r>
    </w:p>
    <w:p w:rsidR="00000000" w:rsidDel="00000000" w:rsidP="00000000" w:rsidRDefault="00000000" w:rsidRPr="00000000" w14:paraId="00000050">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Please make sure your website is updated with the current Board members photos and bios</w:t>
      </w:r>
    </w:p>
    <w:p w:rsidR="00000000" w:rsidDel="00000000" w:rsidP="00000000" w:rsidRDefault="00000000" w:rsidRPr="00000000" w14:paraId="00000051">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MCC’s Social Justice Conference - Feb. 26 &amp; 27 - RSVP now open </w:t>
      </w:r>
      <w:hyperlink r:id="rId8">
        <w:r w:rsidDel="00000000" w:rsidR="00000000" w:rsidRPr="00000000">
          <w:rPr>
            <w:rFonts w:ascii="Times New Roman" w:cs="Times New Roman" w:eastAsia="Times New Roman" w:hAnsi="Times New Roman"/>
            <w:color w:val="1155cc"/>
            <w:sz w:val="24"/>
            <w:szCs w:val="24"/>
            <w:u w:val="single"/>
            <w:rtl w:val="0"/>
          </w:rPr>
          <w:t xml:space="preserve">https://mcc.sa.ucsb.edu/students/social-justice-conference</w:t>
        </w:r>
      </w:hyperlink>
      <w:r w:rsidDel="00000000" w:rsidR="00000000" w:rsidRPr="00000000">
        <w:rPr>
          <w:rtl w:val="0"/>
        </w:rPr>
      </w:r>
    </w:p>
    <w:p w:rsidR="00000000" w:rsidDel="00000000" w:rsidP="00000000" w:rsidRDefault="00000000" w:rsidRPr="00000000" w14:paraId="00000052">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CAB is sponsoring a free drive-in movie event this Saturday (2/19) at the West-Wind Drive-In in Goleta (907 S Kellogg Ave, Goleta, CA 93117). Admission is free and a large popcorn will also be given out for free to every car admitted. The first movie (Hotel Transylvania) starts at 6:30 PM and the second movie (The Breakfast Club) starts at 8:15 PM. Everything is FREE!</w:t>
      </w:r>
    </w:p>
    <w:p w:rsidR="00000000" w:rsidDel="00000000" w:rsidP="00000000" w:rsidRDefault="00000000" w:rsidRPr="00000000" w14:paraId="00000053">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Website to see what UCSB events are happening. Please post all of your event flyers here so this becomes a universal place for people to look. </w:t>
      </w:r>
      <w:hyperlink r:id="rId9">
        <w:r w:rsidDel="00000000" w:rsidR="00000000" w:rsidRPr="00000000">
          <w:rPr>
            <w:rFonts w:ascii="Times New Roman" w:cs="Times New Roman" w:eastAsia="Times New Roman" w:hAnsi="Times New Roman"/>
            <w:color w:val="1155cc"/>
            <w:sz w:val="24"/>
            <w:szCs w:val="24"/>
            <w:u w:val="single"/>
            <w:rtl w:val="0"/>
          </w:rPr>
          <w:t xml:space="preserve">Events.ucsb.edu</w:t>
        </w:r>
      </w:hyperlink>
      <w:r w:rsidDel="00000000" w:rsidR="00000000" w:rsidRPr="00000000">
        <w:rPr>
          <w:rtl w:val="0"/>
        </w:rPr>
      </w:r>
    </w:p>
    <w:p w:rsidR="00000000" w:rsidDel="00000000" w:rsidP="00000000" w:rsidRDefault="00000000" w:rsidRPr="00000000" w14:paraId="00000054">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COVO is accepting grant applications for interns and supplies for projects up to 10K. All applications must be received no later than Jan 30, 2022 </w:t>
      </w:r>
      <w:hyperlink r:id="rId10">
        <w:r w:rsidDel="00000000" w:rsidR="00000000" w:rsidRPr="00000000">
          <w:rPr>
            <w:rFonts w:ascii="Times New Roman" w:cs="Times New Roman" w:eastAsia="Times New Roman" w:hAnsi="Times New Roman"/>
            <w:color w:val="1155cc"/>
            <w:sz w:val="24"/>
            <w:szCs w:val="24"/>
            <w:u w:val="single"/>
            <w:rtl w:val="0"/>
          </w:rPr>
          <w:t xml:space="preserve">https://covo.as.ucsb.edu/funding/funding-guidelines/</w:t>
        </w:r>
      </w:hyperlink>
      <w:r w:rsidDel="00000000" w:rsidR="00000000" w:rsidRPr="00000000">
        <w:rPr>
          <w:rtl w:val="0"/>
        </w:rPr>
      </w:r>
    </w:p>
    <w:p w:rsidR="00000000" w:rsidDel="00000000" w:rsidP="00000000" w:rsidRDefault="00000000" w:rsidRPr="00000000" w14:paraId="00000055">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I highly recommend you save this link and explore the site for basic needs and wellbeing resources </w:t>
      </w:r>
      <w:hyperlink r:id="rId11">
        <w:r w:rsidDel="00000000" w:rsidR="00000000" w:rsidRPr="00000000">
          <w:rPr>
            <w:rFonts w:ascii="Times New Roman" w:cs="Times New Roman" w:eastAsia="Times New Roman" w:hAnsi="Times New Roman"/>
            <w:color w:val="1155cc"/>
            <w:sz w:val="24"/>
            <w:szCs w:val="24"/>
            <w:u w:val="single"/>
            <w:rtl w:val="0"/>
          </w:rPr>
          <w:t xml:space="preserve">wellbeing.ucsb.edu</w:t>
        </w:r>
      </w:hyperlink>
      <w:r w:rsidDel="00000000" w:rsidR="00000000" w:rsidRPr="00000000">
        <w:rPr>
          <w:rtl w:val="0"/>
        </w:rPr>
      </w:r>
    </w:p>
    <w:p w:rsidR="00000000" w:rsidDel="00000000" w:rsidP="00000000" w:rsidRDefault="00000000" w:rsidRPr="00000000" w14:paraId="00000056">
      <w:pPr>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A reminder that A.S. has a number of internal assistances for you, such as photographers, videographers, and more.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https://www.as.ucsb.edu/resources/internal-assistance/</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 Unander</w:t>
      </w:r>
    </w:p>
    <w:p w:rsidR="00000000" w:rsidDel="00000000" w:rsidP="00000000" w:rsidRDefault="00000000" w:rsidRPr="00000000" w14:paraId="0000005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 Perry</w:t>
      </w:r>
    </w:p>
    <w:p w:rsidR="00000000" w:rsidDel="00000000" w:rsidP="00000000" w:rsidRDefault="00000000" w:rsidRPr="00000000" w14:paraId="0000005C">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D">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F">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62">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63">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Non-profit</w:t>
      </w:r>
    </w:p>
    <w:p w:rsidR="00000000" w:rsidDel="00000000" w:rsidP="00000000" w:rsidRDefault="00000000" w:rsidRPr="00000000" w14:paraId="00000064">
      <w:pPr>
        <w:pageBreakBefore w:val="0"/>
        <w:numPr>
          <w:ilvl w:val="3"/>
          <w:numId w:val="4"/>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Most of the bylaws are written up</w:t>
      </w:r>
    </w:p>
    <w:p w:rsidR="00000000" w:rsidDel="00000000" w:rsidP="00000000" w:rsidRDefault="00000000" w:rsidRPr="00000000" w14:paraId="00000065">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a meeting with the Tenants Law Firm in LA</w:t>
      </w:r>
    </w:p>
    <w:p w:rsidR="00000000" w:rsidDel="00000000" w:rsidP="00000000" w:rsidRDefault="00000000" w:rsidRPr="00000000" w14:paraId="00000066">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Gave a lot of great advice on the non-profit formation</w:t>
      </w:r>
    </w:p>
    <w:p w:rsidR="00000000" w:rsidDel="00000000" w:rsidP="00000000" w:rsidRDefault="00000000" w:rsidRPr="00000000" w14:paraId="00000067">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Referred me to a non-profit organization that has attorneys on staff to help advise on non-profit formation</w:t>
      </w:r>
    </w:p>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A">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Workshop w EVPLA office/Ron for “Know Your Rights for Deltopia”</w:t>
      </w:r>
    </w:p>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D">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70">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71">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Sorry I have been so absent folks :( I will be back next week promise :)</w:t>
      </w:r>
    </w:p>
    <w:p w:rsidR="00000000" w:rsidDel="00000000" w:rsidP="00000000" w:rsidRDefault="00000000" w:rsidRPr="00000000" w14:paraId="00000072">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getting key access to the pardall center for everyone, waiting on Ruth to get back to me.</w:t>
      </w:r>
      <w:r w:rsidDel="00000000" w:rsidR="00000000" w:rsidRPr="00000000">
        <w:rPr>
          <w:rtl w:val="0"/>
        </w:rPr>
      </w:r>
    </w:p>
    <w:p w:rsidR="00000000" w:rsidDel="00000000" w:rsidP="00000000" w:rsidRDefault="00000000" w:rsidRPr="00000000" w14:paraId="0000007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75">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76">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78">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7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7B">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Update on ordinance</w:t>
      </w:r>
    </w:p>
    <w:p w:rsidR="00000000" w:rsidDel="00000000" w:rsidP="00000000" w:rsidRDefault="00000000" w:rsidRPr="00000000" w14:paraId="0000007C">
      <w:pPr>
        <w:pageBreakBefore w:val="0"/>
        <w:numPr>
          <w:ilvl w:val="3"/>
          <w:numId w:val="4"/>
        </w:numPr>
        <w:ind w:left="2880" w:hanging="360"/>
        <w:rPr>
          <w:sz w:val="24"/>
          <w:szCs w:val="24"/>
        </w:rPr>
      </w:pPr>
      <w:r w:rsidDel="00000000" w:rsidR="00000000" w:rsidRPr="00000000">
        <w:rPr>
          <w:rFonts w:ascii="Times New Roman" w:cs="Times New Roman" w:eastAsia="Times New Roman" w:hAnsi="Times New Roman"/>
          <w:sz w:val="24"/>
          <w:szCs w:val="24"/>
          <w:rtl w:val="0"/>
        </w:rPr>
        <w:t xml:space="preserve">Have been essentially blacklisted by all the Supervisors, except for Nelson</w:t>
      </w:r>
    </w:p>
    <w:p w:rsidR="00000000" w:rsidDel="00000000" w:rsidP="00000000" w:rsidRDefault="00000000" w:rsidRPr="00000000" w14:paraId="0000007D">
      <w:pPr>
        <w:pageBreakBefore w:val="0"/>
        <w:numPr>
          <w:ilvl w:val="4"/>
          <w:numId w:val="4"/>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continue communication with Nelson’s team</w:t>
      </w:r>
    </w:p>
    <w:p w:rsidR="00000000" w:rsidDel="00000000" w:rsidP="00000000" w:rsidRDefault="00000000" w:rsidRPr="00000000" w14:paraId="0000007E">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begin reaching out to larger residential leasing companies</w:t>
      </w:r>
    </w:p>
    <w:p w:rsidR="00000000" w:rsidDel="00000000" w:rsidP="00000000" w:rsidRDefault="00000000" w:rsidRPr="00000000" w14:paraId="0000007F">
      <w:pPr>
        <w:pageBreakBefore w:val="0"/>
        <w:numPr>
          <w:ilvl w:val="4"/>
          <w:numId w:val="4"/>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 to convince them to voluntarily commit to providing a disclosure form notifying tenants of the implied warranty of habitability</w:t>
      </w:r>
    </w:p>
    <w:p w:rsidR="00000000" w:rsidDel="00000000" w:rsidP="00000000" w:rsidRDefault="00000000" w:rsidRPr="00000000" w14:paraId="00000080">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Mutual-aid network</w:t>
      </w:r>
    </w:p>
    <w:p w:rsidR="00000000" w:rsidDel="00000000" w:rsidP="00000000" w:rsidRDefault="00000000" w:rsidRPr="00000000" w14:paraId="00000081">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try to schedule another meeting with the Tenants of LA</w:t>
      </w:r>
    </w:p>
    <w:p w:rsidR="00000000" w:rsidDel="00000000" w:rsidP="00000000" w:rsidRDefault="00000000" w:rsidRPr="00000000" w14:paraId="00000082">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Want to establish better communication to possibly revive the mutual-aid network</w:t>
      </w:r>
    </w:p>
    <w:p w:rsidR="00000000" w:rsidDel="00000000" w:rsidP="00000000" w:rsidRDefault="00000000" w:rsidRPr="00000000" w14:paraId="00000083">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Tenant-Landlord Legal FAQ pamphlet</w:t>
      </w:r>
    </w:p>
    <w:p w:rsidR="00000000" w:rsidDel="00000000" w:rsidP="00000000" w:rsidRDefault="00000000" w:rsidRPr="00000000" w14:paraId="00000084">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Collected almost all the laws it will include</w:t>
      </w:r>
    </w:p>
    <w:p w:rsidR="00000000" w:rsidDel="00000000" w:rsidP="00000000" w:rsidRDefault="00000000" w:rsidRPr="00000000" w14:paraId="00000085">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Started inputting the info into a Canva mock-up</w:t>
      </w:r>
    </w:p>
    <w:p w:rsidR="00000000" w:rsidDel="00000000" w:rsidP="00000000" w:rsidRDefault="00000000" w:rsidRPr="00000000" w14:paraId="00000086">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know how much I can spend on printing them</w:t>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 - Finance Director</w:t>
      </w:r>
      <w:r w:rsidDel="00000000" w:rsidR="00000000" w:rsidRPr="00000000">
        <w:rPr>
          <w:rtl w:val="0"/>
        </w:rPr>
      </w:r>
    </w:p>
    <w:p w:rsidR="00000000" w:rsidDel="00000000" w:rsidP="00000000" w:rsidRDefault="00000000" w:rsidRPr="00000000" w14:paraId="00000089">
      <w:pPr>
        <w:pageBreakBefore w:val="0"/>
        <w:numPr>
          <w:ilvl w:val="2"/>
          <w:numId w:val="4"/>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8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8C">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Email blast for volunteering</w:t>
      </w:r>
    </w:p>
    <w:p w:rsidR="00000000" w:rsidDel="00000000" w:rsidP="00000000" w:rsidRDefault="00000000" w:rsidRPr="00000000" w14:paraId="0000008D">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Posts going out this week</w:t>
      </w:r>
    </w:p>
    <w:p w:rsidR="00000000" w:rsidDel="00000000" w:rsidP="00000000" w:rsidRDefault="00000000" w:rsidRPr="00000000" w14:paraId="0000008E">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Gained around 80 new followers last week</w:t>
      </w:r>
    </w:p>
    <w:p w:rsidR="00000000" w:rsidDel="00000000" w:rsidP="00000000" w:rsidRDefault="00000000" w:rsidRPr="00000000" w14:paraId="0000008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91">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Focused on midterms so not much</w:t>
      </w:r>
    </w:p>
    <w:p w:rsidR="00000000" w:rsidDel="00000000" w:rsidP="00000000" w:rsidRDefault="00000000" w:rsidRPr="00000000" w14:paraId="00000092">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Consult with Ron</w:t>
      </w:r>
    </w:p>
    <w:p w:rsidR="00000000" w:rsidDel="00000000" w:rsidP="00000000" w:rsidRDefault="00000000" w:rsidRPr="00000000" w14:paraId="00000093">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new project </w:t>
      </w:r>
    </w:p>
    <w:p w:rsidR="00000000" w:rsidDel="00000000" w:rsidP="00000000" w:rsidRDefault="00000000" w:rsidRPr="00000000" w14:paraId="00000094">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Thought it would be cool to connect with an IVTU alumni</w:t>
      </w:r>
    </w:p>
    <w:p w:rsidR="00000000" w:rsidDel="00000000" w:rsidP="00000000" w:rsidRDefault="00000000" w:rsidRPr="00000000" w14:paraId="00000095">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But no contact to past IVTU directors except names left in minutes and information about the last directors meant to help us transition </w:t>
      </w:r>
    </w:p>
    <w:p w:rsidR="00000000" w:rsidDel="00000000" w:rsidP="00000000" w:rsidRDefault="00000000" w:rsidRPr="00000000" w14:paraId="00000096">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Database </w:t>
      </w:r>
    </w:p>
    <w:p w:rsidR="00000000" w:rsidDel="00000000" w:rsidP="00000000" w:rsidRDefault="00000000" w:rsidRPr="00000000" w14:paraId="00000097">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check-ins</w:t>
      </w:r>
    </w:p>
    <w:p w:rsidR="00000000" w:rsidDel="00000000" w:rsidP="00000000" w:rsidRDefault="00000000" w:rsidRPr="00000000" w14:paraId="00000098">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transition docs for directors </w:t>
      </w:r>
    </w:p>
    <w:p w:rsidR="00000000" w:rsidDel="00000000" w:rsidP="00000000" w:rsidRDefault="00000000" w:rsidRPr="00000000" w14:paraId="00000099">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time for Ron?</w:t>
      </w:r>
    </w:p>
    <w:p w:rsidR="00000000" w:rsidDel="00000000" w:rsidP="00000000" w:rsidRDefault="00000000" w:rsidRPr="00000000" w14:paraId="0000009A">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someone steps into consults, will leave space for Ron to work on ITVU things like the Q and A</w:t>
      </w:r>
    </w:p>
    <w:p w:rsidR="00000000" w:rsidDel="00000000" w:rsidP="00000000" w:rsidRDefault="00000000" w:rsidRPr="00000000" w14:paraId="0000009B">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recommends using consults more and Q and A less due to concerns on whether simple question answering truly takes someone situation in its entirety</w:t>
      </w:r>
    </w:p>
    <w:p w:rsidR="00000000" w:rsidDel="00000000" w:rsidP="00000000" w:rsidRDefault="00000000" w:rsidRPr="00000000" w14:paraId="0000009C">
      <w:pPr>
        <w:numPr>
          <w:ilvl w:val="2"/>
          <w:numId w:val="4"/>
        </w:numPr>
        <w:ind w:left="2160" w:hanging="180"/>
        <w:rPr>
          <w:sz w:val="24"/>
          <w:szCs w:val="24"/>
        </w:rPr>
      </w:pPr>
      <w:r w:rsidDel="00000000" w:rsidR="00000000" w:rsidRPr="00000000">
        <w:rPr>
          <w:rtl w:val="0"/>
        </w:rPr>
        <w:t xml:space="preserve">Can we pay someone to paint an IVTU dye board and leave it near bridge after Pardall</w:t>
      </w:r>
    </w:p>
    <w:p w:rsidR="00000000" w:rsidDel="00000000" w:rsidP="00000000" w:rsidRDefault="00000000" w:rsidRPr="00000000" w14:paraId="0000009D">
      <w:pPr>
        <w:numPr>
          <w:ilvl w:val="3"/>
          <w:numId w:val="4"/>
        </w:numPr>
        <w:ind w:left="2880" w:hanging="360"/>
        <w:rPr>
          <w:u w:val="none"/>
        </w:rPr>
      </w:pPr>
      <w:r w:rsidDel="00000000" w:rsidR="00000000" w:rsidRPr="00000000">
        <w:rPr>
          <w:rtl w:val="0"/>
        </w:rPr>
        <w:t xml:space="preserve">Ie can we get our name somewhere on campus </w:t>
      </w:r>
    </w:p>
    <w:p w:rsidR="00000000" w:rsidDel="00000000" w:rsidP="00000000" w:rsidRDefault="00000000" w:rsidRPr="00000000" w14:paraId="0000009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A0">
      <w:pPr>
        <w:pageBreakBefore w:val="0"/>
        <w:numPr>
          <w:ilvl w:val="2"/>
          <w:numId w:val="4"/>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Have a meeting with the IVYP on Tuesdays of next week that’s was the soonest they could get me in about helping me send out my letter to permanent residents </w:t>
      </w:r>
    </w:p>
    <w:p w:rsidR="00000000" w:rsidDel="00000000" w:rsidP="00000000" w:rsidRDefault="00000000" w:rsidRPr="00000000" w14:paraId="000000A1">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Also still in contact with Raul Macias from St. George Youth Center. </w:t>
      </w:r>
    </w:p>
    <w:p w:rsidR="00000000" w:rsidDel="00000000" w:rsidP="00000000" w:rsidRDefault="00000000" w:rsidRPr="00000000" w14:paraId="000000A2">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Communication has just been a little slow so sending out the letter is taking longer than I would of hope it would take. </w:t>
      </w:r>
    </w:p>
    <w:p w:rsidR="00000000" w:rsidDel="00000000" w:rsidP="00000000" w:rsidRDefault="00000000" w:rsidRPr="00000000" w14:paraId="000000A3">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Met with Sophie Lee Park and her project is going well </w:t>
      </w:r>
    </w:p>
    <w:p w:rsidR="00000000" w:rsidDel="00000000" w:rsidP="00000000" w:rsidRDefault="00000000" w:rsidRPr="00000000" w14:paraId="000000A4">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 am helping her with a checklist for best practices for tenants, roomates, and landlords that she can put up on the CODE website </w:t>
      </w:r>
    </w:p>
    <w:p w:rsidR="00000000" w:rsidDel="00000000" w:rsidP="00000000" w:rsidRDefault="00000000" w:rsidRPr="00000000" w14:paraId="000000A5">
      <w:pPr>
        <w:pageBreakBefore w:val="0"/>
        <w:numPr>
          <w:ilvl w:val="4"/>
          <w:numId w:val="4"/>
        </w:numPr>
        <w:spacing w:after="0" w:line="240" w:lineRule="auto"/>
        <w:ind w:left="360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And I have been using the information on the IVTU website to help fill out these categories </w:t>
      </w:r>
    </w:p>
    <w:p w:rsidR="00000000" w:rsidDel="00000000" w:rsidP="00000000" w:rsidRDefault="00000000" w:rsidRPr="00000000" w14:paraId="000000A6">
      <w:pPr>
        <w:pageBreakBefore w:val="0"/>
        <w:numPr>
          <w:ilvl w:val="4"/>
          <w:numId w:val="4"/>
        </w:numPr>
        <w:spacing w:after="0" w:line="240" w:lineRule="auto"/>
        <w:ind w:left="360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She also had a good idea to add an accessibility rating to the Rate My IV Rental Website. This would help students with disabilities be able to see how accommodating a house is to their specific needs. </w:t>
      </w:r>
    </w:p>
    <w:p w:rsidR="00000000" w:rsidDel="00000000" w:rsidP="00000000" w:rsidRDefault="00000000" w:rsidRPr="00000000" w14:paraId="000000A7">
      <w:pPr>
        <w:pageBreakBefore w:val="0"/>
        <w:numPr>
          <w:ilvl w:val="4"/>
          <w:numId w:val="4"/>
        </w:numPr>
        <w:spacing w:after="0" w:line="240" w:lineRule="auto"/>
        <w:ind w:left="360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Brainstorming ways in which we can aid students with disabilities to find rommates who will be accommodating to their needs. </w:t>
      </w:r>
    </w:p>
    <w:p w:rsidR="00000000" w:rsidDel="00000000" w:rsidP="00000000" w:rsidRDefault="00000000" w:rsidRPr="00000000" w14:paraId="000000A8">
      <w:pPr>
        <w:pageBreakBefore w:val="0"/>
        <w:numPr>
          <w:ilvl w:val="5"/>
          <w:numId w:val="4"/>
        </w:numPr>
        <w:spacing w:after="0" w:line="240" w:lineRule="auto"/>
        <w:ind w:left="432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Maybe set up an event that’s partnered with CODE where we can help these students meet and communicate with potential roomates  </w:t>
      </w:r>
    </w:p>
    <w:p w:rsidR="00000000" w:rsidDel="00000000" w:rsidP="00000000" w:rsidRDefault="00000000" w:rsidRPr="00000000" w14:paraId="000000A9">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A">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AB">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No new update for this week in general.</w:t>
      </w:r>
    </w:p>
    <w:p w:rsidR="00000000" w:rsidDel="00000000" w:rsidP="00000000" w:rsidRDefault="00000000" w:rsidRPr="00000000" w14:paraId="000000AC">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Thinking of doing tabling at SBCC campus. They’re going back in person on 2/22/22</w:t>
      </w:r>
    </w:p>
    <w:p w:rsidR="00000000" w:rsidDel="00000000" w:rsidP="00000000" w:rsidRDefault="00000000" w:rsidRPr="00000000" w14:paraId="000000A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AF">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Website Update:</w:t>
      </w:r>
    </w:p>
    <w:p w:rsidR="00000000" w:rsidDel="00000000" w:rsidP="00000000" w:rsidRDefault="00000000" w:rsidRPr="00000000" w14:paraId="000000B0">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Almost finished updating pages for the new civil codes that Sydney sent</w:t>
      </w:r>
    </w:p>
    <w:p w:rsidR="00000000" w:rsidDel="00000000" w:rsidP="00000000" w:rsidRDefault="00000000" w:rsidRPr="00000000" w14:paraId="000000B1">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update covid-19 resources page</w:t>
      </w:r>
    </w:p>
    <w:p w:rsidR="00000000" w:rsidDel="00000000" w:rsidP="00000000" w:rsidRDefault="00000000" w:rsidRPr="00000000" w14:paraId="000000B2">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Publication of upcoming events</w:t>
      </w:r>
    </w:p>
    <w:p w:rsidR="00000000" w:rsidDel="00000000" w:rsidP="00000000" w:rsidRDefault="00000000" w:rsidRPr="00000000" w14:paraId="000000B3">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Common Letters and Correspondence</w:t>
      </w:r>
    </w:p>
    <w:p w:rsidR="00000000" w:rsidDel="00000000" w:rsidP="00000000" w:rsidRDefault="00000000" w:rsidRPr="00000000" w14:paraId="000000B4">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on adding common letters on requesting for maintenance, security deposits, and more, so tenants can easily utilize to have a formal “paper trail”</w:t>
      </w:r>
    </w:p>
    <w:p w:rsidR="00000000" w:rsidDel="00000000" w:rsidP="00000000" w:rsidRDefault="00000000" w:rsidRPr="00000000" w14:paraId="000000B5">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Rate My Rental</w:t>
      </w:r>
    </w:p>
    <w:p w:rsidR="00000000" w:rsidDel="00000000" w:rsidP="00000000" w:rsidRDefault="00000000" w:rsidRPr="00000000" w14:paraId="000000B6">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updates yet</w:t>
      </w:r>
    </w:p>
    <w:p w:rsidR="00000000" w:rsidDel="00000000" w:rsidP="00000000" w:rsidRDefault="00000000" w:rsidRPr="00000000" w14:paraId="000000B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B9">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Reaching out to Meridian, wolfe, harwin and co for property data </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Workshop !</w:t>
      </w:r>
    </w:p>
    <w:p w:rsidR="00000000" w:rsidDel="00000000" w:rsidP="00000000" w:rsidRDefault="00000000" w:rsidRPr="00000000" w14:paraId="000000B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BE">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C1">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2">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C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Ranna/Jessy</w:t>
      </w:r>
    </w:p>
    <w:p w:rsidR="00000000" w:rsidDel="00000000" w:rsidP="00000000" w:rsidRDefault="00000000" w:rsidRPr="00000000" w14:paraId="000000C6">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C7">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C8">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C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CA">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Riley J./Ranna</w:t>
      </w:r>
    </w:p>
    <w:p w:rsidR="00000000" w:rsidDel="00000000" w:rsidP="00000000" w:rsidRDefault="00000000" w:rsidRPr="00000000" w14:paraId="000000CC">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2/11/2022.</w:t>
      </w:r>
      <w:r w:rsidDel="00000000" w:rsidR="00000000" w:rsidRPr="00000000">
        <w:rPr>
          <w:rtl w:val="0"/>
        </w:rPr>
      </w:r>
    </w:p>
    <w:p w:rsidR="00000000" w:rsidDel="00000000" w:rsidP="00000000" w:rsidRDefault="00000000" w:rsidRPr="00000000" w14:paraId="000000CD">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p>
    <w:p w:rsidR="00000000" w:rsidDel="00000000" w:rsidP="00000000" w:rsidRDefault="00000000" w:rsidRPr="00000000" w14:paraId="000000CE">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C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r w:rsidDel="00000000" w:rsidR="00000000" w:rsidRPr="00000000">
        <w:rPr>
          <w:rtl w:val="0"/>
        </w:rPr>
      </w:r>
    </w:p>
    <w:p w:rsidR="00000000" w:rsidDel="00000000" w:rsidP="00000000" w:rsidRDefault="00000000" w:rsidRPr="00000000" w14:paraId="000000D1">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D3">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D5">
      <w:pPr>
        <w:pageBreakBefore w:val="0"/>
        <w:numPr>
          <w:ilvl w:val="1"/>
          <w:numId w:val="6"/>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Camera Incident </w:t>
      </w:r>
    </w:p>
    <w:p w:rsidR="00000000" w:rsidDel="00000000" w:rsidP="00000000" w:rsidRDefault="00000000" w:rsidRPr="00000000" w14:paraId="000000D6">
      <w:pPr>
        <w:pageBreakBefore w:val="0"/>
        <w:numPr>
          <w:ilvl w:val="2"/>
          <w:numId w:val="6"/>
        </w:numPr>
        <w:spacing w:after="0" w:line="240" w:lineRule="auto"/>
        <w:ind w:left="180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Admin are shutting down the main office to check for cameras</w:t>
      </w:r>
    </w:p>
    <w:p w:rsidR="00000000" w:rsidDel="00000000" w:rsidP="00000000" w:rsidRDefault="00000000" w:rsidRPr="00000000" w14:paraId="000000D7">
      <w:pPr>
        <w:pageBreakBefore w:val="0"/>
        <w:numPr>
          <w:ilvl w:val="2"/>
          <w:numId w:val="6"/>
        </w:numPr>
        <w:spacing w:after="0" w:line="240" w:lineRule="auto"/>
        <w:ind w:left="180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can advertise other resources </w:t>
      </w:r>
    </w:p>
    <w:p w:rsidR="00000000" w:rsidDel="00000000" w:rsidP="00000000" w:rsidRDefault="00000000" w:rsidRPr="00000000" w14:paraId="000000D8">
      <w:pPr>
        <w:pageBreakBefore w:val="0"/>
        <w:numPr>
          <w:ilvl w:val="3"/>
          <w:numId w:val="6"/>
        </w:numPr>
        <w:spacing w:after="0" w:line="240" w:lineRule="auto"/>
        <w:ind w:left="25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IVTU/LRC mass email </w:t>
      </w:r>
    </w:p>
    <w:p w:rsidR="00000000" w:rsidDel="00000000" w:rsidP="00000000" w:rsidRDefault="00000000" w:rsidRPr="00000000" w14:paraId="000000D9">
      <w:pPr>
        <w:pageBreakBefore w:val="0"/>
        <w:numPr>
          <w:ilvl w:val="2"/>
          <w:numId w:val="6"/>
        </w:numPr>
        <w:spacing w:after="0" w:line="240" w:lineRule="auto"/>
        <w:ind w:left="180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not be the best idea to reach out directly to victims </w:t>
      </w:r>
    </w:p>
    <w:p w:rsidR="00000000" w:rsidDel="00000000" w:rsidP="00000000" w:rsidRDefault="00000000" w:rsidRPr="00000000" w14:paraId="000000DA">
      <w:pPr>
        <w:pageBreakBefore w:val="0"/>
        <w:numPr>
          <w:ilvl w:val="3"/>
          <w:numId w:val="6"/>
        </w:numPr>
        <w:spacing w:after="0" w:line="240" w:lineRule="auto"/>
        <w:ind w:left="25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Could be more efficient and sensitive to send out a mass email with information and resources </w:t>
      </w:r>
    </w:p>
    <w:p w:rsidR="00000000" w:rsidDel="00000000" w:rsidP="00000000" w:rsidRDefault="00000000" w:rsidRPr="00000000" w14:paraId="000000DB">
      <w:pPr>
        <w:pageBreakBefore w:val="0"/>
        <w:numPr>
          <w:ilvl w:val="2"/>
          <w:numId w:val="6"/>
        </w:numPr>
        <w:spacing w:after="0" w:line="240" w:lineRule="auto"/>
        <w:ind w:left="180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Infographics: How to protect your privacy </w:t>
      </w:r>
    </w:p>
    <w:p w:rsidR="00000000" w:rsidDel="00000000" w:rsidP="00000000" w:rsidRDefault="00000000" w:rsidRPr="00000000" w14:paraId="000000D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DE">
      <w:pPr>
        <w:pageBreakBefore w:val="0"/>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Jessy/Zack</w:t>
      </w:r>
    </w:p>
    <w:p w:rsidR="00000000" w:rsidDel="00000000" w:rsidP="00000000" w:rsidRDefault="00000000" w:rsidRPr="00000000" w14:paraId="000000E3">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4:20pm</w:t>
      </w:r>
      <w:r w:rsidDel="00000000" w:rsidR="00000000" w:rsidRPr="00000000">
        <w:rPr>
          <w:rtl w:val="0"/>
        </w:rPr>
      </w:r>
    </w:p>
    <w:p w:rsidR="00000000" w:rsidDel="00000000" w:rsidP="00000000" w:rsidRDefault="00000000" w:rsidRPr="00000000" w14:paraId="000000E4">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r w:rsidDel="00000000" w:rsidR="00000000" w:rsidRPr="00000000">
        <w:rPr>
          <w:rtl w:val="0"/>
        </w:rPr>
      </w:r>
    </w:p>
    <w:sectPr>
      <w:headerReference r:id="rId13" w:type="default"/>
      <w:footerReference r:id="rId14"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ellbeing.ucsb.edu/" TargetMode="External"/><Relationship Id="rId10" Type="http://schemas.openxmlformats.org/officeDocument/2006/relationships/hyperlink" Target="https://covo.as.ucsb.edu/funding/funding-guidelines/" TargetMode="External"/><Relationship Id="rId13" Type="http://schemas.openxmlformats.org/officeDocument/2006/relationships/header" Target="header1.xml"/><Relationship Id="rId12" Type="http://schemas.openxmlformats.org/officeDocument/2006/relationships/hyperlink" Target="https://www.as.ucsb.edu/resources/internal-assist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vents.ucsb.ed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1160182088" TargetMode="External"/><Relationship Id="rId8" Type="http://schemas.openxmlformats.org/officeDocument/2006/relationships/hyperlink" Target="https://mcc.sa.ucsb.edu/students/social-justice-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