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spacing w:after="0" w:before="0" w:line="276" w:lineRule="auto"/>
        <w:contextualSpacing w:val="0"/>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-114299</wp:posOffset>
            </wp:positionH>
            <wp:positionV relativeFrom="paragraph">
              <wp:posOffset>0</wp:posOffset>
            </wp:positionV>
            <wp:extent cx="1095375" cy="100965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pPr>
        <w:pStyle w:val="Heading2"/>
        <w:spacing w:after="0" w:before="0" w:line="276"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1/25/2018</w:t>
      </w:r>
      <w:r w:rsidDel="00000000" w:rsidR="00000000" w:rsidRPr="00000000">
        <w:rPr>
          <w:rFonts w:ascii="Times New Roman" w:cs="Times New Roman" w:eastAsia="Times New Roman" w:hAnsi="Times New Roman"/>
          <w:sz w:val="24"/>
          <w:szCs w:val="24"/>
          <w:rtl w:val="0"/>
        </w:rPr>
        <w:t xml:space="preserve">, 6:34  PM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w:t>
      </w:r>
    </w:p>
    <w:p w:rsidR="00000000" w:rsidDel="00000000" w:rsidP="00000000" w:rsidRDefault="00000000" w:rsidRPr="00000000">
      <w:pPr>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Daniel Renteria at </w:t>
      </w:r>
      <w:r w:rsidDel="00000000" w:rsidR="00000000" w:rsidRPr="00000000">
        <w:rPr>
          <w:rFonts w:ascii="Times New Roman" w:cs="Times New Roman" w:eastAsia="Times New Roman" w:hAnsi="Times New Roman"/>
          <w:b w:val="1"/>
          <w:i w:val="1"/>
          <w:sz w:val="24"/>
          <w:szCs w:val="24"/>
          <w:u w:val="single"/>
          <w:rtl w:val="0"/>
        </w:rPr>
        <w:t xml:space="preserve">6:32pm</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MEETING BUSINESS</w:t>
      </w:r>
      <w:r w:rsidDel="00000000" w:rsidR="00000000" w:rsidRPr="00000000">
        <w:rPr>
          <w:rtl w:val="0"/>
        </w:rPr>
      </w:r>
    </w:p>
    <w:p w:rsidR="00000000" w:rsidDel="00000000" w:rsidP="00000000" w:rsidRDefault="00000000" w:rsidRPr="00000000">
      <w:pPr>
        <w:numPr>
          <w:ilvl w:val="0"/>
          <w:numId w:val="3"/>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 </w:t>
      </w:r>
      <w:r w:rsidDel="00000000" w:rsidR="00000000" w:rsidRPr="00000000">
        <w:rPr>
          <w:rtl w:val="0"/>
        </w:rPr>
      </w:r>
    </w:p>
    <w:p w:rsidR="00000000" w:rsidDel="00000000" w:rsidP="00000000" w:rsidRDefault="00000000" w:rsidRPr="00000000">
      <w:pPr>
        <w:spacing w:line="240" w:lineRule="auto"/>
        <w:ind w:left="1080" w:firstLine="0"/>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rPr>
            </w:pPr>
            <w:r w:rsidDel="00000000" w:rsidR="00000000" w:rsidRPr="00000000">
              <w:rPr>
                <w:rtl w:val="0"/>
              </w:rPr>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Daniel Renteria</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Aaron Jones</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Christina Pak</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Diana Collins Puente</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Anna Henry</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Teresa Figueroa</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Cade Nauman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Ilene Ochoa</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Gordon Hahn</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Sami Kaayal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 </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Andrea Reyes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Angelica Goetzen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Maya Halthore</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Kalina</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Sanha</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Andrey </w:t>
            </w:r>
          </w:p>
        </w:tc>
        <w:tc>
          <w:tcPr>
            <w:shd w:fill="f3f3f3" w:val="clear"/>
            <w:vAlign w:val="top"/>
          </w:tcPr>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bl>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rtl w:val="0"/>
        </w:rPr>
        <w:tab/>
        <w:t xml:space="preserve">*</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Ice Breaker:  What is your most memorable meal?</w:t>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Maya/Christina </w:t>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lightGray"/>
          <w:rtl w:val="0"/>
        </w:rPr>
        <w:t xml:space="preserve">Motion to excuse Andrea Reyes, Sami Kaayal, and Gordon Han from today’s meeting </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shd w:fill="dbe5f1" w:val="clear"/>
          <w:rtl w:val="0"/>
        </w:rPr>
        <w:t xml:space="preserve">ACTION: Vote: consent </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PUBLIC FORUM</w:t>
      </w:r>
      <w:r w:rsidDel="00000000" w:rsidR="00000000" w:rsidRPr="00000000">
        <w:rPr>
          <w:rtl w:val="0"/>
        </w:rPr>
      </w:r>
    </w:p>
    <w:p w:rsidR="00000000" w:rsidDel="00000000" w:rsidP="00000000" w:rsidRDefault="00000000" w:rsidRPr="0000000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Andrey Bogdanov </w:t>
      </w:r>
    </w:p>
    <w:p w:rsidR="00000000" w:rsidDel="00000000" w:rsidP="00000000" w:rsidRDefault="00000000" w:rsidRPr="00000000">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Retreat</w:t>
      </w:r>
    </w:p>
    <w:p w:rsidR="00000000" w:rsidDel="00000000" w:rsidP="00000000" w:rsidRDefault="00000000" w:rsidRPr="00000000">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Preparation work before the retreat</w:t>
      </w:r>
    </w:p>
    <w:p w:rsidR="00000000" w:rsidDel="00000000" w:rsidP="00000000" w:rsidRDefault="00000000" w:rsidRPr="00000000">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Financial Projects </w:t>
      </w:r>
    </w:p>
    <w:p w:rsidR="00000000" w:rsidDel="00000000" w:rsidP="00000000" w:rsidRDefault="00000000" w:rsidRPr="00000000">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Pick three big ones </w:t>
      </w:r>
    </w:p>
    <w:p w:rsidR="00000000" w:rsidDel="00000000" w:rsidP="00000000" w:rsidRDefault="00000000" w:rsidRPr="00000000">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REPORTS  </w:t>
      </w:r>
    </w:p>
    <w:p w:rsidR="00000000" w:rsidDel="00000000" w:rsidP="00000000" w:rsidRDefault="00000000" w:rsidRPr="00000000">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Advisor’s Report </w:t>
      </w:r>
      <w:r w:rsidDel="00000000" w:rsidR="00000000" w:rsidRPr="00000000">
        <w:rPr>
          <w:rtl w:val="0"/>
        </w:rPr>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Diana Collins Puente</w:t>
      </w:r>
    </w:p>
    <w:p w:rsidR="00000000" w:rsidDel="00000000" w:rsidP="00000000" w:rsidRDefault="00000000" w:rsidRPr="00000000">
      <w:pPr>
        <w:numPr>
          <w:ilvl w:val="2"/>
          <w:numId w:val="5"/>
        </w:numPr>
        <w:spacing w:line="240" w:lineRule="auto"/>
        <w:ind w:left="2160" w:hanging="18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Teresa Figueroa IVTU Coordinator/Caseworker </w:t>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Decide what will be the give away for the Welcome back project </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need a budget to print what is going into the bag</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else should be included in my project Welcome Back Project (budget, printing)</w:t>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Management at St.George Youth Center</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Monday 5-8pm and tues 9-11pm</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management is flourishing </w:t>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IVTU Directors</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with Maya and Angelica regarding projects</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With Anna, working with survey that will almost be soon!</w:t>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with cade for a score card w/ 3rd District Supervisor </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Establish local rent control </w:t>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budget for the Service and Emotional Animals in Housing</w:t>
      </w:r>
      <w:r w:rsidDel="00000000" w:rsidR="00000000" w:rsidRPr="00000000">
        <w:rPr>
          <w:rtl w:val="0"/>
        </w:rPr>
      </w:r>
    </w:p>
    <w:p w:rsidR="00000000" w:rsidDel="00000000" w:rsidP="00000000" w:rsidRDefault="00000000" w:rsidRPr="00000000">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Executive Officer’s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Reminder about the CAUSE Meeting on January 30th at 2pm </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It's important to go and show solidarity!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with Anna to discuss ITGA proposals on Monday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 up to create your AS Accounts now, this is a google sheet for appointments with Carmen (AS Staff) </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Then from there, we can be added to AS Slack </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hyperlink r:id="rId7">
        <w:r w:rsidDel="00000000" w:rsidR="00000000" w:rsidRPr="00000000">
          <w:rPr>
            <w:color w:val="1155cc"/>
            <w:sz w:val="23"/>
            <w:szCs w:val="23"/>
            <w:u w:val="single"/>
            <w:rtl w:val="0"/>
          </w:rPr>
          <w:t xml:space="preserve">https://docs.google.com/spreadsheets/d/11aQRr8E19iFFpk5Gj_cZhpLxU1NEU-YA-V94mW9F1CQ/edit?usp=sharing</w:t>
        </w:r>
      </w:hyperlink>
      <w:r w:rsidDel="00000000" w:rsidR="00000000" w:rsidRPr="00000000">
        <w:rPr>
          <w:rtl w:val="0"/>
        </w:rPr>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Join AS Slack if you have an AS email </w:t>
      </w:r>
    </w:p>
    <w:p w:rsidR="00000000" w:rsidDel="00000000" w:rsidP="00000000" w:rsidRDefault="00000000" w:rsidRPr="00000000">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hyperlink r:id="rId8">
        <w:r w:rsidDel="00000000" w:rsidR="00000000" w:rsidRPr="00000000">
          <w:rPr>
            <w:color w:val="0576b9"/>
            <w:sz w:val="27"/>
            <w:szCs w:val="27"/>
            <w:rtl w:val="0"/>
          </w:rPr>
          <w:t xml:space="preserve">https://join.slack.com/t/asucsb/signup</w:t>
        </w:r>
      </w:hyperlink>
      <w:r w:rsidDel="00000000" w:rsidR="00000000" w:rsidRPr="00000000">
        <w:rPr>
          <w:rtl w:val="0"/>
        </w:rPr>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 at the AS ONE Talent Show</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need one representative or we could do a group thing</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 22, 2018 at the HUB from 8-10pm </w:t>
      </w:r>
    </w:p>
    <w:p w:rsidR="00000000" w:rsidDel="00000000" w:rsidP="00000000" w:rsidRDefault="00000000" w:rsidRPr="00000000">
      <w:pPr>
        <w:numPr>
          <w:ilvl w:val="3"/>
          <w:numId w:val="5"/>
        </w:numPr>
        <w:spacing w:line="240" w:lineRule="auto"/>
        <w:ind w:left="2880" w:hanging="360"/>
        <w:rPr>
          <w:rFonts w:ascii="Times New Roman" w:cs="Times New Roman" w:eastAsia="Times New Roman" w:hAnsi="Times New Roman"/>
          <w:sz w:val="24"/>
          <w:szCs w:val="24"/>
        </w:rPr>
      </w:pPr>
      <w:r w:rsidDel="00000000" w:rsidR="00000000" w:rsidRPr="00000000">
        <w:rPr>
          <w:color w:val="212121"/>
          <w:sz w:val="23"/>
          <w:szCs w:val="23"/>
          <w:highlight w:val="white"/>
          <w:rtl w:val="0"/>
        </w:rPr>
        <w:t xml:space="preserve">We ask that each performer bring their own equipment necessary for their talent. </w:t>
      </w:r>
      <w:r w:rsidDel="00000000" w:rsidR="00000000" w:rsidRPr="00000000">
        <w:rPr>
          <w:color w:val="003660"/>
          <w:sz w:val="23"/>
          <w:szCs w:val="23"/>
          <w:rtl w:val="0"/>
        </w:rPr>
        <w:t xml:space="preserve">To be apart of this exciting event email me by February 1st with (1) the name of the competitor, (2) the talent they will be showcasing, (3) the entity they are apart of, (4) their position in the entity, and (5) a brief description of what your entity does.</w:t>
      </w:r>
      <w:r w:rsidDel="00000000" w:rsidR="00000000" w:rsidRPr="00000000">
        <w:rPr>
          <w:color w:val="212121"/>
          <w:sz w:val="23"/>
          <w:szCs w:val="23"/>
          <w:highlight w:val="white"/>
          <w:rtl w:val="0"/>
        </w:rPr>
        <w:t xml:space="preserve"> For any questions please email me as soon as possible. </w:t>
      </w:r>
      <w:r w:rsidDel="00000000" w:rsidR="00000000" w:rsidRPr="00000000">
        <w:rPr>
          <w:rtl w:val="0"/>
        </w:rPr>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Community Fund</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Getting logo to make this project “official” </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least once a month and first one next week!</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Teresa &amp; Cade worked on a trifold!</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rPr>
      </w:pPr>
      <w:r w:rsidDel="00000000" w:rsidR="00000000" w:rsidRPr="00000000">
        <w:rPr>
          <w:i w:val="1"/>
          <w:color w:val="333333"/>
          <w:sz w:val="21"/>
          <w:szCs w:val="21"/>
          <w:highlight w:val="white"/>
          <w:rtl w:val="0"/>
        </w:rPr>
        <w:t xml:space="preserve">Service and Emotional Animals in Housing</w:t>
      </w:r>
      <w:r w:rsidDel="00000000" w:rsidR="00000000" w:rsidRPr="00000000">
        <w:rPr>
          <w:color w:val="333333"/>
          <w:sz w:val="21"/>
          <w:szCs w:val="21"/>
          <w:highlight w:val="white"/>
          <w:rtl w:val="0"/>
        </w:rPr>
        <w:t xml:space="preserve">: </w:t>
      </w:r>
      <w:hyperlink r:id="rId9">
        <w:r w:rsidDel="00000000" w:rsidR="00000000" w:rsidRPr="00000000">
          <w:rPr>
            <w:color w:val="1155cc"/>
            <w:sz w:val="21"/>
            <w:szCs w:val="21"/>
            <w:highlight w:val="white"/>
            <w:u w:val="single"/>
            <w:rtl w:val="0"/>
          </w:rPr>
          <w:t xml:space="preserve">https://docs.google.com/document/d/113wI1z9NSx5WzVBgsyPvFN9VLttxvu0JjHX5jQCB0Bk/edit?usp=sharing</w:t>
        </w:r>
      </w:hyperlink>
      <w:r w:rsidDel="00000000" w:rsidR="00000000" w:rsidRPr="00000000">
        <w:rPr>
          <w:rtl w:val="0"/>
        </w:rPr>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color w:val="333333"/>
          <w:sz w:val="21"/>
          <w:szCs w:val="21"/>
          <w:highlight w:val="white"/>
          <w:u w:val="none"/>
        </w:rPr>
      </w:pPr>
      <w:r w:rsidDel="00000000" w:rsidR="00000000" w:rsidRPr="00000000">
        <w:rPr>
          <w:color w:val="333333"/>
          <w:sz w:val="21"/>
          <w:szCs w:val="21"/>
          <w:highlight w:val="white"/>
          <w:rtl w:val="0"/>
        </w:rPr>
        <w:t xml:space="preserve">Retreat </w:t>
      </w:r>
      <w:r w:rsidDel="00000000" w:rsidR="00000000" w:rsidRPr="00000000">
        <w:rPr>
          <w:b w:val="1"/>
          <w:color w:val="333333"/>
          <w:sz w:val="21"/>
          <w:szCs w:val="21"/>
          <w:highlight w:val="white"/>
          <w:rtl w:val="0"/>
        </w:rPr>
        <w:t xml:space="preserve">FEB 4, Sunday</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color w:val="333333"/>
          <w:sz w:val="21"/>
          <w:szCs w:val="21"/>
          <w:highlight w:val="white"/>
          <w:u w:val="none"/>
        </w:rPr>
      </w:pPr>
      <w:r w:rsidDel="00000000" w:rsidR="00000000" w:rsidRPr="00000000">
        <w:rPr>
          <w:color w:val="333333"/>
          <w:sz w:val="21"/>
          <w:szCs w:val="21"/>
          <w:highlight w:val="white"/>
          <w:rtl w:val="0"/>
        </w:rPr>
        <w:t xml:space="preserve">Will be sent invitation to RSVP by next Tuesday 1/30</w:t>
      </w:r>
    </w:p>
    <w:p w:rsidR="00000000" w:rsidDel="00000000" w:rsidP="00000000" w:rsidRDefault="00000000" w:rsidRPr="00000000">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color w:val="333333"/>
          <w:sz w:val="21"/>
          <w:szCs w:val="21"/>
          <w:highlight w:val="white"/>
          <w:u w:val="none"/>
        </w:rPr>
      </w:pPr>
      <w:r w:rsidDel="00000000" w:rsidR="00000000" w:rsidRPr="00000000">
        <w:rPr>
          <w:color w:val="333333"/>
          <w:sz w:val="21"/>
          <w:szCs w:val="21"/>
          <w:highlight w:val="white"/>
          <w:rtl w:val="0"/>
        </w:rPr>
        <w:t xml:space="preserve">Agenda</w:t>
      </w:r>
    </w:p>
    <w:p w:rsidR="00000000" w:rsidDel="00000000" w:rsidP="00000000" w:rsidRDefault="00000000" w:rsidRPr="00000000">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color w:val="333333"/>
          <w:sz w:val="21"/>
          <w:szCs w:val="21"/>
          <w:highlight w:val="white"/>
          <w:u w:val="none"/>
        </w:rPr>
      </w:pPr>
      <w:r w:rsidDel="00000000" w:rsidR="00000000" w:rsidRPr="00000000">
        <w:rPr>
          <w:color w:val="333333"/>
          <w:sz w:val="21"/>
          <w:szCs w:val="21"/>
          <w:highlight w:val="white"/>
          <w:rtl w:val="0"/>
        </w:rPr>
        <w:t xml:space="preserve">What to expect</w:t>
      </w:r>
      <w:r w:rsidDel="00000000" w:rsidR="00000000" w:rsidRPr="00000000">
        <w:rPr>
          <w:rtl w:val="0"/>
        </w:rPr>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w:t>
      </w:r>
      <w:r w:rsidDel="00000000" w:rsidR="00000000" w:rsidRPr="00000000">
        <w:rPr>
          <w:rtl w:val="0"/>
        </w:rPr>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Do outreach with Teresa</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help with distributing surveys</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Link to doodle below</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https://doodle.com/poll/zqf74r8h8ddeyg6u</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ITGA</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 Monday, available to meet </w:t>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Cade</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with Teresa</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Conference call with multiple tenants organizations to discuss the Costa Hawkins Repeal Act</w:t>
      </w:r>
    </w:p>
    <w:p w:rsidR="00000000" w:rsidDel="00000000" w:rsidP="00000000" w:rsidRDefault="00000000" w:rsidRPr="00000000">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Two main ideas</w:t>
      </w:r>
    </w:p>
    <w:p w:rsidR="00000000" w:rsidDel="00000000" w:rsidP="00000000" w:rsidRDefault="00000000" w:rsidRPr="00000000">
      <w:pPr>
        <w:keepNext w:val="0"/>
        <w:keepLines w:val="0"/>
        <w:widowControl w:val="1"/>
        <w:numPr>
          <w:ilvl w:val="5"/>
          <w:numId w:val="5"/>
        </w:numPr>
        <w:pBdr>
          <w:top w:space="0" w:sz="0" w:val="nil"/>
          <w:left w:space="0" w:sz="0" w:val="nil"/>
          <w:bottom w:space="0" w:sz="0" w:val="nil"/>
          <w:right w:space="0" w:sz="0" w:val="nil"/>
          <w:between w:space="0" w:sz="0" w:val="nil"/>
        </w:pBdr>
        <w:shd w:fill="auto" w:val="clear"/>
        <w:spacing w:after="0" w:before="0" w:line="240" w:lineRule="auto"/>
        <w:ind w:left="432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Put it on the ballot</w:t>
      </w:r>
    </w:p>
    <w:p w:rsidR="00000000" w:rsidDel="00000000" w:rsidP="00000000" w:rsidRDefault="00000000" w:rsidRPr="00000000">
      <w:pPr>
        <w:keepNext w:val="0"/>
        <w:keepLines w:val="0"/>
        <w:widowControl w:val="1"/>
        <w:numPr>
          <w:ilvl w:val="6"/>
          <w:numId w:val="5"/>
        </w:numPr>
        <w:pBdr>
          <w:top w:space="0" w:sz="0" w:val="nil"/>
          <w:left w:space="0" w:sz="0" w:val="nil"/>
          <w:bottom w:space="0" w:sz="0" w:val="nil"/>
          <w:right w:space="0" w:sz="0" w:val="nil"/>
          <w:between w:space="0" w:sz="0" w:val="nil"/>
        </w:pBdr>
        <w:shd w:fill="auto" w:val="clear"/>
        <w:spacing w:after="0" w:before="0" w:line="240" w:lineRule="auto"/>
        <w:ind w:left="504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about 300,000 signatures </w:t>
      </w:r>
    </w:p>
    <w:p w:rsidR="00000000" w:rsidDel="00000000" w:rsidP="00000000" w:rsidRDefault="00000000" w:rsidRPr="00000000">
      <w:pPr>
        <w:keepNext w:val="0"/>
        <w:keepLines w:val="0"/>
        <w:widowControl w:val="1"/>
        <w:numPr>
          <w:ilvl w:val="6"/>
          <w:numId w:val="5"/>
        </w:numPr>
        <w:pBdr>
          <w:top w:space="0" w:sz="0" w:val="nil"/>
          <w:left w:space="0" w:sz="0" w:val="nil"/>
          <w:bottom w:space="0" w:sz="0" w:val="nil"/>
          <w:right w:space="0" w:sz="0" w:val="nil"/>
          <w:between w:space="0" w:sz="0" w:val="nil"/>
        </w:pBdr>
        <w:shd w:fill="auto" w:val="clear"/>
        <w:spacing w:after="0" w:before="0" w:line="240" w:lineRule="auto"/>
        <w:ind w:left="504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Seems like it will be voted on in 2018 instead of 2020</w:t>
      </w:r>
    </w:p>
    <w:p w:rsidR="00000000" w:rsidDel="00000000" w:rsidP="00000000" w:rsidRDefault="00000000" w:rsidRPr="00000000">
      <w:pPr>
        <w:keepNext w:val="0"/>
        <w:keepLines w:val="0"/>
        <w:widowControl w:val="1"/>
        <w:numPr>
          <w:ilvl w:val="5"/>
          <w:numId w:val="5"/>
        </w:numPr>
        <w:pBdr>
          <w:top w:space="0" w:sz="0" w:val="nil"/>
          <w:left w:space="0" w:sz="0" w:val="nil"/>
          <w:bottom w:space="0" w:sz="0" w:val="nil"/>
          <w:right w:space="0" w:sz="0" w:val="nil"/>
          <w:between w:space="0" w:sz="0" w:val="nil"/>
        </w:pBdr>
        <w:shd w:fill="auto" w:val="clear"/>
        <w:spacing w:after="0" w:before="0" w:line="240" w:lineRule="auto"/>
        <w:ind w:left="432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more vocal on social media </w:t>
      </w:r>
    </w:p>
    <w:p w:rsidR="00000000" w:rsidDel="00000000" w:rsidP="00000000" w:rsidRDefault="00000000" w:rsidRPr="00000000">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Landlord organizations have about 120 million to fight to keep Costa Hawkins Act in place </w:t>
      </w:r>
    </w:p>
    <w:p w:rsidR="00000000" w:rsidDel="00000000" w:rsidP="00000000" w:rsidRDefault="00000000" w:rsidRPr="000000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Three prong plan</w:t>
      </w:r>
    </w:p>
    <w:p w:rsidR="00000000" w:rsidDel="00000000" w:rsidP="00000000" w:rsidRDefault="00000000" w:rsidRPr="00000000">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Consolidate local powers </w:t>
      </w:r>
    </w:p>
    <w:p w:rsidR="00000000" w:rsidDel="00000000" w:rsidP="00000000" w:rsidRDefault="00000000" w:rsidRPr="00000000">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Further rent control movements</w:t>
      </w:r>
    </w:p>
    <w:p w:rsidR="00000000" w:rsidDel="00000000" w:rsidP="00000000" w:rsidRDefault="00000000" w:rsidRPr="00000000">
      <w:pPr>
        <w:keepNext w:val="0"/>
        <w:keepLines w:val="0"/>
        <w:widowControl w:val="1"/>
        <w:numPr>
          <w:ilvl w:val="5"/>
          <w:numId w:val="5"/>
        </w:numPr>
        <w:pBdr>
          <w:top w:space="0" w:sz="0" w:val="nil"/>
          <w:left w:space="0" w:sz="0" w:val="nil"/>
          <w:bottom w:space="0" w:sz="0" w:val="nil"/>
          <w:right w:space="0" w:sz="0" w:val="nil"/>
          <w:between w:space="0" w:sz="0" w:val="nil"/>
        </w:pBdr>
        <w:shd w:fill="auto" w:val="clear"/>
        <w:spacing w:after="0" w:before="0" w:line="240" w:lineRule="auto"/>
        <w:ind w:left="432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 CSD on board to lobby</w:t>
      </w:r>
    </w:p>
    <w:p w:rsidR="00000000" w:rsidDel="00000000" w:rsidP="00000000" w:rsidRDefault="00000000" w:rsidRPr="00000000">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Support the stateward movement </w:t>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Angelica</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workshop protocol </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Transitional Binder</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Translating pamphlets into Spanish</w:t>
      </w:r>
    </w:p>
    <w:p w:rsidR="00000000" w:rsidDel="00000000" w:rsidP="00000000" w:rsidRDefault="00000000" w:rsidRPr="0000000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Retreat with Christina</w:t>
      </w:r>
    </w:p>
    <w:p w:rsidR="00000000" w:rsidDel="00000000" w:rsidP="00000000" w:rsidRDefault="00000000" w:rsidRPr="0000000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Maya</w:t>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 Cade on SB 44-2 (Relocation benefits for evictions)</w:t>
      </w:r>
    </w:p>
    <w:p w:rsidR="00000000" w:rsidDel="00000000" w:rsidP="00000000" w:rsidRDefault="00000000" w:rsidRPr="00000000">
      <w:pPr>
        <w:numPr>
          <w:ilvl w:val="2"/>
          <w:numId w:val="5"/>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Emergency Protocol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Project/Member Report(s)</w:t>
      </w:r>
    </w:p>
    <w:p w:rsidR="00000000" w:rsidDel="00000000" w:rsidP="00000000" w:rsidRDefault="00000000" w:rsidRPr="00000000">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Ilene</w:t>
      </w:r>
    </w:p>
    <w:p w:rsidR="00000000" w:rsidDel="00000000" w:rsidP="00000000" w:rsidRDefault="00000000" w:rsidRPr="00000000">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Retroactive Honoraria open today</w:t>
      </w:r>
    </w:p>
    <w:p w:rsidR="00000000" w:rsidDel="00000000" w:rsidP="00000000" w:rsidRDefault="00000000" w:rsidRPr="00000000">
      <w:pPr>
        <w:numPr>
          <w:ilvl w:val="1"/>
          <w:numId w:val="4"/>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AS ONE talent show</w:t>
      </w:r>
    </w:p>
    <w:p w:rsidR="00000000" w:rsidDel="00000000" w:rsidP="00000000" w:rsidRDefault="00000000" w:rsidRPr="00000000">
      <w:pPr>
        <w:numPr>
          <w:ilvl w:val="1"/>
          <w:numId w:val="4"/>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Build new AS building, idea by Hieu</w:t>
      </w:r>
      <w:r w:rsidDel="00000000" w:rsidR="00000000" w:rsidRPr="00000000">
        <w:rPr>
          <w:rtl w:val="0"/>
        </w:rPr>
      </w:r>
    </w:p>
    <w:p w:rsidR="00000000" w:rsidDel="00000000" w:rsidP="00000000" w:rsidRDefault="00000000" w:rsidRPr="00000000">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Andrea </w:t>
      </w:r>
    </w:p>
    <w:p w:rsidR="00000000" w:rsidDel="00000000" w:rsidP="00000000" w:rsidRDefault="00000000" w:rsidRPr="00000000">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Sami</w:t>
      </w:r>
    </w:p>
    <w:p w:rsidR="00000000" w:rsidDel="00000000" w:rsidP="00000000" w:rsidRDefault="00000000" w:rsidRPr="0000000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EVPLA - </w:t>
      </w:r>
    </w:p>
    <w:p w:rsidR="00000000" w:rsidDel="00000000" w:rsidP="00000000" w:rsidRDefault="00000000" w:rsidRPr="00000000">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AGENDA/CHANGES to AGENDA </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Cade/Maya</w:t>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 </w:t>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1"/>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Approval of our Action Summary/Minutes from 1.18.2018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Christina/Cade</w:t>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minutes from 1/18/2018</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tabs>
          <w:tab w:val="left" w:pos="720"/>
          <w:tab w:val="left" w:pos="1440"/>
          <w:tab w:val="left" w:pos="2160"/>
          <w:tab w:val="left" w:pos="2880"/>
          <w:tab w:val="left" w:pos="3600"/>
          <w:tab w:val="left" w:pos="4320"/>
          <w:tab w:val="left" w:pos="5040"/>
          <w:tab w:val="left" w:pos="5760"/>
          <w:tab w:val="left" w:pos="6928"/>
        </w:tabs>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F-1. Old Business: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F-2 New Business: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MOTION/SECOND:Anna/Cade</w:t>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elect Andrew Chur for Finance director for the 2017-2018 school year</w:t>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5-0-1.3</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highlight w:val="lightGray"/>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p>
    <w:p w:rsidR="00000000" w:rsidDel="00000000" w:rsidP="00000000" w:rsidRDefault="00000000" w:rsidRPr="0000000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SB 44-2</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List of proposed changes</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Interest from county</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 Cases </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we need:</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Last year, county supported but didn’t have a budget</w:t>
      </w:r>
    </w:p>
    <w:p w:rsidR="00000000" w:rsidDel="00000000" w:rsidP="00000000" w:rsidRDefault="00000000" w:rsidRPr="00000000">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24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fiscal impact report</w:t>
      </w:r>
    </w:p>
    <w:p w:rsidR="00000000" w:rsidDel="00000000" w:rsidP="00000000" w:rsidRDefault="00000000" w:rsidRPr="00000000">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24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 more case studies in other areas</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Organize lobby visit</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 community members involved</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Problems</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Difficult to get case studies and obtain info</w:t>
      </w:r>
    </w:p>
    <w:p w:rsidR="00000000" w:rsidDel="00000000" w:rsidP="00000000" w:rsidRDefault="00000000" w:rsidRPr="00000000">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24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Make list of people that might be affected</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it worth contacting people that were evicted</w:t>
      </w:r>
    </w:p>
    <w:p w:rsidR="00000000" w:rsidDel="00000000" w:rsidP="00000000" w:rsidRDefault="00000000" w:rsidRPr="00000000">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24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Pull direct note and send to public</w:t>
      </w:r>
    </w:p>
    <w:p w:rsidR="00000000" w:rsidDel="00000000" w:rsidP="00000000" w:rsidRDefault="00000000" w:rsidRPr="00000000">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24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can get quotes from people </w:t>
      </w:r>
    </w:p>
    <w:p w:rsidR="00000000" w:rsidDel="00000000" w:rsidP="00000000" w:rsidRDefault="00000000" w:rsidRPr="0000000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Translate it </w:t>
      </w:r>
    </w:p>
    <w:p w:rsidR="00000000" w:rsidDel="00000000" w:rsidP="00000000" w:rsidRDefault="00000000" w:rsidRPr="0000000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Finance Collaboration</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CFF Grant </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Community Fundraiser </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Tenant Mediation </w:t>
      </w:r>
    </w:p>
    <w:p w:rsidR="00000000" w:rsidDel="00000000" w:rsidP="00000000" w:rsidRDefault="00000000" w:rsidRPr="0000000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Costa Hawkins Act</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 contacts</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power of people, mobilize</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Collect 10,000 signatures </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 out </w:t>
      </w:r>
    </w:p>
    <w:p w:rsidR="00000000" w:rsidDel="00000000" w:rsidP="00000000" w:rsidRDefault="00000000" w:rsidRPr="00000000">
      <w:pPr>
        <w:numPr>
          <w:ilvl w:val="1"/>
          <w:numId w:val="6"/>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Carpool to Cause meeting</w:t>
      </w:r>
    </w:p>
    <w:p w:rsidR="00000000" w:rsidDel="00000000" w:rsidP="00000000" w:rsidRDefault="00000000" w:rsidRPr="00000000">
      <w:pPr>
        <w:numPr>
          <w:ilvl w:val="2"/>
          <w:numId w:val="6"/>
        </w:numPr>
        <w:spacing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Cade drive </w:t>
      </w:r>
    </w:p>
    <w:p w:rsidR="00000000" w:rsidDel="00000000" w:rsidP="00000000" w:rsidRDefault="00000000" w:rsidRPr="00000000">
      <w:pPr>
        <w:numPr>
          <w:ilvl w:val="2"/>
          <w:numId w:val="6"/>
        </w:numPr>
        <w:spacing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Wear IVTU shirts</w:t>
      </w:r>
    </w:p>
    <w:p w:rsidR="00000000" w:rsidDel="00000000" w:rsidP="00000000" w:rsidRDefault="00000000" w:rsidRPr="00000000">
      <w:pPr>
        <w:numPr>
          <w:ilvl w:val="2"/>
          <w:numId w:val="6"/>
        </w:numPr>
        <w:spacing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Prepares some statements to read</w:t>
      </w:r>
    </w:p>
    <w:p w:rsidR="00000000" w:rsidDel="00000000" w:rsidP="00000000" w:rsidRDefault="00000000" w:rsidRPr="00000000">
      <w:pPr>
        <w:numPr>
          <w:ilvl w:val="3"/>
          <w:numId w:val="6"/>
        </w:numPr>
        <w:spacing w:line="240" w:lineRule="auto"/>
        <w:ind w:left="25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sure to include what you want and what you offer </w:t>
      </w:r>
    </w:p>
    <w:p w:rsidR="00000000" w:rsidDel="00000000" w:rsidP="00000000" w:rsidRDefault="00000000" w:rsidRPr="0000000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Retreat </w:t>
      </w:r>
    </w:p>
    <w:p w:rsidR="00000000" w:rsidDel="00000000" w:rsidP="00000000" w:rsidRDefault="00000000" w:rsidRPr="0000000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Welcome Packet </w:t>
      </w:r>
    </w:p>
    <w:p w:rsidR="00000000" w:rsidDel="00000000" w:rsidP="00000000" w:rsidRDefault="00000000" w:rsidRPr="0000000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Welcome packet IVTU give away</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Stickers</w:t>
      </w:r>
    </w:p>
    <w:p w:rsidR="00000000" w:rsidDel="00000000" w:rsidP="00000000" w:rsidRDefault="00000000" w:rsidRPr="0000000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Pens</w:t>
      </w:r>
    </w:p>
    <w:p w:rsidR="00000000" w:rsidDel="00000000" w:rsidP="00000000" w:rsidRDefault="00000000" w:rsidRPr="00000000">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REMARKS</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ADJOURNMENT</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Maya/Christina </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w:t>
      </w:r>
      <w:r w:rsidDel="00000000" w:rsidR="00000000" w:rsidRPr="00000000">
        <w:rPr>
          <w:rFonts w:ascii="Times New Roman" w:cs="Times New Roman" w:eastAsia="Times New Roman" w:hAnsi="Times New Roman"/>
          <w:i w:val="1"/>
          <w:sz w:val="24"/>
          <w:szCs w:val="24"/>
          <w:shd w:fill="dbe5f1" w:val="clear"/>
          <w:rtl w:val="0"/>
        </w:rPr>
        <w:t xml:space="preserve">to adjourn the meeting at  8:02</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 </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E-%1."/>
      <w:lvlJc w:val="left"/>
      <w:pPr>
        <w:ind w:left="360" w:hanging="360"/>
      </w:pPr>
      <w:rPr>
        <w:b w:val="1"/>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C-%1."/>
      <w:lvlJc w:val="left"/>
      <w:pPr>
        <w:ind w:left="1080" w:hanging="360"/>
      </w:pPr>
      <w:rPr>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b w:val="1"/>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13wI1z9NSx5WzVBgsyPvFN9VLttxvu0JjHX5jQCB0Bk/edit?usp=sharing"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docs.google.com/spreadsheets/d/11aQRr8E19iFFpk5Gj_cZhpLxU1NEU-YA-V94mW9F1CQ/edit?usp=sharing" TargetMode="External"/><Relationship Id="rId8" Type="http://schemas.openxmlformats.org/officeDocument/2006/relationships/hyperlink" Target="https://join.slack.com/t/asucsb/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