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Subtitle"/>
        <w:spacing w:after="80" w:line="259" w:lineRule="auto"/>
        <w:contextualSpacing w:val="0"/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Style w:val="Heading2"/>
        <w:spacing w:after="0" w:before="0"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</w:t>
      </w:r>
    </w:p>
    <w:p w:rsidR="00000000" w:rsidDel="00000000" w:rsidP="00000000" w:rsidRDefault="00000000" w:rsidRPr="00000000">
      <w:pPr>
        <w:pStyle w:val="Heading2"/>
        <w:spacing w:after="0" w:before="0"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November 4, 2016;</w:t>
      </w:r>
    </w:p>
    <w:p w:rsidR="00000000" w:rsidDel="00000000" w:rsidP="00000000" w:rsidRDefault="00000000" w:rsidRPr="00000000">
      <w:pPr>
        <w:pStyle w:val="Heading2"/>
        <w:spacing w:after="0" w:before="0"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Food Bank Lounge</w:t>
        <w:tab/>
        <w:tab/>
        <w:tab/>
        <w:t xml:space="preserve">  Minutes taken by: Gary Van Huynh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Bre Jones, Chair at 2:10pm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br w:type="textWrapping"/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Breanna Jones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Liyan Wang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Gary Van Huynh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Refina Chan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Yanira (Jenny) Flores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Patsy Solana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Steven Marquardt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Bianca Fernandez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Wen Ying Liu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Patrick Dohoney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Nathalie Recendez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Priyanka Bist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Kathy Lee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Camden Palm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Eileen Lui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Khalil Kochiyama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Doriana Abeyta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Teniola Adedji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           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Juli Nguyen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Tuyen Nguyen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Check ins: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Ice breaker.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 / anything to add.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 (Bre Jones):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TINY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screening update.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Reach out to different on campus organizations for possible collaboration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Possible collaboration with Human Rights Board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with Hubert Zhang (Chair) on Monday, November 7th at 1pm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Nikki from Swipe out Hunger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E-mailed Niki from Swipe out Hunger for collaboration 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 not responded to the email yet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Advocacy meeting (November 2nd) debrief.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Beginning the Associated Student Food Bank Campaign for a bigger space allocation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Next meeting on Monday (November 7th) at 2pm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 (Gary Van Huynh)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Honoraria information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 are due November 11th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 Jones (Chair) will send out emails of the link to the ASFB committee.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submit the honoraria application before the due date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Any application submitted after the due date may not get accepted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Wen Ying Liu: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Had a meeting with Eileen last week to talk/discuss future plans and events for the winter quarter 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Eileen Lui: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Discussed and started to plan Ideas for the next produce first event (Winter Quarter)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Community Housing Office (CHO) has approached for a possible future collaboration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 has quarterly neighborhood party/concerts.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committee will discuss about how we can contribute to the event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Talk to Jen (friendly neighbor representative)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Debrief about first produce event at Sierra Madre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Successful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Katie Maynard (UCSB Sustainability department) 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Had a meeting on Tuesday (November 1st) with Katie M for requesting grants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are the purpose of the vertical garden project</w:t>
      </w:r>
    </w:p>
    <w:p w:rsidR="00000000" w:rsidDel="00000000" w:rsidP="00000000" w:rsidRDefault="00000000" w:rsidRPr="00000000">
      <w:pPr>
        <w:numPr>
          <w:ilvl w:val="6"/>
          <w:numId w:val="4"/>
        </w:numPr>
        <w:spacing w:line="240" w:lineRule="auto"/>
        <w:ind w:left="46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to use the garden</w:t>
      </w:r>
    </w:p>
    <w:p w:rsidR="00000000" w:rsidDel="00000000" w:rsidP="00000000" w:rsidRDefault="00000000" w:rsidRPr="00000000">
      <w:pPr>
        <w:numPr>
          <w:ilvl w:val="6"/>
          <w:numId w:val="4"/>
        </w:numPr>
        <w:spacing w:line="240" w:lineRule="auto"/>
        <w:ind w:left="46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Field trips to the garden for education purposes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 None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NewsLetter update/debrief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Nathalie will send out on Monday (November 7th) ASFB newsletter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Nathalie will send out emails to the ASFB committee asking about any upcoming/future events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Guidelines for what / when to send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Needs to establish guidelines for what to send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Needs to establish how in advance the ASFB needs to send event notice to Nathalie</w:t>
      </w:r>
    </w:p>
    <w:p w:rsidR="00000000" w:rsidDel="00000000" w:rsidP="00000000" w:rsidRDefault="00000000" w:rsidRPr="00000000">
      <w:pPr>
        <w:numPr>
          <w:ilvl w:val="6"/>
          <w:numId w:val="4"/>
        </w:numPr>
        <w:spacing w:line="240" w:lineRule="auto"/>
        <w:ind w:left="46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 will be the cut-off/due dates for event submission to be put on the ASFB 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  <w:tab/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Sent email funding request for the ASB Thanksgiving luncheon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Community Affairs Board (CAB) funding request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Eileen Lui will present on Monday, November 7th @ 7pm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Residential Housing Association (RHA) 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present on Monday, November 7th @7pm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Billy will present for Kathy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Associated Student Finance and Business committee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Kathy will present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Coastal fund grant application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Applications are due Friday, November 11th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funding for potential swag items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Others/Voting Members: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Patrick (Senator):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Talked to Global Food Initiative (GFI) intern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February Food Rally event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bring awareness to the campus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Main objective: will discussed next meeting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again next week: have not scheduled yet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answer questions regarding past senate meeting (11/2) at the next ASFB committee meeting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Advisor (Tuyen Nguyen):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Monday, November November 7th from 11-12pm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Monthly Food Security Meeting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Location: Ucen Mission Room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Talk/debrief more in depth about the Food insecurity data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5"/>
          <w:numId w:val="4"/>
        </w:numPr>
        <w:spacing w:after="0" w:before="0" w:line="240" w:lineRule="auto"/>
        <w:ind w:left="39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Operation update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Mobile Food Distribution Update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Good/positive number</w:t>
      </w:r>
    </w:p>
    <w:p w:rsidR="00000000" w:rsidDel="00000000" w:rsidP="00000000" w:rsidRDefault="00000000" w:rsidRPr="00000000">
      <w:pPr>
        <w:numPr>
          <w:ilvl w:val="6"/>
          <w:numId w:val="4"/>
        </w:numPr>
        <w:spacing w:line="240" w:lineRule="auto"/>
        <w:ind w:left="46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About 100 people attended the event at Sierra Madre </w:t>
      </w:r>
    </w:p>
    <w:p w:rsidR="00000000" w:rsidDel="00000000" w:rsidP="00000000" w:rsidRDefault="00000000" w:rsidRPr="00000000">
      <w:pPr>
        <w:numPr>
          <w:ilvl w:val="6"/>
          <w:numId w:val="4"/>
        </w:numPr>
        <w:spacing w:line="240" w:lineRule="auto"/>
        <w:ind w:left="46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About 60 people attended the event at Family Student housing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Worth continuing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operation team hiring process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One (1) new staff member started last week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process of hiring three (3) more staff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hire for one (1) ASFB Student Coordinator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10/28/2016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NONE</w:t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Big Ideas (Joanne) representative 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Blum Center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First Started at UC berkeley </w:t>
      </w:r>
    </w:p>
    <w:p w:rsidR="00000000" w:rsidDel="00000000" w:rsidP="00000000" w:rsidRDefault="00000000" w:rsidRPr="00000000">
      <w:pPr>
        <w:numPr>
          <w:ilvl w:val="1"/>
          <w:numId w:val="6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http://blumcenter.berkeley.edu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Three (3) page proposal due November 16th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 book advisor appointment with folks at Berkeley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Guidelines online as well (resources tab)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Hunger Banquet: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Tuesday, November 15 @ 6:30 - 8:00pm (MCC lounge).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Interactive event to highlight issue of hunger throughout the world.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Oxfam America club interested in a collaboration.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 someone to present / participate in the event: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Nico, Patrick, and Teni are interested</w:t>
      </w:r>
    </w:p>
    <w:p w:rsidR="00000000" w:rsidDel="00000000" w:rsidP="00000000" w:rsidRDefault="00000000" w:rsidRPr="00000000">
      <w:pPr>
        <w:spacing w:line="240" w:lineRule="auto"/>
        <w:ind w:left="720"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recovery: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tabled for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Thomas Wang &amp; Brianna Duplessis working on food recovery program.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in early development</w:t>
      </w:r>
    </w:p>
    <w:p w:rsidR="00000000" w:rsidDel="00000000" w:rsidP="00000000" w:rsidRDefault="00000000" w:rsidRPr="00000000">
      <w:pPr>
        <w:numPr>
          <w:ilvl w:val="1"/>
          <w:numId w:val="8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currently working through logistics.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Hope to work with AS Food Bank</w:t>
      </w:r>
    </w:p>
    <w:p w:rsidR="00000000" w:rsidDel="00000000" w:rsidP="00000000" w:rsidRDefault="00000000" w:rsidRPr="00000000">
      <w:pPr>
        <w:numPr>
          <w:ilvl w:val="1"/>
          <w:numId w:val="8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ASFB space as a hub.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would our role be in future? What is our capacity to help?</w:t>
      </w:r>
    </w:p>
    <w:p w:rsidR="00000000" w:rsidDel="00000000" w:rsidP="00000000" w:rsidRDefault="00000000" w:rsidRPr="00000000">
      <w:pPr>
        <w:numPr>
          <w:ilvl w:val="1"/>
          <w:numId w:val="8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 a new position be implemented in future?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Coastal Fund grant proposal: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Kathy Lee: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 deadline is November 11th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Exploring Potential ASFB swag items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Gary Van Huynh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Needs to meet the requirement of the Coastal fund mission statement and Associated students Green bill.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Double check the company’s website regarding where the items are made and what materials are 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Jones/Recendez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3:02pm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7">
    <w:lvl w:ilvl="0">
      <w:start w:val="1"/>
      <w:numFmt w:val="decimal"/>
      <w:lvlText w:val="E-%1."/>
      <w:lvlJc w:val="left"/>
      <w:pPr>
        <w:ind w:left="360" w:firstLine="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yperlink" Target="http://blumcenter.berkeley.edu" TargetMode="External"/></Relationships>
</file>