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4/4/2022 Zoom: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rPr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u w:val="single"/>
          <w:rtl w:val="0"/>
        </w:rPr>
        <w:t xml:space="preserve">CALL TO ORDER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7:04pm called by  Kat Lane 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by minutes recorded by Emily Cohen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Varun Iyer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 Lane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Jen Stein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Katherine Jiang 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Soham 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Izzy Young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Alicia Yu</w:t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Jesse Casey</w:t>
            </w:r>
          </w:p>
          <w:p w:rsidR="00000000" w:rsidDel="00000000" w:rsidP="00000000" w:rsidRDefault="00000000" w:rsidRPr="00000000" w14:paraId="0000002A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Diane Nguyen</w:t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Paige Lund</w:t>
            </w:r>
          </w:p>
          <w:p w:rsidR="00000000" w:rsidDel="00000000" w:rsidP="00000000" w:rsidRDefault="00000000" w:rsidRPr="00000000" w14:paraId="00000032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Naomi Charlet</w:t>
            </w:r>
          </w:p>
          <w:p w:rsidR="00000000" w:rsidDel="00000000" w:rsidP="00000000" w:rsidRDefault="00000000" w:rsidRPr="00000000" w14:paraId="0000003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Tara Robinson</w:t>
            </w:r>
          </w:p>
          <w:p w:rsidR="00000000" w:rsidDel="00000000" w:rsidP="00000000" w:rsidRDefault="00000000" w:rsidRPr="00000000" w14:paraId="00000038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B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Sohum Kalia</w:t>
            </w:r>
          </w:p>
          <w:p w:rsidR="00000000" w:rsidDel="00000000" w:rsidP="00000000" w:rsidRDefault="00000000" w:rsidRPr="00000000" w14:paraId="0000003E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Carissa Garcia</w:t>
            </w:r>
          </w:p>
          <w:p w:rsidR="00000000" w:rsidDel="00000000" w:rsidP="00000000" w:rsidRDefault="00000000" w:rsidRPr="00000000" w14:paraId="00000041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47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Emily Cohen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Hadley Mahoney</w:t>
            </w:r>
          </w:p>
          <w:p w:rsidR="00000000" w:rsidDel="00000000" w:rsidP="00000000" w:rsidRDefault="00000000" w:rsidRPr="00000000" w14:paraId="0000004D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Grant</w:t>
            </w:r>
          </w:p>
          <w:p w:rsidR="00000000" w:rsidDel="00000000" w:rsidP="00000000" w:rsidRDefault="00000000" w:rsidRPr="00000000" w14:paraId="0000005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Special Coordinato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Kat/Lily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Hadley as absent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Lily/Landry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last weeks min</w:t>
      </w:r>
      <w:r w:rsidDel="00000000" w:rsidR="00000000" w:rsidRPr="00000000">
        <w:rPr>
          <w:i w:val="1"/>
          <w:sz w:val="18"/>
          <w:szCs w:val="18"/>
          <w:rtl w:val="0"/>
        </w:rPr>
        <w:t xml:space="preserve">utes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Co-Chair</w:t>
      </w:r>
      <w:r w:rsidDel="00000000" w:rsidR="00000000" w:rsidRPr="00000000">
        <w:rPr>
          <w:sz w:val="18"/>
          <w:szCs w:val="18"/>
          <w:rtl w:val="0"/>
        </w:rPr>
        <w:t xml:space="preserve">s</w:t>
      </w:r>
    </w:p>
    <w:p w:rsidR="00000000" w:rsidDel="00000000" w:rsidP="00000000" w:rsidRDefault="00000000" w:rsidRPr="00000000" w14:paraId="00000065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Let’s Green CA org wants us to vote to sign on to a letter of support for a bill for lowering greenhouse gas emissions</w:t>
      </w:r>
    </w:p>
    <w:p w:rsidR="00000000" w:rsidDel="00000000" w:rsidP="00000000" w:rsidRDefault="00000000" w:rsidRPr="00000000" w14:paraId="00000066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April 8th Climate Action downtown to call on Gov Newsom to stop permits on any new fossil fuels</w:t>
      </w:r>
    </w:p>
    <w:p w:rsidR="00000000" w:rsidDel="00000000" w:rsidP="00000000" w:rsidRDefault="00000000" w:rsidRPr="00000000" w14:paraId="00000067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is part of Kat’ ELI project and stipend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https://docs.google.com/document/d/1PU8IaLk3AtPldihTKwo-3mkU1MLBr1FYW8INp0AERNA/edit?usp=sharing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https://eli.ucsb.edu/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8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Can we use EAB paints for the march?</w:t>
      </w:r>
    </w:p>
    <w:p w:rsidR="00000000" w:rsidDel="00000000" w:rsidP="00000000" w:rsidRDefault="00000000" w:rsidRPr="00000000" w14:paraId="00000069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Link for Core Applications due Sunday April 24th at 11:59pm: </w:t>
      </w:r>
      <w:hyperlink r:id="rId1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https://forms.gle/KURsie8CUPUZCn4F9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A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2-4pm on Friday at San Cat will be having the Residential Hall Energy Competition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S</w:t>
      </w:r>
      <w:r w:rsidDel="00000000" w:rsidR="00000000" w:rsidRPr="00000000">
        <w:rPr>
          <w:sz w:val="18"/>
          <w:szCs w:val="18"/>
          <w:rtl w:val="0"/>
        </w:rPr>
        <w:t xml:space="preserve">tudent Affairs Chairs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planning for e-coalition</w:t>
      </w:r>
    </w:p>
    <w:p w:rsidR="00000000" w:rsidDel="00000000" w:rsidP="00000000" w:rsidRDefault="00000000" w:rsidRPr="00000000" w14:paraId="0000006D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clothing donation drive at the end of the year in resident halls and on campus, donations open during move out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TGIF voting on projects next week </w:t>
      </w:r>
    </w:p>
    <w:p w:rsidR="00000000" w:rsidDel="00000000" w:rsidP="00000000" w:rsidRDefault="00000000" w:rsidRPr="00000000" w14:paraId="0000006F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Publicity Chairs</w:t>
      </w:r>
    </w:p>
    <w:p w:rsidR="00000000" w:rsidDel="00000000" w:rsidP="00000000" w:rsidRDefault="00000000" w:rsidRPr="00000000" w14:paraId="00000070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Open House this Saturday April 9th  8am-3 pm(sign up for shifts if you can!) : </w:t>
      </w:r>
      <w:hyperlink r:id="rId11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https://docs.google.com/spreadsheets/d/1eVfFC4uvukIUkFspxWRM4i7qY8lleioMWPeZ6l5eQoQ/edit?usp=sharing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remember to send in your descriptions </w:t>
      </w:r>
    </w:p>
    <w:p w:rsidR="00000000" w:rsidDel="00000000" w:rsidP="00000000" w:rsidRDefault="00000000" w:rsidRPr="00000000" w14:paraId="00000072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Earth Day Chairs</w:t>
      </w:r>
    </w:p>
    <w:p w:rsidR="00000000" w:rsidDel="00000000" w:rsidP="00000000" w:rsidRDefault="00000000" w:rsidRPr="00000000" w14:paraId="00000073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donation boxes in dorms for clothes for pop up clothing swap - donate your own clothes by bringing them </w:t>
      </w:r>
      <w:r w:rsidDel="00000000" w:rsidR="00000000" w:rsidRPr="00000000">
        <w:rPr>
          <w:sz w:val="18"/>
          <w:szCs w:val="18"/>
          <w:rtl w:val="0"/>
        </w:rPr>
        <w:t xml:space="preserve">to the general meeting</w:t>
      </w:r>
      <w:r w:rsidDel="00000000" w:rsidR="00000000" w:rsidRPr="00000000">
        <w:rPr>
          <w:sz w:val="18"/>
          <w:szCs w:val="18"/>
          <w:rtl w:val="0"/>
        </w:rPr>
        <w:t xml:space="preserve"> this wednesday!</w:t>
      </w:r>
    </w:p>
    <w:p w:rsidR="00000000" w:rsidDel="00000000" w:rsidP="00000000" w:rsidRDefault="00000000" w:rsidRPr="00000000" w14:paraId="00000074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bring glass bottles on wednesday, currently have 70 but want 100</w:t>
      </w:r>
    </w:p>
    <w:p w:rsidR="00000000" w:rsidDel="00000000" w:rsidP="00000000" w:rsidRDefault="00000000" w:rsidRPr="00000000" w14:paraId="00000075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fill out this form: </w:t>
      </w:r>
      <w:hyperlink r:id="rId12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https://docs.google.com/forms/d/e/1FAIpQLSdbh7jFaAC21P_LcsSzJhrqoirUtBj4Uzn1wYrOA9ZlnFwd3g/viewform</w:t>
        </w:r>
      </w:hyperlink>
      <w:r w:rsidDel="00000000" w:rsidR="00000000" w:rsidRPr="00000000">
        <w:rPr>
          <w:sz w:val="18"/>
          <w:szCs w:val="18"/>
          <w:rtl w:val="0"/>
        </w:rPr>
        <w:t xml:space="preserve"> for Earth Day Core tie dying event</w:t>
      </w:r>
    </w:p>
    <w:p w:rsidR="00000000" w:rsidDel="00000000" w:rsidP="00000000" w:rsidRDefault="00000000" w:rsidRPr="00000000" w14:paraId="0000007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Social Chairs</w:t>
      </w:r>
    </w:p>
    <w:p w:rsidR="00000000" w:rsidDel="00000000" w:rsidP="00000000" w:rsidRDefault="00000000" w:rsidRPr="00000000" w14:paraId="00000077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Bob Ross Paint Night last week went well, seemed like people had fun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could publicity make a post with the photos sent on GroupMe? </w:t>
      </w:r>
    </w:p>
    <w:p w:rsidR="00000000" w:rsidDel="00000000" w:rsidP="00000000" w:rsidRDefault="00000000" w:rsidRPr="00000000" w14:paraId="00000079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Volunteer Chair</w:t>
      </w:r>
    </w:p>
    <w:p w:rsidR="00000000" w:rsidDel="00000000" w:rsidP="00000000" w:rsidRDefault="00000000" w:rsidRPr="00000000" w14:paraId="0000007A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checkout Handshake for new jobs at Food Bank, worm wrangling, AS recycling,  and more!</w:t>
      </w:r>
    </w:p>
    <w:p w:rsidR="00000000" w:rsidDel="00000000" w:rsidP="00000000" w:rsidRDefault="00000000" w:rsidRPr="00000000" w14:paraId="0000007B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been working on event collab with Zero Waste, EBPSA, etc. to do upcycle your menstrual cycle presentation this wednesday April 6th at 5pm at SRB Multipurpose Room </w:t>
      </w:r>
    </w:p>
    <w:p w:rsidR="00000000" w:rsidDel="00000000" w:rsidP="00000000" w:rsidRDefault="00000000" w:rsidRPr="00000000" w14:paraId="0000007C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distributing menstrual products</w:t>
      </w:r>
    </w:p>
    <w:p w:rsidR="00000000" w:rsidDel="00000000" w:rsidP="00000000" w:rsidRDefault="00000000" w:rsidRPr="00000000" w14:paraId="0000007D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pizza and chocolates</w:t>
      </w:r>
    </w:p>
    <w:p w:rsidR="00000000" w:rsidDel="00000000" w:rsidP="00000000" w:rsidRDefault="00000000" w:rsidRPr="00000000" w14:paraId="0000007E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Block Cleanup had big turnout with collab from EVPLA</w:t>
      </w:r>
    </w:p>
    <w:p w:rsidR="00000000" w:rsidDel="00000000" w:rsidP="00000000" w:rsidRDefault="00000000" w:rsidRPr="00000000" w14:paraId="0000007F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group photos and headshots w/ AS photographers coming up!</w:t>
      </w:r>
    </w:p>
    <w:p w:rsidR="00000000" w:rsidDel="00000000" w:rsidP="00000000" w:rsidRDefault="00000000" w:rsidRPr="00000000" w14:paraId="00000080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Earth Week Adopt a Block on April 22nd 3-5pm  </w:t>
      </w:r>
    </w:p>
    <w:p w:rsidR="00000000" w:rsidDel="00000000" w:rsidP="00000000" w:rsidRDefault="00000000" w:rsidRPr="00000000" w14:paraId="00000081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Foods Chairs</w:t>
      </w:r>
    </w:p>
    <w:p w:rsidR="00000000" w:rsidDel="00000000" w:rsidP="00000000" w:rsidRDefault="00000000" w:rsidRPr="00000000" w14:paraId="00000082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working group next week</w:t>
      </w:r>
    </w:p>
    <w:p w:rsidR="00000000" w:rsidDel="00000000" w:rsidP="00000000" w:rsidRDefault="00000000" w:rsidRPr="00000000" w14:paraId="00000083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would love to present more next week about the farm hearing coming up </w:t>
      </w:r>
    </w:p>
    <w:p w:rsidR="00000000" w:rsidDel="00000000" w:rsidP="00000000" w:rsidRDefault="00000000" w:rsidRPr="00000000" w14:paraId="00000084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Environmental Justice Chairs</w:t>
      </w:r>
    </w:p>
    <w:p w:rsidR="00000000" w:rsidDel="00000000" w:rsidP="00000000" w:rsidRDefault="00000000" w:rsidRPr="00000000" w14:paraId="00000085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waiting to hear back about what kinds of books can be donated for the book donations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hiking next week April 16th, still debating where to go for it - who can drive? Kat and Lily  volunteer, perhaps we could rent a van as well… will create Shoreline event to determine number of people coming</w:t>
      </w:r>
    </w:p>
    <w:p w:rsidR="00000000" w:rsidDel="00000000" w:rsidP="00000000" w:rsidRDefault="00000000" w:rsidRPr="00000000" w14:paraId="00000087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mauna kea banner painting event this friday, instagram @mkp_ucsb and if you want to join their signal chat email MKPatUCSB@gmail.com</w:t>
      </w:r>
    </w:p>
    <w:p w:rsidR="00000000" w:rsidDel="00000000" w:rsidP="00000000" w:rsidRDefault="00000000" w:rsidRPr="00000000" w14:paraId="00000088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Policy Campaign Chairs</w:t>
      </w:r>
    </w:p>
    <w:p w:rsidR="00000000" w:rsidDel="00000000" w:rsidP="00000000" w:rsidRDefault="00000000" w:rsidRPr="00000000" w14:paraId="00000089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working group on April 8th 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Lifestyle Charis</w:t>
      </w:r>
    </w:p>
    <w:p w:rsidR="00000000" w:rsidDel="00000000" w:rsidP="00000000" w:rsidRDefault="00000000" w:rsidRPr="00000000" w14:paraId="0000008B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two days until the Plastic Free Fair!! This Wednesday!! April 6th!! Check this doc for your stations (try to show up 5-10mins before your shift so you can learn how to run the station): </w:t>
      </w:r>
      <w:hyperlink r:id="rId13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https://docs.google.com/spreadsheets/d/1PtbFcWTyk_00ghicrDgLgV_2G63Tu2L4pmcgSDCWxO4/edit#gid=0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C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please repost Plastic Free Fair poster on social media!</w:t>
      </w:r>
    </w:p>
    <w:p w:rsidR="00000000" w:rsidDel="00000000" w:rsidP="00000000" w:rsidRDefault="00000000" w:rsidRPr="00000000" w14:paraId="0000008D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Administrative Assistant</w:t>
      </w:r>
    </w:p>
    <w:p w:rsidR="00000000" w:rsidDel="00000000" w:rsidP="00000000" w:rsidRDefault="00000000" w:rsidRPr="00000000" w14:paraId="0000008E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send over anything you want in the newsletter!</w:t>
      </w:r>
    </w:p>
    <w:p w:rsidR="00000000" w:rsidDel="00000000" w:rsidP="00000000" w:rsidRDefault="00000000" w:rsidRPr="00000000" w14:paraId="0000008F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Advisor</w:t>
      </w:r>
    </w:p>
    <w:p w:rsidR="00000000" w:rsidDel="00000000" w:rsidP="00000000" w:rsidRDefault="00000000" w:rsidRPr="00000000" w14:paraId="00000090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 $63 refund for UCSB undergraduates from Spring 2020 AND some EAB funds (about $8k) will be pulled back due to the lack of spending that year; here is the memo: </w:t>
      </w:r>
      <w:hyperlink r:id="rId14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https://drive.google.com/file/d/1oCHZy3L2mpHBk0Vo8FKAV7hTlf4WVjuy/view?usp=sharing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91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Community Affairs</w:t>
      </w:r>
    </w:p>
    <w:p w:rsidR="00000000" w:rsidDel="00000000" w:rsidP="00000000" w:rsidRDefault="00000000" w:rsidRPr="00000000" w14:paraId="00000092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resident hall energy competition begins today, been creating posters</w:t>
      </w:r>
    </w:p>
    <w:p w:rsidR="00000000" w:rsidDel="00000000" w:rsidP="00000000" w:rsidRDefault="00000000" w:rsidRPr="00000000" w14:paraId="00000093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friday april 22nd event reworking the plans, might be tabling</w:t>
      </w:r>
    </w:p>
    <w:p w:rsidR="00000000" w:rsidDel="00000000" w:rsidP="00000000" w:rsidRDefault="00000000" w:rsidRPr="00000000" w14:paraId="00000094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will be speaking at the climate action on april 8th</w:t>
      </w:r>
    </w:p>
    <w:p w:rsidR="00000000" w:rsidDel="00000000" w:rsidP="00000000" w:rsidRDefault="00000000" w:rsidRPr="00000000" w14:paraId="00000095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next week presentation on oil and ukraine </w:t>
      </w:r>
    </w:p>
    <w:p w:rsidR="00000000" w:rsidDel="00000000" w:rsidP="00000000" w:rsidRDefault="00000000" w:rsidRPr="00000000" w14:paraId="0000009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Historian</w:t>
      </w:r>
    </w:p>
    <w:p w:rsidR="00000000" w:rsidDel="00000000" w:rsidP="00000000" w:rsidRDefault="00000000" w:rsidRPr="00000000" w14:paraId="00000097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send pictures for weekly recap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How do we feel about the loss of EAB funds used for refunding students from Spring 2020?</w:t>
      </w:r>
    </w:p>
    <w:p w:rsidR="00000000" w:rsidDel="00000000" w:rsidP="00000000" w:rsidRDefault="00000000" w:rsidRPr="00000000" w14:paraId="0000009D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not telling us about the money was unfair but it should be refunded to students because it is the right thing to do</w:t>
      </w:r>
    </w:p>
    <w:p w:rsidR="00000000" w:rsidDel="00000000" w:rsidP="00000000" w:rsidRDefault="00000000" w:rsidRPr="00000000" w14:paraId="0000009E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if we don't go through with this it could be bad because we don’t want to negatively impact other orgs that were hit harder</w:t>
      </w:r>
    </w:p>
    <w:p w:rsidR="00000000" w:rsidDel="00000000" w:rsidP="00000000" w:rsidRDefault="00000000" w:rsidRPr="00000000" w14:paraId="0000009F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frustrating that we weren’t involved in this decision at all</w:t>
      </w:r>
    </w:p>
    <w:p w:rsidR="00000000" w:rsidDel="00000000" w:rsidP="00000000" w:rsidRDefault="00000000" w:rsidRPr="00000000" w14:paraId="000000A0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if EAB is the one who can shoulder this burden and help students who need the money then we should</w:t>
      </w:r>
    </w:p>
    <w:p w:rsidR="00000000" w:rsidDel="00000000" w:rsidP="00000000" w:rsidRDefault="00000000" w:rsidRPr="00000000" w14:paraId="000000A1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money should be used and not stored, since we didn’t have Earth Day it should be used for students</w:t>
      </w:r>
    </w:p>
    <w:p w:rsidR="00000000" w:rsidDel="00000000" w:rsidP="00000000" w:rsidRDefault="00000000" w:rsidRPr="00000000" w14:paraId="000000A2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lack of transparency was completely unacceptable </w:t>
      </w:r>
    </w:p>
    <w:p w:rsidR="00000000" w:rsidDel="00000000" w:rsidP="00000000" w:rsidRDefault="00000000" w:rsidRPr="00000000" w14:paraId="000000A3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representatives from our schools/orgs should be talking directly to admin 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How do we feel about Kat’s ELI and Stipend involvement with the April 8th Climate Action?</w:t>
      </w:r>
    </w:p>
    <w:p w:rsidR="00000000" w:rsidDel="00000000" w:rsidP="00000000" w:rsidRDefault="00000000" w:rsidRPr="00000000" w14:paraId="000000A5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ELI is very intensive, happy that Kat was able to find a project</w:t>
      </w:r>
    </w:p>
    <w:p w:rsidR="00000000" w:rsidDel="00000000" w:rsidP="00000000" w:rsidRDefault="00000000" w:rsidRPr="00000000" w14:paraId="000000A6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feel fine with her ELI plan, unsure about the financial strident and its rules</w:t>
      </w:r>
    </w:p>
    <w:p w:rsidR="00000000" w:rsidDel="00000000" w:rsidP="00000000" w:rsidRDefault="00000000" w:rsidRPr="00000000" w14:paraId="000000A7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am fine with the stipend as people should be paid for their hard work, especially when it is centered around activism</w:t>
      </w:r>
    </w:p>
    <w:p w:rsidR="00000000" w:rsidDel="00000000" w:rsidP="00000000" w:rsidRDefault="00000000" w:rsidRPr="00000000" w14:paraId="000000A8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yes she should have disclosed this earlier but she has handled the situation well since</w:t>
      </w:r>
    </w:p>
    <w:p w:rsidR="00000000" w:rsidDel="00000000" w:rsidP="00000000" w:rsidRDefault="00000000" w:rsidRPr="00000000" w14:paraId="000000A9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glad she can do something she is interested in and love and also  get credit for it</w:t>
      </w:r>
    </w:p>
    <w:p w:rsidR="00000000" w:rsidDel="00000000" w:rsidP="00000000" w:rsidRDefault="00000000" w:rsidRPr="00000000" w14:paraId="000000AA">
      <w:pPr>
        <w:numPr>
          <w:ilvl w:val="1"/>
          <w:numId w:val="1"/>
        </w:numPr>
        <w:spacing w:after="0" w:afterAutospacing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would be different if she was a Policy Chair because that would be a conflict of interest but her position as Co-Chair does not have same issues </w:t>
      </w:r>
    </w:p>
    <w:p w:rsidR="00000000" w:rsidDel="00000000" w:rsidP="00000000" w:rsidRDefault="00000000" w:rsidRPr="00000000" w14:paraId="000000AB">
      <w:pPr>
        <w:numPr>
          <w:ilvl w:val="1"/>
          <w:numId w:val="1"/>
        </w:numPr>
        <w:spacing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are the things that she is getting paid for part of her co-chair duties?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1.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Soham/Maritza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pass $50 for printing TGIF reaffirmation flyers </w:t>
      </w:r>
      <w:r w:rsidDel="00000000" w:rsidR="00000000" w:rsidRPr="00000000">
        <w:rPr>
          <w:i w:val="1"/>
          <w:sz w:val="18"/>
          <w:szCs w:val="18"/>
          <w:rtl w:val="0"/>
        </w:rPr>
        <w:t xml:space="preserve">from SB printer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Kat</w:t>
      </w:r>
      <w:r w:rsidDel="00000000" w:rsidR="00000000" w:rsidRPr="00000000">
        <w:rPr>
          <w:i w:val="1"/>
          <w:sz w:val="18"/>
          <w:szCs w:val="18"/>
          <w:rtl w:val="0"/>
        </w:rPr>
        <w:t xml:space="preserve">/Grant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table our discussion o</w:t>
      </w:r>
      <w:r w:rsidDel="00000000" w:rsidR="00000000" w:rsidRPr="00000000">
        <w:rPr>
          <w:i w:val="1"/>
          <w:sz w:val="18"/>
          <w:szCs w:val="18"/>
          <w:rtl w:val="0"/>
        </w:rPr>
        <w:t xml:space="preserve">f getting $8,000 retracted from the EAB account account April 11th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numPr>
          <w:ilvl w:val="0"/>
          <w:numId w:val="3"/>
        </w:numP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spacing w:after="0" w:line="276" w:lineRule="auto"/>
        <w:ind w:left="10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Lily/Tara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acknowledge the separation of Kat Lane’s Co-Chair duties form her Center for Biological Diversity 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 (one abstaining)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numPr>
          <w:ilvl w:val="0"/>
          <w:numId w:val="3"/>
        </w:numP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spacing w:after="0" w:line="276" w:lineRule="auto"/>
        <w:ind w:left="10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Lily/Grant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allow Kat and Last Chance Alliance to use EAB paints and 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 (one abstaining)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numPr>
          <w:ilvl w:val="0"/>
          <w:numId w:val="3"/>
        </w:numP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spacing w:after="0" w:line="276" w:lineRule="auto"/>
        <w:ind w:left="10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Lily/Soham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acknowledge Kat Lane’s duties for the ELI project as separate and additional from duties as Co-Chair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ADJOURNMENT AT </w:t>
      </w:r>
      <w:r w:rsidDel="00000000" w:rsidR="00000000" w:rsidRPr="00000000">
        <w:rPr>
          <w:b w:val="1"/>
          <w:sz w:val="18"/>
          <w:szCs w:val="18"/>
          <w:rtl w:val="0"/>
        </w:rPr>
        <w:t xml:space="preserve">8:30pm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Kat/Lily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adjourn meeting at 8:45pm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shd w:fill="dbe5f1" w:val="clear"/>
        <w:spacing w:after="0" w:line="276" w:lineRule="auto"/>
        <w:ind w:left="360"/>
        <w:rPr>
          <w:b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footerReference r:id="rId15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pageBreakBefore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spreadsheets/d/1eVfFC4uvukIUkFspxWRM4i7qY8lleioMWPeZ6l5eQoQ/edit?usp=sharing" TargetMode="External"/><Relationship Id="rId10" Type="http://schemas.openxmlformats.org/officeDocument/2006/relationships/hyperlink" Target="https://forms.gle/KURsie8CUPUZCn4F9" TargetMode="External"/><Relationship Id="rId13" Type="http://schemas.openxmlformats.org/officeDocument/2006/relationships/hyperlink" Target="https://docs.google.com/spreadsheets/d/1PtbFcWTyk_00ghicrDgLgV_2G63Tu2L4pmcgSDCWxO4/edit#gid=0" TargetMode="External"/><Relationship Id="rId12" Type="http://schemas.openxmlformats.org/officeDocument/2006/relationships/hyperlink" Target="https://docs.google.com/forms/d/e/1FAIpQLSdbh7jFaAC21P_LcsSzJhrqoirUtBj4Uzn1wYrOA9ZlnFwd3g/viewfor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li.ucsb.edu/" TargetMode="External"/><Relationship Id="rId15" Type="http://schemas.openxmlformats.org/officeDocument/2006/relationships/footer" Target="footer1.xml"/><Relationship Id="rId14" Type="http://schemas.openxmlformats.org/officeDocument/2006/relationships/hyperlink" Target="https://drive.google.com/file/d/1oCHZy3L2mpHBk0Vo8FKAV7hTlf4WVjuy/view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cohen@ucsb.edu" TargetMode="External"/><Relationship Id="rId8" Type="http://schemas.openxmlformats.org/officeDocument/2006/relationships/hyperlink" Target="https://docs.google.com/document/d/1PU8IaLk3AtPldihTKwo-3mkU1MLBr1FYW8INp0AERNA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