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1/25/2022 Slack: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bottom w:color="000000" w:space="1" w:sz="4" w:val="single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Jada</w:t>
            </w:r>
          </w:p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</w:p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</w:p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Izzy Young</w:t>
            </w:r>
          </w:p>
          <w:p w:rsidR="00000000" w:rsidDel="00000000" w:rsidP="00000000" w:rsidRDefault="00000000" w:rsidRPr="00000000" w14:paraId="00000025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</w:t>
      </w:r>
      <w:r w:rsidDel="00000000" w:rsidR="00000000" w:rsidRPr="00000000">
        <w:rPr>
          <w:i w:val="1"/>
          <w:sz w:val="18"/>
          <w:szCs w:val="18"/>
          <w:rtl w:val="0"/>
        </w:rPr>
        <w:t xml:space="preserve">/Kat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Los Padres ForestWatch</w:t>
      </w:r>
      <w:r w:rsidDel="00000000" w:rsidR="00000000" w:rsidRPr="00000000">
        <w:rPr>
          <w:i w:val="1"/>
          <w:sz w:val="18"/>
          <w:szCs w:val="18"/>
          <w:rtl w:val="0"/>
        </w:rPr>
        <w:t xml:space="preserve">’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s funding </w:t>
      </w:r>
      <w:r w:rsidDel="00000000" w:rsidR="00000000" w:rsidRPr="00000000">
        <w:rPr>
          <w:i w:val="1"/>
          <w:sz w:val="18"/>
          <w:szCs w:val="18"/>
          <w:rtl w:val="0"/>
        </w:rPr>
        <w:t xml:space="preserve">request for $250 to cover the costs of their camera and equipment rental, which will be used for a video depicting the Exxon trucking route.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