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76" w:lineRule="auto"/>
        <w:rPr>
          <w:rFonts w:ascii="Calibri" w:cs="Calibri" w:eastAsia="Calibri" w:hAnsi="Calibri"/>
          <w:b w:val="1"/>
          <w:smallCaps w:val="1"/>
          <w:color w:val="4f81bd"/>
          <w:sz w:val="36"/>
          <w:szCs w:val="36"/>
          <w:u w:val="single"/>
        </w:rPr>
      </w:pPr>
      <w:r w:rsidDel="00000000" w:rsidR="00000000" w:rsidRPr="00000000">
        <w:rPr>
          <w:rFonts w:ascii="Calibri" w:cs="Calibri" w:eastAsia="Calibri" w:hAnsi="Calibri"/>
          <w:color w:val="4f81bd"/>
          <w:sz w:val="22"/>
          <w:szCs w:val="22"/>
          <w:rtl w:val="0"/>
        </w:rPr>
        <w:t xml:space="preserve"> </w:t>
      </w:r>
      <w:r w:rsidDel="00000000" w:rsidR="00000000" w:rsidRPr="00000000">
        <w:rPr>
          <w:rFonts w:ascii="Calibri" w:cs="Calibri" w:eastAsia="Calibri" w:hAnsi="Calibri"/>
          <w:color w:val="4f81bd"/>
          <w:sz w:val="22"/>
          <w:szCs w:val="22"/>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Calibri" w:cs="Calibri" w:eastAsia="Calibri" w:hAnsi="Calibri"/>
          <w:b w:val="1"/>
          <w:smallCaps w:val="1"/>
          <w:sz w:val="22"/>
          <w:szCs w:val="22"/>
          <w:u w:val="single"/>
          <w:rtl w:val="0"/>
        </w:rPr>
        <w:t xml:space="preserve"> </w:t>
      </w:r>
      <w:r w:rsidDel="00000000" w:rsidR="00000000" w:rsidRPr="00000000">
        <w:rPr>
          <w:rFonts w:ascii="Calibri" w:cs="Calibri" w:eastAsia="Calibri" w:hAnsi="Calibri"/>
          <w:b w:val="1"/>
          <w:smallCaps w:val="1"/>
          <w:sz w:val="36"/>
          <w:szCs w:val="36"/>
          <w:u w:val="single"/>
          <w:rtl w:val="0"/>
        </w:rPr>
        <w:t xml:space="preserve">Coastal Fund Minutes</w:t>
      </w:r>
      <w:r w:rsidDel="00000000" w:rsidR="00000000" w:rsidRPr="00000000">
        <w:rPr>
          <w:rtl w:val="0"/>
        </w:rPr>
      </w:r>
    </w:p>
    <w:p w:rsidR="00000000" w:rsidDel="00000000" w:rsidP="00000000" w:rsidRDefault="00000000" w:rsidRPr="00000000" w14:paraId="00000002">
      <w:pPr>
        <w:pStyle w:val="Heading2"/>
        <w:spacing w:after="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Associated Students </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July 1, 2022, Email vote</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CALL TO ORDER:  July 1, 2022, </w:t>
      </w:r>
      <w:r w:rsidDel="00000000" w:rsidR="00000000" w:rsidRPr="00000000">
        <w:rPr>
          <w:rFonts w:ascii="Calibri" w:cs="Calibri" w:eastAsia="Calibri" w:hAnsi="Calibri"/>
          <w:u w:val="single"/>
          <w:rtl w:val="0"/>
        </w:rPr>
        <w:t xml:space="preserve"> minutes recorded by Kathryn </w:t>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b w:val="1"/>
          <w:rtl w:val="0"/>
        </w:rPr>
        <w:t xml:space="preserve">ATTENDANCE</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Note:</w:t>
            </w: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absent (excused/not excused)</w:t>
            </w:r>
          </w:p>
          <w:p w:rsidR="00000000" w:rsidDel="00000000" w:rsidP="00000000" w:rsidRDefault="00000000" w:rsidRPr="00000000" w14:paraId="0000000C">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arrived late (time)</w:t>
            </w:r>
          </w:p>
          <w:p w:rsidR="00000000" w:rsidDel="00000000" w:rsidP="00000000" w:rsidRDefault="00000000" w:rsidRPr="00000000" w14:paraId="0000000D">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Note:</w:t>
            </w: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absent (excused/not excused)</w:t>
            </w:r>
          </w:p>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arrived late (time)</w:t>
            </w:r>
          </w:p>
          <w:p w:rsidR="00000000" w:rsidDel="00000000" w:rsidP="00000000" w:rsidRDefault="00000000" w:rsidRPr="00000000" w14:paraId="00000012">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Anannya Deshmukh</w:t>
            </w:r>
          </w:p>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line="240" w:lineRule="auto"/>
              <w:rPr>
                <w:rFonts w:ascii="Calibri" w:cs="Calibri" w:eastAsia="Calibri" w:hAnsi="Calibri"/>
                <w:b w:val="1"/>
                <w:highlight w:val="white"/>
              </w:rPr>
            </w:pPr>
            <w:r w:rsidDel="00000000" w:rsidR="00000000" w:rsidRPr="00000000">
              <w:rPr>
                <w:rFonts w:ascii="Calibri" w:cs="Calibri" w:eastAsia="Calibri" w:hAnsi="Calibri"/>
                <w:b w:val="1"/>
                <w:rtl w:val="0"/>
              </w:rPr>
              <w:t xml:space="preserve">Visala Tallavarjula</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Mykala Listorti </w:t>
            </w:r>
          </w:p>
          <w:p w:rsidR="00000000" w:rsidDel="00000000" w:rsidP="00000000" w:rsidRDefault="00000000" w:rsidRPr="00000000" w14:paraId="0000001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Kathryn Bozanich</w:t>
            </w:r>
          </w:p>
          <w:p w:rsidR="00000000" w:rsidDel="00000000" w:rsidP="00000000" w:rsidRDefault="00000000" w:rsidRPr="00000000" w14:paraId="0000001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Allison Daymond</w:t>
            </w:r>
          </w:p>
          <w:p w:rsidR="00000000" w:rsidDel="00000000" w:rsidP="00000000" w:rsidRDefault="00000000" w:rsidRPr="00000000" w14:paraId="0000002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N/A</w:t>
            </w:r>
          </w:p>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Elizabeth Garabedian</w:t>
            </w:r>
          </w:p>
          <w:p w:rsidR="00000000" w:rsidDel="00000000" w:rsidP="00000000" w:rsidRDefault="00000000" w:rsidRPr="00000000" w14:paraId="0000002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Sarah Siedschlag</w:t>
            </w:r>
          </w:p>
          <w:p w:rsidR="00000000" w:rsidDel="00000000" w:rsidP="00000000" w:rsidRDefault="00000000" w:rsidRPr="00000000" w14:paraId="0000002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Chloe Jenniches</w:t>
            </w:r>
          </w:p>
          <w:p w:rsidR="00000000" w:rsidDel="00000000" w:rsidP="00000000" w:rsidRDefault="00000000" w:rsidRPr="00000000" w14:paraId="0000002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N/A</w:t>
            </w:r>
          </w:p>
          <w:p w:rsidR="00000000" w:rsidDel="00000000" w:rsidP="00000000" w:rsidRDefault="00000000" w:rsidRPr="00000000" w14:paraId="0000002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Virginia Pan</w:t>
            </w:r>
          </w:p>
          <w:p w:rsidR="00000000" w:rsidDel="00000000" w:rsidP="00000000" w:rsidRDefault="00000000" w:rsidRPr="00000000" w14:paraId="0000003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N/A</w:t>
            </w:r>
          </w:p>
          <w:p w:rsidR="00000000" w:rsidDel="00000000" w:rsidP="00000000" w:rsidRDefault="00000000" w:rsidRPr="00000000" w14:paraId="0000003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Michaela Sten</w:t>
            </w:r>
          </w:p>
          <w:p w:rsidR="00000000" w:rsidDel="00000000" w:rsidP="00000000" w:rsidRDefault="00000000" w:rsidRPr="00000000" w14:paraId="0000003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spacing w:line="240" w:lineRule="auto"/>
              <w:rPr>
                <w:rFonts w:ascii="Calibri" w:cs="Calibri" w:eastAsia="Calibri" w:hAnsi="Calibri"/>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3C">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240" w:lineRule="auto"/>
        <w:ind w:left="360" w:hanging="360"/>
        <w:rPr>
          <w:rFonts w:ascii="Calibri" w:cs="Calibri" w:eastAsia="Calibri" w:hAnsi="Calibri"/>
          <w:b w:val="1"/>
        </w:rPr>
      </w:pPr>
      <w:r w:rsidDel="00000000" w:rsidR="00000000" w:rsidRPr="00000000">
        <w:rPr>
          <w:rFonts w:ascii="Calibri" w:cs="Calibri" w:eastAsia="Calibri" w:hAnsi="Calibri"/>
          <w:b w:val="1"/>
          <w:sz w:val="24"/>
          <w:szCs w:val="24"/>
          <w:rtl w:val="0"/>
        </w:rPr>
        <w:t xml:space="preserve">B.   </w:t>
      </w: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3E">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numPr>
          <w:ilvl w:val="0"/>
          <w:numId w:val="1"/>
        </w:numPr>
        <w:spacing w:line="240" w:lineRule="auto"/>
        <w:ind w:left="0" w:hanging="360"/>
        <w:rPr>
          <w:rFonts w:ascii="Calibri" w:cs="Calibri" w:eastAsia="Calibri" w:hAnsi="Calibri"/>
        </w:rPr>
      </w:pPr>
      <w:r w:rsidDel="00000000" w:rsidR="00000000" w:rsidRPr="00000000">
        <w:rPr>
          <w:rFonts w:ascii="Calibri" w:cs="Calibri" w:eastAsia="Calibri" w:hAnsi="Calibri"/>
          <w:rtl w:val="0"/>
        </w:rPr>
        <w:t xml:space="preserve">Extension Request for CF-202111-01257</w:t>
      </w:r>
    </w:p>
    <w:p w:rsidR="00000000" w:rsidDel="00000000" w:rsidP="00000000" w:rsidRDefault="00000000" w:rsidRPr="00000000" w14:paraId="0000004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1">
      <w:pPr>
        <w:spacing w:line="240" w:lineRule="auto"/>
        <w:ind w:left="0" w:firstLine="720"/>
        <w:rPr>
          <w:rFonts w:ascii="Calibri" w:cs="Calibri" w:eastAsia="Calibri" w:hAnsi="Calibri"/>
          <w:u w:val="single"/>
        </w:rPr>
      </w:pPr>
      <w:r w:rsidDel="00000000" w:rsidR="00000000" w:rsidRPr="00000000">
        <w:rPr>
          <w:rFonts w:ascii="Calibri" w:cs="Calibri" w:eastAsia="Calibri" w:hAnsi="Calibri"/>
          <w:u w:val="single"/>
          <w:rtl w:val="0"/>
        </w:rPr>
        <w:t xml:space="preserve">Jen Martin on 6/23/2022 at 7:23 AM:</w:t>
      </w:r>
    </w:p>
    <w:p w:rsidR="00000000" w:rsidDel="00000000" w:rsidP="00000000" w:rsidRDefault="00000000" w:rsidRPr="00000000" w14:paraId="00000042">
      <w:pPr>
        <w:ind w:left="1440" w:firstLine="0"/>
        <w:rPr>
          <w:rFonts w:ascii="Calibri" w:cs="Calibri" w:eastAsia="Calibri" w:hAnsi="Calibri"/>
        </w:rPr>
      </w:pPr>
      <w:r w:rsidDel="00000000" w:rsidR="00000000" w:rsidRPr="00000000">
        <w:rPr>
          <w:rFonts w:ascii="Calibri" w:cs="Calibri" w:eastAsia="Calibri" w:hAnsi="Calibri"/>
          <w:rtl w:val="0"/>
        </w:rPr>
        <w:t xml:space="preserve">I am writing to you and the Coastal Fund, as instructed, to request an extension to the end of the month (June 2022) to complete our work as outlined in our original proposal. Unfortunately, we encountered some unexpected challenges in our work and scheduling. We are still planning to submit a manuscript to the journal Marine Policy based on our research into the public comments gathered by the Office of National Marine Sanctuaries from the summer of 2020 through the winter of 2022.</w:t>
      </w:r>
    </w:p>
    <w:p w:rsidR="00000000" w:rsidDel="00000000" w:rsidP="00000000" w:rsidRDefault="00000000" w:rsidRPr="00000000" w14:paraId="0000004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Initial approved end date: 5/31/2022</w:t>
      </w:r>
    </w:p>
    <w:p w:rsidR="00000000" w:rsidDel="00000000" w:rsidP="00000000" w:rsidRDefault="00000000" w:rsidRPr="00000000" w14:paraId="0000004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Requested end date: 6/30/2022 (Sarah suggests 9/30/2022)</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MOTION/SECOND: Anannya/Mykala</w:t>
      </w:r>
    </w:p>
    <w:p w:rsidR="00000000" w:rsidDel="00000000" w:rsidP="00000000" w:rsidRDefault="00000000" w:rsidRPr="00000000" w14:paraId="00000048">
      <w:pPr>
        <w:spacing w:line="240" w:lineRule="auto"/>
        <w:ind w:left="72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 language: Motion to approve extension request for CF-202111-01257 until September 30th, 2022</w:t>
      </w:r>
    </w:p>
    <w:p w:rsidR="00000000" w:rsidDel="00000000" w:rsidP="00000000" w:rsidRDefault="00000000" w:rsidRPr="00000000" w14:paraId="00000049">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ACTION: Vote 6-0-1, Motion passes</w:t>
      </w:r>
    </w:p>
    <w:p w:rsidR="00000000" w:rsidDel="00000000" w:rsidP="00000000" w:rsidRDefault="00000000" w:rsidRPr="00000000" w14:paraId="0000004A">
      <w:pPr>
        <w:spacing w:line="240" w:lineRule="auto"/>
        <w:ind w:left="360" w:firstLine="360"/>
        <w:rPr>
          <w:rFonts w:ascii="Calibri" w:cs="Calibri" w:eastAsia="Calibri" w:hAnsi="Calibri"/>
        </w:rPr>
      </w:pPr>
      <w:r w:rsidDel="00000000" w:rsidR="00000000" w:rsidRPr="00000000">
        <w:rPr>
          <w:rFonts w:ascii="Calibri" w:cs="Calibri" w:eastAsia="Calibri" w:hAnsi="Calibri"/>
          <w:i w:val="1"/>
          <w:shd w:fill="dbe5f1" w:val="clear"/>
          <w:rtl w:val="0"/>
        </w:rPr>
        <w:t xml:space="preserve">Additional approval required: YES (Senate) </w:t>
      </w: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1"/>
        </w:numPr>
        <w:ind w:left="0" w:hanging="360"/>
        <w:rPr>
          <w:rFonts w:ascii="Calibri" w:cs="Calibri" w:eastAsia="Calibri" w:hAnsi="Calibri"/>
          <w:u w:val="none"/>
        </w:rPr>
      </w:pPr>
      <w:r w:rsidDel="00000000" w:rsidR="00000000" w:rsidRPr="00000000">
        <w:rPr>
          <w:rFonts w:ascii="Calibri" w:cs="Calibri" w:eastAsia="Calibri" w:hAnsi="Calibri"/>
          <w:rtl w:val="0"/>
        </w:rPr>
        <w:t xml:space="preserve">Extension Request for CF-202201-01424 </w:t>
      </w:r>
    </w:p>
    <w:p w:rsidR="00000000" w:rsidDel="00000000" w:rsidP="00000000" w:rsidRDefault="00000000" w:rsidRPr="00000000" w14:paraId="0000004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ind w:left="720" w:firstLine="0"/>
        <w:rPr>
          <w:rFonts w:ascii="Calibri" w:cs="Calibri" w:eastAsia="Calibri" w:hAnsi="Calibri"/>
          <w:b w:val="1"/>
          <w:u w:val="single"/>
        </w:rPr>
      </w:pPr>
      <w:r w:rsidDel="00000000" w:rsidR="00000000" w:rsidRPr="00000000">
        <w:rPr>
          <w:rFonts w:ascii="Calibri" w:cs="Calibri" w:eastAsia="Calibri" w:hAnsi="Calibri"/>
          <w:u w:val="single"/>
          <w:rtl w:val="0"/>
        </w:rPr>
        <w:t xml:space="preserve">Stephanie Lucero on 6/27/2022 at 2:32 PM:</w:t>
      </w:r>
      <w:r w:rsidDel="00000000" w:rsidR="00000000" w:rsidRPr="00000000">
        <w:rPr>
          <w:rtl w:val="0"/>
        </w:rPr>
      </w:r>
    </w:p>
    <w:p w:rsidR="00000000" w:rsidDel="00000000" w:rsidP="00000000" w:rsidRDefault="00000000" w:rsidRPr="00000000" w14:paraId="0000004F">
      <w:pPr>
        <w:shd w:fill="ffffff" w:val="clear"/>
        <w:ind w:left="1440" w:firstLine="0"/>
        <w:rPr>
          <w:rFonts w:ascii="Calibri" w:cs="Calibri" w:eastAsia="Calibri" w:hAnsi="Calibri"/>
        </w:rPr>
      </w:pPr>
      <w:r w:rsidDel="00000000" w:rsidR="00000000" w:rsidRPr="00000000">
        <w:rPr>
          <w:rFonts w:ascii="Calibri" w:cs="Calibri" w:eastAsia="Calibri" w:hAnsi="Calibri"/>
          <w:rtl w:val="0"/>
        </w:rPr>
        <w:t xml:space="preserve">My start date was March 14, 2022 and my proposed end date was June 30, 2022. I would like to extend the end date to September 16, 2022.</w:t>
      </w:r>
    </w:p>
    <w:p w:rsidR="00000000" w:rsidDel="00000000" w:rsidP="00000000" w:rsidRDefault="00000000" w:rsidRPr="00000000" w14:paraId="00000050">
      <w:pPr>
        <w:shd w:fill="ffffff" w:val="clea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shd w:fill="ffffff" w:val="clear"/>
        <w:ind w:left="1440" w:firstLine="0"/>
        <w:rPr>
          <w:rFonts w:ascii="Calibri" w:cs="Calibri" w:eastAsia="Calibri" w:hAnsi="Calibri"/>
        </w:rPr>
      </w:pPr>
      <w:r w:rsidDel="00000000" w:rsidR="00000000" w:rsidRPr="00000000">
        <w:rPr>
          <w:rFonts w:ascii="Calibri" w:cs="Calibri" w:eastAsia="Calibri" w:hAnsi="Calibri"/>
          <w:rtl w:val="0"/>
        </w:rPr>
        <w:t xml:space="preserve">The undergrads and I were successful in learning how to use the machine to collect light curve data and we ran numerous trials to solidify our methods. We also learned how to download and process the data and completed data processing for all of our practice trials. Completing the project by the end of June, however, was optimistic. </w:t>
      </w:r>
    </w:p>
    <w:p w:rsidR="00000000" w:rsidDel="00000000" w:rsidP="00000000" w:rsidRDefault="00000000" w:rsidRPr="00000000" w14:paraId="00000052">
      <w:pPr>
        <w:shd w:fill="ffffff" w:val="clea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shd w:fill="ffffff" w:val="clear"/>
        <w:ind w:left="1440" w:firstLine="0"/>
        <w:rPr>
          <w:rFonts w:ascii="Calibri" w:cs="Calibri" w:eastAsia="Calibri" w:hAnsi="Calibri"/>
        </w:rPr>
      </w:pPr>
      <w:r w:rsidDel="00000000" w:rsidR="00000000" w:rsidRPr="00000000">
        <w:rPr>
          <w:rFonts w:ascii="Calibri" w:cs="Calibri" w:eastAsia="Calibri" w:hAnsi="Calibri"/>
          <w:rtl w:val="0"/>
        </w:rPr>
        <w:t xml:space="preserve">With our methods solidified, we now have a schedule for data collection and plan to have all data collected by July 2022. In August we will process data and figure out statistical methods for our results.  In September we will wrap up data analysis and write our Final Report.</w:t>
      </w:r>
    </w:p>
    <w:p w:rsidR="00000000" w:rsidDel="00000000" w:rsidP="00000000" w:rsidRDefault="00000000" w:rsidRPr="00000000" w14:paraId="00000054">
      <w:pPr>
        <w:shd w:fill="ffffff" w:val="clea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Initial approved end date: 6/30/2022</w:t>
      </w:r>
    </w:p>
    <w:p w:rsidR="00000000" w:rsidDel="00000000" w:rsidP="00000000" w:rsidRDefault="00000000" w:rsidRPr="00000000" w14:paraId="0000005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Requested end date: 9/30/2022</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MOTION/SECOND: Anannya/Mykala </w:t>
      </w:r>
    </w:p>
    <w:p w:rsidR="00000000" w:rsidDel="00000000" w:rsidP="00000000" w:rsidRDefault="00000000" w:rsidRPr="00000000" w14:paraId="00000059">
      <w:pPr>
        <w:spacing w:line="240" w:lineRule="auto"/>
        <w:ind w:left="72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 language: Motion to approve extension request for CF-202201-01424 until September 30th, 2022</w:t>
      </w:r>
    </w:p>
    <w:p w:rsidR="00000000" w:rsidDel="00000000" w:rsidP="00000000" w:rsidRDefault="00000000" w:rsidRPr="00000000" w14:paraId="0000005A">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ACTION: Vote 7-0-0, Motion passes</w:t>
      </w:r>
    </w:p>
    <w:p w:rsidR="00000000" w:rsidDel="00000000" w:rsidP="00000000" w:rsidRDefault="00000000" w:rsidRPr="00000000" w14:paraId="0000005B">
      <w:pPr>
        <w:spacing w:line="240" w:lineRule="auto"/>
        <w:ind w:left="360" w:firstLine="360"/>
        <w:rPr>
          <w:rFonts w:ascii="Calibri" w:cs="Calibri" w:eastAsia="Calibri" w:hAnsi="Calibri"/>
        </w:rPr>
      </w:pPr>
      <w:r w:rsidDel="00000000" w:rsidR="00000000" w:rsidRPr="00000000">
        <w:rPr>
          <w:rFonts w:ascii="Calibri" w:cs="Calibri" w:eastAsia="Calibri" w:hAnsi="Calibri"/>
          <w:i w:val="1"/>
          <w:shd w:fill="dbe5f1" w:val="clear"/>
          <w:rtl w:val="0"/>
        </w:rPr>
        <w:t xml:space="preserve">Additional approval required: YES (Senate) </w:t>
      </w: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0"/>
          <w:numId w:val="1"/>
        </w:numPr>
        <w:ind w:left="90" w:hanging="360"/>
        <w:rPr>
          <w:rFonts w:ascii="Calibri" w:cs="Calibri" w:eastAsia="Calibri" w:hAnsi="Calibri"/>
          <w:color w:val="222222"/>
        </w:rPr>
      </w:pPr>
      <w:r w:rsidDel="00000000" w:rsidR="00000000" w:rsidRPr="00000000">
        <w:rPr>
          <w:rFonts w:ascii="Calibri" w:cs="Calibri" w:eastAsia="Calibri" w:hAnsi="Calibri"/>
          <w:rtl w:val="0"/>
        </w:rPr>
        <w:t xml:space="preserve">Extension Request for </w:t>
      </w:r>
      <w:r w:rsidDel="00000000" w:rsidR="00000000" w:rsidRPr="00000000">
        <w:rPr>
          <w:rFonts w:ascii="Calibri" w:cs="Calibri" w:eastAsia="Calibri" w:hAnsi="Calibri"/>
          <w:rtl w:val="0"/>
        </w:rPr>
        <w:t xml:space="preserve">CF-202201-01422</w:t>
      </w:r>
    </w:p>
    <w:p w:rsidR="00000000" w:rsidDel="00000000" w:rsidP="00000000" w:rsidRDefault="00000000" w:rsidRPr="00000000" w14:paraId="0000005E">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5F">
      <w:pPr>
        <w:ind w:firstLine="720"/>
        <w:rPr>
          <w:rFonts w:ascii="Calibri" w:cs="Calibri" w:eastAsia="Calibri" w:hAnsi="Calibri"/>
          <w:u w:val="single"/>
        </w:rPr>
      </w:pPr>
      <w:r w:rsidDel="00000000" w:rsidR="00000000" w:rsidRPr="00000000">
        <w:rPr>
          <w:rFonts w:ascii="Calibri" w:cs="Calibri" w:eastAsia="Calibri" w:hAnsi="Calibri"/>
          <w:u w:val="single"/>
          <w:rtl w:val="0"/>
        </w:rPr>
        <w:t xml:space="preserve">Joanna Tang</w:t>
      </w:r>
    </w:p>
    <w:p w:rsidR="00000000" w:rsidDel="00000000" w:rsidP="00000000" w:rsidRDefault="00000000" w:rsidRPr="00000000" w14:paraId="00000060">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This project involved a new eDNA procedure that needed more time than expected to troubleshoot and work with. This has meant figuring out how to extract DNA, what primer to use, and processing full genomes from known samples since they are missing a good genome library. </w:t>
      </w:r>
    </w:p>
    <w:p w:rsidR="00000000" w:rsidDel="00000000" w:rsidP="00000000" w:rsidRDefault="00000000" w:rsidRPr="00000000" w14:paraId="0000006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Additionally, their lab does not have access to the necessary technology for DNA extraction or PCR amplification, so they needed to devote a lot of time last quarter to coordinate with other labs. </w:t>
      </w:r>
    </w:p>
    <w:p w:rsidR="00000000" w:rsidDel="00000000" w:rsidP="00000000" w:rsidRDefault="00000000" w:rsidRPr="00000000" w14:paraId="0000006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They have just started to make good progress, but will need an extension throughout the fall quarter. Their plan for summer is to continue DNA extractions and PCR amplification, and in fall, will complete sequencing and data analysis.</w:t>
      </w:r>
    </w:p>
    <w:p w:rsidR="00000000" w:rsidDel="00000000" w:rsidP="00000000" w:rsidRDefault="00000000" w:rsidRPr="00000000" w14:paraId="0000006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Initial approved end date: 6/30/2022</w:t>
      </w:r>
    </w:p>
    <w:p w:rsidR="00000000" w:rsidDel="00000000" w:rsidP="00000000" w:rsidRDefault="00000000" w:rsidRPr="00000000" w14:paraId="0000006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Requested end date: 12/31/2022</w:t>
      </w:r>
    </w:p>
    <w:p w:rsidR="00000000" w:rsidDel="00000000" w:rsidP="00000000" w:rsidRDefault="00000000" w:rsidRPr="00000000" w14:paraId="0000006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MOTION/SECOND: Anannya/Mykala</w:t>
      </w:r>
    </w:p>
    <w:p w:rsidR="00000000" w:rsidDel="00000000" w:rsidP="00000000" w:rsidRDefault="00000000" w:rsidRPr="00000000" w14:paraId="0000006A">
      <w:pPr>
        <w:spacing w:line="240" w:lineRule="auto"/>
        <w:ind w:left="72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 language: Motion to approve extension request for CF-202201-01422 until December 31st, 2022</w:t>
      </w:r>
    </w:p>
    <w:p w:rsidR="00000000" w:rsidDel="00000000" w:rsidP="00000000" w:rsidRDefault="00000000" w:rsidRPr="00000000" w14:paraId="0000006B">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ACTION: Vote 6-0-1, Motion passes</w:t>
      </w:r>
    </w:p>
    <w:p w:rsidR="00000000" w:rsidDel="00000000" w:rsidP="00000000" w:rsidRDefault="00000000" w:rsidRPr="00000000" w14:paraId="0000006C">
      <w:pPr>
        <w:spacing w:line="240" w:lineRule="auto"/>
        <w:ind w:left="360" w:firstLine="360"/>
        <w:rPr>
          <w:rFonts w:ascii="Calibri" w:cs="Calibri" w:eastAsia="Calibri" w:hAnsi="Calibri"/>
        </w:rPr>
      </w:pPr>
      <w:r w:rsidDel="00000000" w:rsidR="00000000" w:rsidRPr="00000000">
        <w:rPr>
          <w:rFonts w:ascii="Calibri" w:cs="Calibri" w:eastAsia="Calibri" w:hAnsi="Calibri"/>
          <w:i w:val="1"/>
          <w:shd w:fill="dbe5f1" w:val="clear"/>
          <w:rtl w:val="0"/>
        </w:rPr>
        <w:t xml:space="preserve">Additional approval required: YES (Senate) </w:t>
      </w:r>
      <w:r w:rsidDel="00000000" w:rsidR="00000000" w:rsidRPr="00000000">
        <w:rPr>
          <w:rFonts w:ascii="Calibri" w:cs="Calibri" w:eastAsia="Calibri" w:hAnsi="Calibri"/>
          <w:rtl w:val="0"/>
        </w:rPr>
        <w:t xml:space="preserve"> </w:t>
      </w:r>
    </w:p>
    <w:p w:rsidR="00000000" w:rsidDel="00000000" w:rsidP="00000000" w:rsidRDefault="00000000" w:rsidRPr="00000000" w14:paraId="0000006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E">
      <w:pPr>
        <w:numPr>
          <w:ilvl w:val="0"/>
          <w:numId w:val="1"/>
        </w:numPr>
        <w:ind w:left="90" w:hanging="360"/>
        <w:rPr>
          <w:rFonts w:ascii="Calibri" w:cs="Calibri" w:eastAsia="Calibri" w:hAnsi="Calibri"/>
          <w:color w:val="222222"/>
        </w:rPr>
      </w:pPr>
      <w:r w:rsidDel="00000000" w:rsidR="00000000" w:rsidRPr="00000000">
        <w:rPr>
          <w:rFonts w:ascii="Calibri" w:cs="Calibri" w:eastAsia="Calibri" w:hAnsi="Calibri"/>
          <w:rtl w:val="0"/>
        </w:rPr>
        <w:t xml:space="preserve">Extension Request for WIN 21-19:</w:t>
      </w:r>
    </w:p>
    <w:p w:rsidR="00000000" w:rsidDel="00000000" w:rsidP="00000000" w:rsidRDefault="00000000" w:rsidRPr="00000000" w14:paraId="0000006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ind w:left="720" w:firstLine="0"/>
        <w:rPr>
          <w:rFonts w:ascii="Calibri" w:cs="Calibri" w:eastAsia="Calibri" w:hAnsi="Calibri"/>
        </w:rPr>
      </w:pPr>
      <w:r w:rsidDel="00000000" w:rsidR="00000000" w:rsidRPr="00000000">
        <w:rPr>
          <w:rFonts w:ascii="Calibri" w:cs="Calibri" w:eastAsia="Calibri" w:hAnsi="Calibri"/>
          <w:highlight w:val="white"/>
          <w:u w:val="single"/>
          <w:rtl w:val="0"/>
        </w:rPr>
        <w:t xml:space="preserve">Mari Irving on 7/5/2022 at 3:38 PM:</w:t>
      </w:r>
      <w:r w:rsidDel="00000000" w:rsidR="00000000" w:rsidRPr="00000000">
        <w:rPr>
          <w:rtl w:val="0"/>
        </w:rPr>
      </w:r>
    </w:p>
    <w:p w:rsidR="00000000" w:rsidDel="00000000" w:rsidP="00000000" w:rsidRDefault="00000000" w:rsidRPr="00000000" w14:paraId="00000071">
      <w:pPr>
        <w:ind w:left="144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would like to request an extension for my minor coastal fund grant "Developing methods to detect the protozoan parasite Ophryocystis elektroscirrha in coastal monarch populations.” I’ve been held up in my spore collection efforts, but am now using Santa Barbara Natural History Museum’s collection and can proceed.</w:t>
      </w:r>
    </w:p>
    <w:p w:rsidR="00000000" w:rsidDel="00000000" w:rsidP="00000000" w:rsidRDefault="00000000" w:rsidRPr="00000000" w14:paraId="00000072">
      <w:pPr>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Initial approved end date: 9/30/2022</w:t>
      </w:r>
    </w:p>
    <w:p w:rsidR="00000000" w:rsidDel="00000000" w:rsidP="00000000" w:rsidRDefault="00000000" w:rsidRPr="00000000" w14:paraId="00000074">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Requested end date: 12/31/2022</w:t>
      </w:r>
    </w:p>
    <w:p w:rsidR="00000000" w:rsidDel="00000000" w:rsidP="00000000" w:rsidRDefault="00000000" w:rsidRPr="00000000" w14:paraId="0000007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MOTION/SECOND: Anannya/Mykala</w:t>
      </w:r>
    </w:p>
    <w:p w:rsidR="00000000" w:rsidDel="00000000" w:rsidP="00000000" w:rsidRDefault="00000000" w:rsidRPr="00000000" w14:paraId="00000077">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 language: Motion to approve extension request for WIN 21-19 until December 31st, 2022</w:t>
      </w:r>
    </w:p>
    <w:p w:rsidR="00000000" w:rsidDel="00000000" w:rsidP="00000000" w:rsidRDefault="00000000" w:rsidRPr="00000000" w14:paraId="00000078">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ACTION: Vote 6-0-1, Motion passes</w:t>
      </w:r>
    </w:p>
    <w:p w:rsidR="00000000" w:rsidDel="00000000" w:rsidP="00000000" w:rsidRDefault="00000000" w:rsidRPr="00000000" w14:paraId="00000079">
      <w:pPr>
        <w:spacing w:line="240" w:lineRule="auto"/>
        <w:ind w:left="360" w:firstLine="360"/>
        <w:rPr>
          <w:rFonts w:ascii="Calibri" w:cs="Calibri" w:eastAsia="Calibri" w:hAnsi="Calibri"/>
        </w:rPr>
      </w:pPr>
      <w:r w:rsidDel="00000000" w:rsidR="00000000" w:rsidRPr="00000000">
        <w:rPr>
          <w:rFonts w:ascii="Calibri" w:cs="Calibri" w:eastAsia="Calibri" w:hAnsi="Calibri"/>
          <w:i w:val="1"/>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7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0"/>
          <w:numId w:val="1"/>
        </w:numPr>
        <w:ind w:left="90" w:hanging="360"/>
        <w:rPr>
          <w:rFonts w:ascii="Calibri" w:cs="Calibri" w:eastAsia="Calibri" w:hAnsi="Calibri"/>
          <w:color w:val="222222"/>
        </w:rPr>
      </w:pPr>
      <w:r w:rsidDel="00000000" w:rsidR="00000000" w:rsidRPr="00000000">
        <w:rPr>
          <w:rFonts w:ascii="Calibri" w:cs="Calibri" w:eastAsia="Calibri" w:hAnsi="Calibri"/>
          <w:rtl w:val="0"/>
        </w:rPr>
        <w:t xml:space="preserve">Reallocation Request for </w:t>
      </w:r>
      <w:r w:rsidDel="00000000" w:rsidR="00000000" w:rsidRPr="00000000">
        <w:rPr>
          <w:rFonts w:ascii="Calibri" w:cs="Calibri" w:eastAsia="Calibri" w:hAnsi="Calibri"/>
          <w:highlight w:val="white"/>
          <w:rtl w:val="0"/>
        </w:rPr>
        <w:t xml:space="preserve">CF-202110-00351:</w:t>
      </w:r>
    </w:p>
    <w:p w:rsidR="00000000" w:rsidDel="00000000" w:rsidP="00000000" w:rsidRDefault="00000000" w:rsidRPr="00000000" w14:paraId="0000007C">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D">
      <w:pPr>
        <w:ind w:left="720" w:firstLine="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Mari Irving on 7/5/2022 at 3:38 PM:</w:t>
      </w:r>
    </w:p>
    <w:p w:rsidR="00000000" w:rsidDel="00000000" w:rsidP="00000000" w:rsidRDefault="00000000" w:rsidRPr="00000000" w14:paraId="0000007E">
      <w:pPr>
        <w:ind w:left="1440" w:firstLine="0"/>
        <w:rPr>
          <w:rFonts w:ascii="Calibri" w:cs="Calibri" w:eastAsia="Calibri" w:hAnsi="Calibri"/>
          <w:highlight w:val="white"/>
        </w:rPr>
      </w:pPr>
      <w:r w:rsidDel="00000000" w:rsidR="00000000" w:rsidRPr="00000000">
        <w:rPr>
          <w:rFonts w:ascii="Calibri" w:cs="Calibri" w:eastAsia="Calibri" w:hAnsi="Calibri"/>
          <w:color w:val="222222"/>
          <w:highlight w:val="white"/>
          <w:rtl w:val="0"/>
        </w:rPr>
        <w:t xml:space="preserve">Can I also reallocate </w:t>
      </w:r>
      <w:r w:rsidDel="00000000" w:rsidR="00000000" w:rsidRPr="00000000">
        <w:rPr>
          <w:rFonts w:ascii="Calibri" w:cs="Calibri" w:eastAsia="Calibri" w:hAnsi="Calibri"/>
          <w:highlight w:val="white"/>
          <w:rtl w:val="0"/>
        </w:rPr>
        <w:t xml:space="preserve">$261.30 from my coastal fund grant CF-202110-00351 to pay my undergraduate intern Jessica Sofian?</w:t>
      </w:r>
    </w:p>
    <w:p w:rsidR="00000000" w:rsidDel="00000000" w:rsidP="00000000" w:rsidRDefault="00000000" w:rsidRPr="00000000" w14:paraId="0000007F">
      <w:pPr>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0">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MOTION/SECOND: Anannya/Mykala</w:t>
      </w:r>
    </w:p>
    <w:p w:rsidR="00000000" w:rsidDel="00000000" w:rsidP="00000000" w:rsidRDefault="00000000" w:rsidRPr="00000000" w14:paraId="00000081">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 language: Motion to approve reallocation request for CF-202110-00351</w:t>
      </w:r>
    </w:p>
    <w:p w:rsidR="00000000" w:rsidDel="00000000" w:rsidP="00000000" w:rsidRDefault="00000000" w:rsidRPr="00000000" w14:paraId="00000082">
      <w:pPr>
        <w:spacing w:line="240" w:lineRule="auto"/>
        <w:ind w:left="360" w:firstLine="36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ACTION: Vote 4-0-3, Motion passes</w:t>
      </w:r>
    </w:p>
    <w:p w:rsidR="00000000" w:rsidDel="00000000" w:rsidP="00000000" w:rsidRDefault="00000000" w:rsidRPr="00000000" w14:paraId="00000083">
      <w:pPr>
        <w:spacing w:line="240" w:lineRule="auto"/>
        <w:ind w:left="360" w:firstLine="360"/>
        <w:rPr>
          <w:rFonts w:ascii="Calibri" w:cs="Calibri" w:eastAsia="Calibri" w:hAnsi="Calibri"/>
        </w:rPr>
      </w:pPr>
      <w:r w:rsidDel="00000000" w:rsidR="00000000" w:rsidRPr="00000000">
        <w:rPr>
          <w:rFonts w:ascii="Calibri" w:cs="Calibri" w:eastAsia="Calibri" w:hAnsi="Calibri"/>
          <w:i w:val="1"/>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ADJOURNMENT:</w:t>
      </w:r>
    </w:p>
    <w:p w:rsidR="00000000" w:rsidDel="00000000" w:rsidP="00000000" w:rsidRDefault="00000000" w:rsidRPr="00000000" w14:paraId="00000086">
      <w:pP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7">
      <w:pPr>
        <w:spacing w:line="240" w:lineRule="auto"/>
        <w:ind w:left="36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MOTION/SECOND: Email vote</w:t>
      </w:r>
    </w:p>
    <w:p w:rsidR="00000000" w:rsidDel="00000000" w:rsidP="00000000" w:rsidRDefault="00000000" w:rsidRPr="00000000" w14:paraId="00000088">
      <w:pPr>
        <w:spacing w:line="240" w:lineRule="auto"/>
        <w:ind w:left="36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Motion language: Motion to adjourn on July 11, 2022 at 8:42 PM</w:t>
      </w:r>
    </w:p>
    <w:p w:rsidR="00000000" w:rsidDel="00000000" w:rsidP="00000000" w:rsidRDefault="00000000" w:rsidRPr="00000000" w14:paraId="00000089">
      <w:pPr>
        <w:spacing w:line="240" w:lineRule="auto"/>
        <w:ind w:left="36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ACTION: Consent</w:t>
      </w:r>
    </w:p>
    <w:p w:rsidR="00000000" w:rsidDel="00000000" w:rsidP="00000000" w:rsidRDefault="00000000" w:rsidRPr="00000000" w14:paraId="0000008A">
      <w:pPr>
        <w:spacing w:line="240" w:lineRule="auto"/>
        <w:ind w:left="360" w:firstLine="0"/>
        <w:rPr>
          <w:rFonts w:ascii="Calibri" w:cs="Calibri" w:eastAsia="Calibri" w:hAnsi="Calibri"/>
          <w:i w:val="1"/>
          <w:shd w:fill="dbe5f1" w:val="clear"/>
        </w:rPr>
      </w:pPr>
      <w:r w:rsidDel="00000000" w:rsidR="00000000" w:rsidRPr="00000000">
        <w:rPr>
          <w:rFonts w:ascii="Calibri" w:cs="Calibri" w:eastAsia="Calibri" w:hAnsi="Calibri"/>
          <w:i w:val="1"/>
          <w:shd w:fill="dbe5f1" w:val="clear"/>
          <w:rtl w:val="0"/>
        </w:rPr>
        <w:t xml:space="preserve">Additional approval required: NO</w:t>
      </w:r>
    </w:p>
    <w:p w:rsidR="00000000" w:rsidDel="00000000" w:rsidP="00000000" w:rsidRDefault="00000000" w:rsidRPr="00000000" w14:paraId="0000008B">
      <w:pPr>
        <w:spacing w:line="240" w:lineRule="auto"/>
        <w:rPr>
          <w:rFonts w:ascii="Calibri" w:cs="Calibri" w:eastAsia="Calibri" w:hAnsi="Calibri"/>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