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0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contextualSpacing w:val="0"/>
        <w:rPr>
          <w:rFonts w:ascii="Trebuchet MS" w:cs="Trebuchet MS" w:eastAsia="Trebuchet MS" w:hAnsi="Trebuchet MS"/>
          <w:b w:val="1"/>
          <w:smallCaps w:val="1"/>
          <w:color w:val="4f81bd"/>
          <w:sz w:val="36"/>
          <w:szCs w:val="36"/>
          <w:u w:val="singl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sz w:val="36"/>
          <w:szCs w:val="36"/>
        </w:rPr>
        <w:drawing>
          <wp:inline distB="0" distT="0" distL="114300" distR="114300">
            <wp:extent cx="913130" cy="841375"/>
            <wp:effectExtent b="0" l="0" r="0" t="0"/>
            <wp:docPr descr="ASsquare_logo.tif" id="1" name="image2.png"/>
            <a:graphic>
              <a:graphicData uri="http://schemas.openxmlformats.org/drawingml/2006/picture">
                <pic:pic>
                  <pic:nvPicPr>
                    <pic:cNvPr descr="ASsquare_logo.tif"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8413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rebuchet MS" w:cs="Trebuchet MS" w:eastAsia="Trebuchet MS" w:hAnsi="Trebuchet MS"/>
          <w:smallCaps w:val="1"/>
          <w:color w:val="000000"/>
          <w:sz w:val="36"/>
          <w:szCs w:val="36"/>
          <w:highlight w:val="lightGray"/>
          <w:u w:val="single"/>
          <w:rtl w:val="0"/>
        </w:rPr>
        <w:t xml:space="preserve"> Coastal Fund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contextualSpacing w:val="0"/>
        <w:rPr>
          <w:rFonts w:ascii="Trebuchet MS" w:cs="Trebuchet MS" w:eastAsia="Trebuchet MS" w:hAnsi="Trebuchet MS"/>
          <w:b w:val="0"/>
          <w:color w:val="000000"/>
          <w:sz w:val="28"/>
          <w:szCs w:val="28"/>
        </w:rPr>
      </w:pPr>
      <w:r w:rsidDel="00000000" w:rsidR="00000000" w:rsidRPr="00000000">
        <w:rPr>
          <w:rFonts w:ascii="Trebuchet MS" w:cs="Trebuchet MS" w:eastAsia="Trebuchet MS" w:hAnsi="Trebuchet MS"/>
          <w:b w:val="0"/>
          <w:color w:val="000000"/>
          <w:sz w:val="28"/>
          <w:szCs w:val="28"/>
          <w:rtl w:val="0"/>
        </w:rPr>
        <w:t xml:space="preserve">Associated Students 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rPr>
          <w:rFonts w:ascii="Trebuchet MS" w:cs="Trebuchet MS" w:eastAsia="Trebuchet MS" w:hAnsi="Trebuchet MS"/>
          <w:b w:val="0"/>
          <w:color w:val="000000"/>
          <w:sz w:val="24"/>
          <w:szCs w:val="24"/>
          <w:highlight w:val="lightGray"/>
        </w:rPr>
      </w:pPr>
      <w:r w:rsidDel="00000000" w:rsidR="00000000" w:rsidRPr="00000000">
        <w:rPr>
          <w:rFonts w:ascii="Trebuchet MS" w:cs="Trebuchet MS" w:eastAsia="Trebuchet MS" w:hAnsi="Trebuchet MS"/>
          <w:b w:val="0"/>
          <w:color w:val="000000"/>
          <w:sz w:val="24"/>
          <w:szCs w:val="24"/>
          <w:highlight w:val="lightGray"/>
          <w:rtl w:val="0"/>
        </w:rPr>
        <w:t xml:space="preserve">Tuesday, </w:t>
      </w:r>
      <w:r w:rsidDel="00000000" w:rsidR="00000000" w:rsidRPr="00000000">
        <w:rPr>
          <w:rFonts w:ascii="Trebuchet MS" w:cs="Trebuchet MS" w:eastAsia="Trebuchet MS" w:hAnsi="Trebuchet MS"/>
          <w:sz w:val="24"/>
          <w:szCs w:val="24"/>
          <w:highlight w:val="lightGray"/>
          <w:rtl w:val="0"/>
        </w:rPr>
        <w:t xml:space="preserve">7/11/18</w:t>
      </w:r>
      <w:r w:rsidDel="00000000" w:rsidR="00000000" w:rsidRPr="00000000">
        <w:rPr>
          <w:rFonts w:ascii="Trebuchet MS" w:cs="Trebuchet MS" w:eastAsia="Trebuchet MS" w:hAnsi="Trebuchet MS"/>
          <w:b w:val="0"/>
          <w:color w:val="000000"/>
          <w:sz w:val="24"/>
          <w:szCs w:val="24"/>
          <w:highlight w:val="lightGray"/>
          <w:rtl w:val="0"/>
        </w:rPr>
        <w:t xml:space="preserve">, </w:t>
      </w:r>
      <w:r w:rsidDel="00000000" w:rsidR="00000000" w:rsidRPr="00000000">
        <w:rPr>
          <w:rFonts w:ascii="Trebuchet MS" w:cs="Trebuchet MS" w:eastAsia="Trebuchet MS" w:hAnsi="Trebuchet MS"/>
          <w:sz w:val="24"/>
          <w:szCs w:val="24"/>
          <w:highlight w:val="lightGray"/>
          <w:rtl w:val="0"/>
        </w:rPr>
        <w:t xml:space="preserve">Email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rPr>
          <w:rFonts w:ascii="Calibri" w:cs="Calibri" w:eastAsia="Calibri" w:hAnsi="Calibri"/>
          <w:b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rPr>
          <w:rFonts w:ascii="Calibri" w:cs="Calibri" w:eastAsia="Calibri" w:hAnsi="Calibri"/>
          <w:b w:val="0"/>
          <w:color w:val="000000"/>
          <w:sz w:val="22"/>
          <w:szCs w:val="22"/>
          <w:u w:val="single"/>
          <w:shd w:fill="dbe5f1" w:val="clear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u w:val="single"/>
          <w:shd w:fill="dbe5f1" w:val="clear"/>
          <w:rtl w:val="0"/>
        </w:rPr>
        <w:t xml:space="preserve">CALL TO ORDER </w:t>
      </w:r>
      <w:r w:rsidDel="00000000" w:rsidR="00000000" w:rsidRPr="00000000">
        <w:rPr>
          <w:u w:val="single"/>
          <w:shd w:fill="dbe5f1" w:val="clear"/>
          <w:rtl w:val="0"/>
        </w:rPr>
        <w:t xml:space="preserve">10:30, 7/2/18 </w:t>
      </w:r>
      <w:r w:rsidDel="00000000" w:rsidR="00000000" w:rsidRPr="00000000">
        <w:rPr>
          <w:rFonts w:ascii="Calibri" w:cs="Calibri" w:eastAsia="Calibri" w:hAnsi="Calibri"/>
          <w:b w:val="0"/>
          <w:color w:val="000000"/>
          <w:sz w:val="22"/>
          <w:szCs w:val="22"/>
          <w:u w:val="single"/>
          <w:shd w:fill="dbe5f1" w:val="clear"/>
          <w:rtl w:val="0"/>
        </w:rPr>
        <w:t xml:space="preserve">by </w:t>
      </w:r>
      <w:r w:rsidDel="00000000" w:rsidR="00000000" w:rsidRPr="00000000">
        <w:rPr>
          <w:u w:val="single"/>
          <w:shd w:fill="dbe5f1" w:val="clear"/>
          <w:rtl w:val="0"/>
        </w:rPr>
        <w:t xml:space="preserve">Jordan</w:t>
      </w:r>
      <w:r w:rsidDel="00000000" w:rsidR="00000000" w:rsidRPr="00000000">
        <w:rPr>
          <w:rFonts w:ascii="Calibri" w:cs="Calibri" w:eastAsia="Calibri" w:hAnsi="Calibri"/>
          <w:b w:val="0"/>
          <w:color w:val="000000"/>
          <w:sz w:val="22"/>
          <w:szCs w:val="22"/>
          <w:u w:val="single"/>
          <w:shd w:fill="dbe5f1" w:val="clear"/>
          <w:rtl w:val="0"/>
        </w:rPr>
        <w:t xml:space="preserve">, minutes recorded by</w:t>
      </w:r>
      <w:r w:rsidDel="00000000" w:rsidR="00000000" w:rsidRPr="00000000">
        <w:rPr>
          <w:u w:val="single"/>
          <w:shd w:fill="dbe5f1" w:val="clear"/>
          <w:rtl w:val="0"/>
        </w:rPr>
        <w:t xml:space="preserve"> Rebecca Nishide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hanging="360"/>
        <w:contextualSpacing w:val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ATTENDANCE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14.0" w:type="dxa"/>
        <w:jc w:val="center"/>
        <w:tblInd w:w="-120.0" w:type="dxa"/>
        <w:tblLayout w:type="fixed"/>
        <w:tblLook w:val="0400"/>
      </w:tblPr>
      <w:tblGrid>
        <w:gridCol w:w="2273"/>
        <w:gridCol w:w="2278"/>
        <w:gridCol w:w="2573"/>
        <w:gridCol w:w="2190"/>
        <w:tblGridChange w:id="0">
          <w:tblGrid>
            <w:gridCol w:w="2273"/>
            <w:gridCol w:w="2278"/>
            <w:gridCol w:w="2573"/>
            <w:gridCol w:w="2190"/>
          </w:tblGrid>
        </w:tblGridChange>
      </w:tblGrid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absent (excused/not excused)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arrived late (time)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departed early (time)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absent (excused/not excused)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arrived late (time)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departed early (time)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contextualSpacing w:val="0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Jordan Gallagher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Present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Jem Unger-Hicks</w:t>
            </w:r>
          </w:p>
          <w:p w:rsidR="00000000" w:rsidDel="00000000" w:rsidP="00000000" w:rsidRDefault="00000000" w:rsidRPr="00000000" w14:paraId="00000016">
            <w:pPr>
              <w:spacing w:after="0" w:line="240" w:lineRule="auto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Outreach Coordinator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absent, excused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contextualSpacing w:val="0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Maria McCausland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Vice-Chair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Present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An Nguyen</w:t>
            </w:r>
          </w:p>
          <w:p w:rsidR="00000000" w:rsidDel="00000000" w:rsidP="00000000" w:rsidRDefault="00000000" w:rsidRPr="00000000" w14:paraId="0000001C">
            <w:pPr>
              <w:spacing w:after="0" w:line="240" w:lineRule="auto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Outreach Coordinator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absent, excused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Angela Latchu</w:t>
            </w:r>
          </w:p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Undergraduate Rep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Present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Present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Lauren Right</w:t>
            </w:r>
          </w:p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Undergraduate Rep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contextualSpacing w:val="0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Present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spacing w:after="0" w:line="240" w:lineRule="auto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Rebecca Nishide</w:t>
            </w:r>
          </w:p>
          <w:p w:rsidR="00000000" w:rsidDel="00000000" w:rsidP="00000000" w:rsidRDefault="00000000" w:rsidRPr="00000000" w14:paraId="00000027">
            <w:pPr>
              <w:spacing w:after="0" w:line="240" w:lineRule="auto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Administrative Assist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spacing w:after="0" w:line="240" w:lineRule="auto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Present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contextualSpacing w:val="0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Kate Mcleod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Undergraduate Rep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Present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spacing w:after="0" w:line="240" w:lineRule="auto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Emily Orr</w:t>
            </w:r>
          </w:p>
          <w:p w:rsidR="00000000" w:rsidDel="00000000" w:rsidP="00000000" w:rsidRDefault="00000000" w:rsidRPr="00000000" w14:paraId="0000002D">
            <w:pPr>
              <w:spacing w:after="0" w:line="240" w:lineRule="auto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Administrative Assist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spacing w:after="0" w:line="240" w:lineRule="auto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Present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contextualSpacing w:val="0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Alana Ayasse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Graduate Student Rep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contextualSpacing w:val="0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spacing w:after="0" w:line="240" w:lineRule="auto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spacing w:after="0" w:line="240" w:lineRule="auto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Senate Liaison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spacing w:after="0" w:line="240" w:lineRule="auto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spacing w:after="0" w:line="240" w:lineRule="auto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Juliette Versaen</w:t>
            </w:r>
          </w:p>
          <w:p w:rsidR="00000000" w:rsidDel="00000000" w:rsidP="00000000" w:rsidRDefault="00000000" w:rsidRPr="00000000" w14:paraId="00000036">
            <w:pPr>
              <w:spacing w:after="0" w:line="240" w:lineRule="auto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Graduate Student Rep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spacing w:after="0" w:line="240" w:lineRule="auto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Present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spacing w:after="0" w:line="240" w:lineRule="auto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Sarah Siedschlag</w:t>
            </w:r>
          </w:p>
          <w:p w:rsidR="00000000" w:rsidDel="00000000" w:rsidP="00000000" w:rsidRDefault="00000000" w:rsidRPr="00000000" w14:paraId="00000039">
            <w:pPr>
              <w:spacing w:after="0" w:line="240" w:lineRule="auto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Advisor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spacing w:after="0" w:line="240" w:lineRule="auto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Present</w:t>
            </w:r>
          </w:p>
        </w:tc>
      </w:tr>
    </w:tbl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hanging="360"/>
        <w:contextualSpacing w:val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NEW BUSINESS</w:t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rPr>
          <w:rFonts w:ascii="Calibri" w:cs="Calibri" w:eastAsia="Calibri" w:hAnsi="Calibri"/>
          <w:b w:val="0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0"/>
          <w:numId w:val="2"/>
        </w:numPr>
        <w:spacing w:after="0" w:line="240" w:lineRule="auto"/>
        <w:ind w:left="360" w:hanging="360"/>
        <w:rPr/>
      </w:pPr>
      <w:r w:rsidDel="00000000" w:rsidR="00000000" w:rsidRPr="00000000">
        <w:rPr>
          <w:b w:val="1"/>
          <w:rtl w:val="0"/>
        </w:rPr>
        <w:t xml:space="preserve">FALL 17-23 Extension Request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firstLine="0"/>
        <w:contextualSpacing w:val="0"/>
        <w:rPr>
          <w:rFonts w:ascii="Calibri" w:cs="Calibri" w:eastAsia="Calibri" w:hAnsi="Calibri"/>
          <w:b w:val="0"/>
          <w:i w:val="1"/>
          <w:color w:val="000000"/>
          <w:sz w:val="22"/>
          <w:szCs w:val="22"/>
          <w:shd w:fill="dbe5f1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color w:val="000000"/>
          <w:sz w:val="22"/>
          <w:szCs w:val="22"/>
          <w:shd w:fill="dbe5f1" w:val="clear"/>
          <w:rtl w:val="0"/>
        </w:rPr>
        <w:t xml:space="preserve">MOTION/SECOND: </w:t>
      </w:r>
      <w:r w:rsidDel="00000000" w:rsidR="00000000" w:rsidRPr="00000000">
        <w:rPr>
          <w:i w:val="1"/>
          <w:shd w:fill="dbe5f1" w:val="clear"/>
          <w:rtl w:val="0"/>
        </w:rPr>
        <w:t xml:space="preserve">Jordan/Maria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firstLine="0"/>
        <w:contextualSpacing w:val="0"/>
        <w:rPr>
          <w:rFonts w:ascii="Calibri" w:cs="Calibri" w:eastAsia="Calibri" w:hAnsi="Calibri"/>
          <w:b w:val="0"/>
          <w:i w:val="1"/>
          <w:color w:val="000000"/>
          <w:sz w:val="22"/>
          <w:szCs w:val="22"/>
          <w:shd w:fill="dbe5f1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color w:val="000000"/>
          <w:sz w:val="22"/>
          <w:szCs w:val="22"/>
          <w:shd w:fill="dbe5f1" w:val="clear"/>
          <w:rtl w:val="0"/>
        </w:rPr>
        <w:t xml:space="preserve">Motion language: Motion to </w:t>
      </w:r>
      <w:r w:rsidDel="00000000" w:rsidR="00000000" w:rsidRPr="00000000">
        <w:rPr>
          <w:i w:val="1"/>
          <w:shd w:fill="dbe5f1" w:val="clear"/>
          <w:rtl w:val="0"/>
        </w:rPr>
        <w:t xml:space="preserve">approve FALL 17-23 Extension Request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firstLine="0"/>
        <w:contextualSpacing w:val="0"/>
        <w:rPr>
          <w:rFonts w:ascii="Calibri" w:cs="Calibri" w:eastAsia="Calibri" w:hAnsi="Calibri"/>
          <w:b w:val="0"/>
          <w:i w:val="1"/>
          <w:color w:val="000000"/>
          <w:sz w:val="22"/>
          <w:szCs w:val="22"/>
          <w:shd w:fill="dbe5f1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color w:val="000000"/>
          <w:sz w:val="22"/>
          <w:szCs w:val="22"/>
          <w:shd w:fill="dbe5f1" w:val="clear"/>
          <w:rtl w:val="0"/>
        </w:rPr>
        <w:t xml:space="preserve">ACTION: </w:t>
      </w:r>
      <w:r w:rsidDel="00000000" w:rsidR="00000000" w:rsidRPr="00000000">
        <w:rPr>
          <w:i w:val="1"/>
          <w:shd w:fill="dbe5f1" w:val="clear"/>
          <w:rtl w:val="0"/>
        </w:rPr>
        <w:t xml:space="preserve">Voting.  5-0-2, Motion passes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firstLine="0"/>
        <w:contextualSpacing w:val="0"/>
        <w:rPr>
          <w:i w:val="1"/>
          <w:shd w:fill="dbe5f1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color w:val="000000"/>
          <w:sz w:val="22"/>
          <w:szCs w:val="22"/>
          <w:shd w:fill="dbe5f1" w:val="clear"/>
          <w:rtl w:val="0"/>
        </w:rPr>
        <w:t xml:space="preserve">Additional approval required: YES (Senate)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firstLine="0"/>
        <w:contextualSpacing w:val="0"/>
        <w:rPr>
          <w:i w:val="1"/>
          <w:shd w:fill="dbe5f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numPr>
          <w:ilvl w:val="0"/>
          <w:numId w:val="2"/>
        </w:numPr>
        <w:spacing w:after="0" w:line="240" w:lineRule="auto"/>
        <w:ind w:left="36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SPR 18-14 Extension Request</w:t>
      </w:r>
    </w:p>
    <w:p w:rsidR="00000000" w:rsidDel="00000000" w:rsidP="00000000" w:rsidRDefault="00000000" w:rsidRPr="00000000" w14:paraId="00000047">
      <w:pPr>
        <w:spacing w:after="0" w:line="240" w:lineRule="auto"/>
        <w:ind w:left="360" w:firstLine="0"/>
        <w:contextualSpacing w:val="0"/>
        <w:rPr>
          <w:i w:val="1"/>
          <w:shd w:fill="dbe5f1" w:val="clear"/>
        </w:rPr>
      </w:pPr>
      <w:r w:rsidDel="00000000" w:rsidR="00000000" w:rsidRPr="00000000">
        <w:rPr>
          <w:i w:val="1"/>
          <w:shd w:fill="dbe5f1" w:val="clear"/>
          <w:rtl w:val="0"/>
        </w:rPr>
        <w:t xml:space="preserve">MOTION/SECOND: Jordan/Maria</w:t>
      </w:r>
    </w:p>
    <w:p w:rsidR="00000000" w:rsidDel="00000000" w:rsidP="00000000" w:rsidRDefault="00000000" w:rsidRPr="00000000" w14:paraId="00000048">
      <w:pPr>
        <w:spacing w:after="0" w:line="240" w:lineRule="auto"/>
        <w:ind w:left="360" w:firstLine="0"/>
        <w:contextualSpacing w:val="0"/>
        <w:rPr>
          <w:i w:val="1"/>
          <w:shd w:fill="dbe5f1" w:val="clear"/>
        </w:rPr>
      </w:pPr>
      <w:r w:rsidDel="00000000" w:rsidR="00000000" w:rsidRPr="00000000">
        <w:rPr>
          <w:i w:val="1"/>
          <w:shd w:fill="dbe5f1" w:val="clear"/>
          <w:rtl w:val="0"/>
        </w:rPr>
        <w:t xml:space="preserve">Motion language: Motion to approve SPR 18-14 Extension Request</w:t>
      </w:r>
    </w:p>
    <w:p w:rsidR="00000000" w:rsidDel="00000000" w:rsidP="00000000" w:rsidRDefault="00000000" w:rsidRPr="00000000" w14:paraId="00000049">
      <w:pPr>
        <w:spacing w:after="0" w:line="240" w:lineRule="auto"/>
        <w:ind w:left="360" w:firstLine="0"/>
        <w:contextualSpacing w:val="0"/>
        <w:rPr>
          <w:i w:val="1"/>
          <w:shd w:fill="dbe5f1" w:val="clear"/>
        </w:rPr>
      </w:pPr>
      <w:r w:rsidDel="00000000" w:rsidR="00000000" w:rsidRPr="00000000">
        <w:rPr>
          <w:i w:val="1"/>
          <w:shd w:fill="dbe5f1" w:val="clear"/>
          <w:rtl w:val="0"/>
        </w:rPr>
        <w:t xml:space="preserve">ACTION: Voting. 5-0-2, Motion passes. </w:t>
      </w:r>
    </w:p>
    <w:p w:rsidR="00000000" w:rsidDel="00000000" w:rsidP="00000000" w:rsidRDefault="00000000" w:rsidRPr="00000000" w14:paraId="0000004A">
      <w:pPr>
        <w:spacing w:after="0" w:line="240" w:lineRule="auto"/>
        <w:ind w:left="360" w:firstLine="0"/>
        <w:contextualSpacing w:val="0"/>
        <w:rPr>
          <w:i w:val="1"/>
          <w:shd w:fill="dbe5f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ind w:left="360" w:firstLine="0"/>
        <w:contextualSpacing w:val="0"/>
        <w:rPr>
          <w:i w:val="1"/>
          <w:shd w:fill="dbe5f1" w:val="clear"/>
        </w:rPr>
      </w:pPr>
      <w:r w:rsidDel="00000000" w:rsidR="00000000" w:rsidRPr="00000000">
        <w:rPr>
          <w:i w:val="1"/>
          <w:shd w:fill="dbe5f1" w:val="clear"/>
          <w:rtl w:val="0"/>
        </w:rPr>
        <w:t xml:space="preserve">Additional approval required: YES (Senate)</w:t>
      </w:r>
    </w:p>
    <w:p w:rsidR="00000000" w:rsidDel="00000000" w:rsidP="00000000" w:rsidRDefault="00000000" w:rsidRPr="00000000" w14:paraId="0000004C">
      <w:pPr>
        <w:spacing w:after="0" w:line="240" w:lineRule="auto"/>
        <w:ind w:left="360" w:firstLine="0"/>
        <w:contextualSpacing w:val="0"/>
        <w:rPr>
          <w:i w:val="1"/>
          <w:shd w:fill="dbe5f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0"/>
          <w:numId w:val="2"/>
        </w:numPr>
        <w:spacing w:after="0" w:line="240" w:lineRule="auto"/>
        <w:ind w:left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SPR 18-14 Reallocation  Request</w:t>
      </w:r>
    </w:p>
    <w:p w:rsidR="00000000" w:rsidDel="00000000" w:rsidP="00000000" w:rsidRDefault="00000000" w:rsidRPr="00000000" w14:paraId="0000004E">
      <w:pPr>
        <w:spacing w:after="0" w:line="240" w:lineRule="auto"/>
        <w:ind w:left="360" w:firstLine="0"/>
        <w:contextualSpacing w:val="0"/>
        <w:rPr>
          <w:i w:val="1"/>
          <w:shd w:fill="dbe5f1" w:val="clear"/>
        </w:rPr>
      </w:pPr>
      <w:r w:rsidDel="00000000" w:rsidR="00000000" w:rsidRPr="00000000">
        <w:rPr>
          <w:i w:val="1"/>
          <w:shd w:fill="dbe5f1" w:val="clear"/>
          <w:rtl w:val="0"/>
        </w:rPr>
        <w:t xml:space="preserve">MOTION/SECOND: Jordan/Maria</w:t>
      </w:r>
    </w:p>
    <w:p w:rsidR="00000000" w:rsidDel="00000000" w:rsidP="00000000" w:rsidRDefault="00000000" w:rsidRPr="00000000" w14:paraId="0000004F">
      <w:pPr>
        <w:spacing w:after="0" w:line="240" w:lineRule="auto"/>
        <w:ind w:left="360" w:firstLine="0"/>
        <w:contextualSpacing w:val="0"/>
        <w:rPr>
          <w:i w:val="1"/>
          <w:shd w:fill="dbe5f1" w:val="clear"/>
        </w:rPr>
      </w:pPr>
      <w:r w:rsidDel="00000000" w:rsidR="00000000" w:rsidRPr="00000000">
        <w:rPr>
          <w:i w:val="1"/>
          <w:shd w:fill="dbe5f1" w:val="clear"/>
          <w:rtl w:val="0"/>
        </w:rPr>
        <w:t xml:space="preserve">Motion language: Motion to approve SPR 18-14 Reallocation Request</w:t>
      </w:r>
    </w:p>
    <w:p w:rsidR="00000000" w:rsidDel="00000000" w:rsidP="00000000" w:rsidRDefault="00000000" w:rsidRPr="00000000" w14:paraId="00000050">
      <w:pPr>
        <w:spacing w:after="0" w:line="240" w:lineRule="auto"/>
        <w:ind w:left="360" w:firstLine="0"/>
        <w:contextualSpacing w:val="0"/>
        <w:rPr>
          <w:i w:val="1"/>
          <w:shd w:fill="dbe5f1" w:val="clear"/>
        </w:rPr>
      </w:pPr>
      <w:r w:rsidDel="00000000" w:rsidR="00000000" w:rsidRPr="00000000">
        <w:rPr>
          <w:i w:val="1"/>
          <w:shd w:fill="dbe5f1" w:val="clear"/>
          <w:rtl w:val="0"/>
        </w:rPr>
        <w:t xml:space="preserve">ACTION: Voting.Voting.  1-4-2 , Motion fails. </w:t>
      </w:r>
    </w:p>
    <w:p w:rsidR="00000000" w:rsidDel="00000000" w:rsidP="00000000" w:rsidRDefault="00000000" w:rsidRPr="00000000" w14:paraId="00000051">
      <w:pPr>
        <w:spacing w:after="0" w:line="240" w:lineRule="auto"/>
        <w:ind w:left="360" w:firstLine="0"/>
        <w:contextualSpacing w:val="0"/>
        <w:rPr>
          <w:i w:val="1"/>
          <w:shd w:fill="dbe5f1" w:val="clear"/>
        </w:rPr>
      </w:pPr>
      <w:r w:rsidDel="00000000" w:rsidR="00000000" w:rsidRPr="00000000">
        <w:rPr>
          <w:i w:val="1"/>
          <w:shd w:fill="dbe5f1" w:val="clear"/>
          <w:rtl w:val="0"/>
        </w:rPr>
        <w:t xml:space="preserve">Additional approval required: YES (Senate)</w:t>
      </w:r>
    </w:p>
    <w:p w:rsidR="00000000" w:rsidDel="00000000" w:rsidP="00000000" w:rsidRDefault="00000000" w:rsidRPr="00000000" w14:paraId="00000052">
      <w:pPr>
        <w:spacing w:after="0" w:line="240" w:lineRule="auto"/>
        <w:ind w:left="360" w:firstLine="0"/>
        <w:contextualSpacing w:val="0"/>
        <w:rPr>
          <w:i w:val="1"/>
          <w:shd w:fill="dbe5f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numPr>
          <w:ilvl w:val="0"/>
          <w:numId w:val="2"/>
        </w:numPr>
        <w:spacing w:after="0" w:line="240" w:lineRule="auto"/>
        <w:ind w:left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Dive Scholarship </w:t>
      </w:r>
    </w:p>
    <w:p w:rsidR="00000000" w:rsidDel="00000000" w:rsidP="00000000" w:rsidRDefault="00000000" w:rsidRPr="00000000" w14:paraId="00000054">
      <w:pPr>
        <w:spacing w:after="0" w:line="240" w:lineRule="auto"/>
        <w:ind w:left="360" w:firstLine="0"/>
        <w:contextualSpacing w:val="0"/>
        <w:rPr>
          <w:i w:val="1"/>
          <w:shd w:fill="dbe5f1" w:val="clear"/>
        </w:rPr>
      </w:pPr>
      <w:r w:rsidDel="00000000" w:rsidR="00000000" w:rsidRPr="00000000">
        <w:rPr>
          <w:i w:val="1"/>
          <w:shd w:fill="dbe5f1" w:val="clear"/>
          <w:rtl w:val="0"/>
        </w:rPr>
        <w:t xml:space="preserve">MOTION/SECOND: Jordan/Maria</w:t>
      </w:r>
    </w:p>
    <w:p w:rsidR="00000000" w:rsidDel="00000000" w:rsidP="00000000" w:rsidRDefault="00000000" w:rsidRPr="00000000" w14:paraId="00000055">
      <w:pPr>
        <w:spacing w:after="0" w:line="240" w:lineRule="auto"/>
        <w:ind w:left="360" w:firstLine="0"/>
        <w:contextualSpacing w:val="0"/>
        <w:rPr>
          <w:i w:val="1"/>
          <w:shd w:fill="dbe5f1" w:val="clear"/>
        </w:rPr>
      </w:pPr>
      <w:r w:rsidDel="00000000" w:rsidR="00000000" w:rsidRPr="00000000">
        <w:rPr>
          <w:i w:val="1"/>
          <w:shd w:fill="dbe5f1" w:val="clear"/>
          <w:rtl w:val="0"/>
        </w:rPr>
        <w:t xml:space="preserve">Motion language: </w:t>
      </w:r>
      <w:r w:rsidDel="00000000" w:rsidR="00000000" w:rsidRPr="00000000">
        <w:rPr>
          <w:rFonts w:ascii="Arial" w:cs="Arial" w:eastAsia="Arial" w:hAnsi="Arial"/>
          <w:i w:val="1"/>
          <w:color w:val="222222"/>
          <w:sz w:val="19"/>
          <w:szCs w:val="19"/>
          <w:shd w:fill="dbe5f1" w:val="clear"/>
          <w:rtl w:val="0"/>
        </w:rPr>
        <w:t xml:space="preserve">Motion to allocate $700 for the scientific diving course fee support program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40" w:lineRule="auto"/>
        <w:ind w:left="360" w:firstLine="0"/>
        <w:contextualSpacing w:val="0"/>
        <w:rPr>
          <w:i w:val="1"/>
          <w:shd w:fill="dbe5f1" w:val="clear"/>
        </w:rPr>
      </w:pPr>
      <w:r w:rsidDel="00000000" w:rsidR="00000000" w:rsidRPr="00000000">
        <w:rPr>
          <w:i w:val="1"/>
          <w:shd w:fill="dbe5f1" w:val="clear"/>
          <w:rtl w:val="0"/>
        </w:rPr>
        <w:t xml:space="preserve">ACTION: Voting.  6-0-1, Motion passes.  </w:t>
      </w:r>
    </w:p>
    <w:p w:rsidR="00000000" w:rsidDel="00000000" w:rsidP="00000000" w:rsidRDefault="00000000" w:rsidRPr="00000000" w14:paraId="00000057">
      <w:pPr>
        <w:spacing w:after="0" w:line="240" w:lineRule="auto"/>
        <w:ind w:left="360" w:firstLine="0"/>
        <w:contextualSpacing w:val="0"/>
        <w:rPr>
          <w:i w:val="1"/>
          <w:shd w:fill="dbe5f1" w:val="clear"/>
        </w:rPr>
      </w:pPr>
      <w:r w:rsidDel="00000000" w:rsidR="00000000" w:rsidRPr="00000000">
        <w:rPr>
          <w:i w:val="1"/>
          <w:shd w:fill="dbe5f1" w:val="clear"/>
          <w:rtl w:val="0"/>
        </w:rPr>
        <w:t xml:space="preserve">Additional approval required: YES (Senate)</w:t>
      </w:r>
    </w:p>
    <w:p w:rsidR="00000000" w:rsidDel="00000000" w:rsidP="00000000" w:rsidRDefault="00000000" w:rsidRPr="00000000" w14:paraId="00000058">
      <w:pPr>
        <w:spacing w:after="0" w:line="240" w:lineRule="auto"/>
        <w:ind w:left="360" w:firstLine="0"/>
        <w:contextualSpacing w:val="0"/>
        <w:rPr>
          <w:i w:val="1"/>
          <w:shd w:fill="dbe5f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40" w:lineRule="auto"/>
        <w:ind w:left="360" w:firstLine="0"/>
        <w:contextualSpacing w:val="0"/>
        <w:rPr>
          <w:shd w:fill="dbe5f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ADJOURNMENT AT </w:t>
      </w:r>
      <w:r w:rsidDel="00000000" w:rsidR="00000000" w:rsidRPr="00000000">
        <w:rPr>
          <w:b w:val="1"/>
          <w:rtl w:val="0"/>
        </w:rPr>
        <w:t xml:space="preserve">1:37 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5840" w:w="12240"/>
      <w:pgMar w:bottom="810" w:top="117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Times New Roman"/>
  <w:font w:name="Georgia"/>
  <w:font w:name="Trebuchet MS"/>
  <w:font w:name="Arial"/>
  <w:font w:name="Tahom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76" w:lineRule="auto"/>
      <w:contextualSpacing w:val="0"/>
      <w:jc w:val="right"/>
      <w:rPr>
        <w:rFonts w:ascii="Tahoma" w:cs="Tahoma" w:eastAsia="Tahoma" w:hAnsi="Tahoma"/>
        <w:b w:val="0"/>
        <w:sz w:val="20"/>
        <w:szCs w:val="20"/>
      </w:rPr>
    </w:pPr>
    <w:r w:rsidDel="00000000" w:rsidR="00000000" w:rsidRPr="00000000">
      <w:rPr>
        <w:rFonts w:ascii="Tahoma" w:cs="Tahoma" w:eastAsia="Tahoma" w:hAnsi="Tahoma"/>
        <w:b w:val="0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ahoma" w:cs="Tahoma" w:eastAsia="Tahoma" w:hAnsi="Tahoma"/>
        <w:b w:val="0"/>
        <w:sz w:val="20"/>
        <w:szCs w:val="20"/>
        <w:rtl w:val="0"/>
      </w:rPr>
      <w:t xml:space="preserve"> | </w:t>
    </w:r>
    <w:r w:rsidDel="00000000" w:rsidR="00000000" w:rsidRPr="00000000">
      <w:rPr>
        <w:rFonts w:ascii="Tahoma" w:cs="Tahoma" w:eastAsia="Tahoma" w:hAnsi="Tahoma"/>
        <w:b w:val="0"/>
        <w:color w:val="808080"/>
        <w:sz w:val="20"/>
        <w:szCs w:val="20"/>
        <w:rtl w:val="0"/>
      </w:rPr>
      <w:t xml:space="preserve">Page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720" w:before="0" w:line="276" w:lineRule="auto"/>
      <w:contextualSpacing w:val="0"/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Letter"/>
      <w:lvlText w:val="%1."/>
      <w:lvlJc w:val="left"/>
      <w:pPr>
        <w:ind w:left="360" w:hanging="360"/>
      </w:pPr>
      <w:rPr>
        <w:b w:val="1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="276" w:lineRule="auto"/>
      <w:contextualSpacing w:val="0"/>
    </w:pPr>
    <w:rPr>
      <w:rFonts w:ascii="Cambria" w:cs="Cambria" w:eastAsia="Cambria" w:hAnsi="Cambria"/>
      <w:b w:val="1"/>
      <w:color w:val="365f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="276" w:lineRule="auto"/>
      <w:contextualSpacing w:val="0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before="0" w:line="240" w:lineRule="auto"/>
      <w:contextualSpacing w:val="0"/>
      <w:jc w:val="center"/>
    </w:pPr>
    <w:rPr>
      <w:rFonts w:ascii="Times New Roman" w:cs="Times New Roman" w:eastAsia="Times New Roman" w:hAnsi="Times New Roman"/>
      <w:b w:val="1"/>
      <w:sz w:val="40"/>
      <w:szCs w:val="40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