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0"/>
          <w:color w:val="000000"/>
          <w:sz w:val="36"/>
          <w:szCs w:val="36"/>
          <w:u w:val="single"/>
          <w:vertAlign w:val="baseline"/>
        </w:rPr>
      </w:pPr>
      <w:r w:rsidDel="00000000" w:rsidR="00000000" w:rsidRPr="00000000">
        <w:rPr>
          <w:rFonts w:ascii="Trebuchet MS" w:cs="Trebuchet MS" w:eastAsia="Trebuchet MS" w:hAnsi="Trebuchet MS"/>
          <w:b w:val="1"/>
          <w:smallCaps w:val="1"/>
          <w:color w:val="000000"/>
          <w:sz w:val="36"/>
          <w:szCs w:val="36"/>
          <w:u w:val="single"/>
          <w:vertAlign w:val="baseline"/>
          <w:rtl w:val="0"/>
        </w:rPr>
        <w:t xml:space="preserve"> Bike Committee </w:t>
      </w:r>
      <w:r w:rsidDel="00000000" w:rsidR="00000000" w:rsidRPr="00000000">
        <w:rPr>
          <w:rFonts w:ascii="Trebuchet MS" w:cs="Trebuchet MS" w:eastAsia="Trebuchet MS" w:hAnsi="Trebuchet MS"/>
          <w:smallCaps w:val="1"/>
          <w:color w:val="000000"/>
          <w:sz w:val="36"/>
          <w:szCs w:val="36"/>
          <w:u w:val="single"/>
          <w:rtl w:val="0"/>
        </w:rPr>
        <w:t xml:space="preserve">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-100329</wp:posOffset>
            </wp:positionH>
            <wp:positionV relativeFrom="paragraph">
              <wp:posOffset>-24129</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vertAlign w:val="baseline"/>
        </w:rPr>
      </w:pPr>
      <w:r w:rsidDel="00000000" w:rsidR="00000000" w:rsidRPr="00000000">
        <w:rPr>
          <w:rFonts w:ascii="Trebuchet MS" w:cs="Trebuchet MS" w:eastAsia="Trebuchet MS" w:hAnsi="Trebuchet MS"/>
          <w:b w:val="0"/>
          <w:color w:val="000000"/>
          <w:sz w:val="28"/>
          <w:szCs w:val="28"/>
          <w:vertAlign w:val="baseline"/>
          <w:rtl w:val="0"/>
        </w:rPr>
        <w:t xml:space="preserve">Associated Students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highlight w:val="lightGray"/>
          <w:u w:val="none"/>
          <w:vertAlign w:val="baseline"/>
        </w:rPr>
      </w:pPr>
      <w:r w:rsidDel="00000000" w:rsidR="00000000" w:rsidRPr="00000000">
        <w:rPr>
          <w:rFonts w:ascii="Trebuchet MS" w:cs="Trebuchet MS" w:eastAsia="Trebuchet MS" w:hAnsi="Trebuchet MS"/>
          <w:sz w:val="24"/>
          <w:szCs w:val="24"/>
          <w:highlight w:val="lightGray"/>
          <w:rtl w:val="0"/>
        </w:rPr>
        <w:t xml:space="preserve">Wednesday</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w:t>
      </w:r>
      <w:r w:rsidDel="00000000" w:rsidR="00000000" w:rsidRPr="00000000">
        <w:rPr>
          <w:rFonts w:ascii="Trebuchet MS" w:cs="Trebuchet MS" w:eastAsia="Trebuchet MS" w:hAnsi="Trebuchet MS"/>
          <w:sz w:val="24"/>
          <w:szCs w:val="24"/>
          <w:highlight w:val="lightGray"/>
          <w:rtl w:val="0"/>
        </w:rPr>
        <w:t xml:space="preserve">November 20th</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Nati Conference Room</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CALL TO ORDER at</w:t>
      </w:r>
      <w:r w:rsidDel="00000000" w:rsidR="00000000" w:rsidRPr="00000000">
        <w:rPr>
          <w:b w:val="1"/>
          <w:u w:val="single"/>
          <w:rtl w:val="0"/>
        </w:rPr>
        <w:t xml:space="preserve"> 4:05 pm</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by Jacky Tang</w:t>
      </w:r>
      <w:r w:rsidDel="00000000" w:rsidR="00000000" w:rsidRPr="00000000">
        <w:rPr>
          <w:b w:val="1"/>
          <w:u w:val="single"/>
          <w:rtl w:val="0"/>
        </w:rPr>
        <w:t xml:space="preser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minutes recorded by Sev Luke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11.0" w:type="dxa"/>
        <w:jc w:val="center"/>
        <w:tblLayout w:type="fixed"/>
        <w:tblLook w:val="0000"/>
      </w:tblPr>
      <w:tblGrid>
        <w:gridCol w:w="2596"/>
        <w:gridCol w:w="1890"/>
        <w:gridCol w:w="2340"/>
        <w:gridCol w:w="1785"/>
        <w:tblGridChange w:id="0">
          <w:tblGrid>
            <w:gridCol w:w="2596"/>
            <w:gridCol w:w="1890"/>
            <w:gridCol w:w="2340"/>
            <w:gridCol w:w="1785"/>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spacing w:after="0" w:line="240" w:lineRule="auto"/>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spacing w:after="0" w:line="240" w:lineRule="auto"/>
              <w:jc w:val="center"/>
              <w:rPr>
                <w:b w:val="0"/>
                <w:color w:val="000000"/>
                <w:vertAlign w:val="baseline"/>
              </w:rPr>
            </w:pPr>
            <w:r w:rsidDel="00000000" w:rsidR="00000000" w:rsidRPr="00000000">
              <w:rPr>
                <w:b w:val="1"/>
                <w:color w:val="000000"/>
                <w:vertAlign w:val="baseline"/>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spacing w:after="0" w:line="240" w:lineRule="auto"/>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C">
            <w:pPr>
              <w:spacing w:after="0" w:line="240" w:lineRule="auto"/>
              <w:jc w:val="center"/>
              <w:rPr>
                <w:vertAlign w:val="baseline"/>
              </w:rPr>
            </w:pPr>
            <w:r w:rsidDel="00000000" w:rsidR="00000000" w:rsidRPr="00000000">
              <w:rPr>
                <w:b w:val="1"/>
                <w:color w:val="000000"/>
                <w:vertAlign w:val="baseline"/>
                <w:rtl w:val="0"/>
              </w:rPr>
              <w:t xml:space="preserve">Note:</w:t>
            </w:r>
            <w:r w:rsidDel="00000000" w:rsidR="00000000" w:rsidRPr="00000000">
              <w:rPr>
                <w:rtl w:val="0"/>
              </w:rPr>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D">
            <w:pPr>
              <w:spacing w:after="0" w:line="240" w:lineRule="auto"/>
              <w:jc w:val="center"/>
              <w:rPr>
                <w:b w:val="0"/>
                <w:color w:val="000000"/>
                <w:vertAlign w:val="baseline"/>
              </w:rPr>
            </w:pPr>
            <w:r w:rsidDel="00000000" w:rsidR="00000000" w:rsidRPr="00000000">
              <w:rPr>
                <w:b w:val="1"/>
                <w:rtl w:val="0"/>
              </w:rPr>
              <w:t xml:space="preserve">Jacky Tang</w:t>
            </w:r>
            <w:r w:rsidDel="00000000" w:rsidR="00000000" w:rsidRPr="00000000">
              <w:rPr>
                <w:rtl w:val="0"/>
              </w:rPr>
            </w:r>
          </w:p>
          <w:p w:rsidR="00000000" w:rsidDel="00000000" w:rsidP="00000000" w:rsidRDefault="00000000" w:rsidRPr="00000000" w14:paraId="0000000E">
            <w:pPr>
              <w:spacing w:after="0" w:line="240" w:lineRule="auto"/>
              <w:jc w:val="center"/>
              <w:rPr>
                <w:b w:val="0"/>
                <w:vertAlign w:val="baseline"/>
              </w:rPr>
            </w:pPr>
            <w:r w:rsidDel="00000000" w:rsidR="00000000" w:rsidRPr="00000000">
              <w:rPr>
                <w:b w:val="1"/>
                <w:color w:val="000000"/>
                <w:vertAlign w:val="baseline"/>
                <w:rtl w:val="0"/>
              </w:rPr>
              <w:t xml:space="preserve">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spacing w:after="0" w:line="240" w:lineRule="auto"/>
              <w:jc w:val="center"/>
              <w:rPr>
                <w:b w:val="0"/>
                <w:vertAlign w:val="baseline"/>
              </w:rPr>
            </w:pPr>
            <w:r w:rsidDel="00000000" w:rsidR="00000000" w:rsidRPr="00000000">
              <w:rP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0">
            <w:pPr>
              <w:spacing w:after="0" w:line="240" w:lineRule="auto"/>
              <w:jc w:val="center"/>
              <w:rPr>
                <w:b w:val="0"/>
                <w:vertAlign w:val="baseline"/>
              </w:rPr>
            </w:pPr>
            <w:r w:rsidDel="00000000" w:rsidR="00000000" w:rsidRPr="00000000">
              <w:rPr>
                <w:b w:val="1"/>
                <w:rtl w:val="0"/>
              </w:rPr>
              <w:t xml:space="preserve">(vacant)</w:t>
            </w:r>
            <w:r w:rsidDel="00000000" w:rsidR="00000000" w:rsidRPr="00000000">
              <w:rPr>
                <w:rtl w:val="0"/>
              </w:rPr>
            </w:r>
          </w:p>
          <w:p w:rsidR="00000000" w:rsidDel="00000000" w:rsidP="00000000" w:rsidRDefault="00000000" w:rsidRPr="00000000" w14:paraId="00000011">
            <w:pPr>
              <w:spacing w:after="0" w:line="240" w:lineRule="auto"/>
              <w:jc w:val="center"/>
              <w:rPr>
                <w:b w:val="0"/>
                <w:vertAlign w:val="baseline"/>
              </w:rPr>
            </w:pPr>
            <w:r w:rsidDel="00000000" w:rsidR="00000000" w:rsidRPr="00000000">
              <w:rPr>
                <w:b w:val="1"/>
                <w:vertAlign w:val="baseline"/>
                <w:rtl w:val="0"/>
              </w:rPr>
              <w:t xml:space="preserve">Outreach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spacing w:after="0" w:line="240" w:lineRule="auto"/>
              <w:jc w:val="center"/>
              <w:rPr>
                <w:b w:val="0"/>
                <w:color w:val="000000"/>
                <w:vertAlign w:val="baseline"/>
              </w:rPr>
            </w:pPr>
            <w:r w:rsidDel="00000000" w:rsidR="00000000" w:rsidRPr="00000000">
              <w:rPr>
                <w:rtl w:val="0"/>
              </w:rPr>
              <w:t xml:space="preserve">N/A</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spacing w:after="0" w:line="240" w:lineRule="auto"/>
              <w:jc w:val="center"/>
              <w:rPr>
                <w:b w:val="0"/>
                <w:color w:val="000000"/>
                <w:vertAlign w:val="baseline"/>
              </w:rPr>
            </w:pPr>
            <w:r w:rsidDel="00000000" w:rsidR="00000000" w:rsidRPr="00000000">
              <w:rPr>
                <w:b w:val="1"/>
                <w:rtl w:val="0"/>
              </w:rPr>
              <w:t xml:space="preserve">Sev Luke</w:t>
            </w:r>
            <w:r w:rsidDel="00000000" w:rsidR="00000000" w:rsidRPr="00000000">
              <w:rPr>
                <w:rtl w:val="0"/>
              </w:rPr>
            </w:r>
          </w:p>
          <w:p w:rsidR="00000000" w:rsidDel="00000000" w:rsidP="00000000" w:rsidRDefault="00000000" w:rsidRPr="00000000" w14:paraId="00000014">
            <w:pPr>
              <w:spacing w:after="0" w:line="240" w:lineRule="auto"/>
              <w:jc w:val="center"/>
              <w:rPr>
                <w:b w:val="0"/>
                <w:vertAlign w:val="baseline"/>
              </w:rPr>
            </w:pPr>
            <w:r w:rsidDel="00000000" w:rsidR="00000000" w:rsidRPr="00000000">
              <w:rPr>
                <w:b w:val="1"/>
                <w:color w:val="000000"/>
                <w:vertAlign w:val="baseline"/>
                <w:rtl w:val="0"/>
              </w:rPr>
              <w:t xml:space="preserve">Vice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line="240" w:lineRule="auto"/>
              <w:jc w:val="center"/>
              <w:rPr>
                <w:b w:val="0"/>
                <w:vertAlign w:val="baseline"/>
              </w:rPr>
            </w:pPr>
            <w:r w:rsidDel="00000000" w:rsidR="00000000" w:rsidRPr="00000000">
              <w:rP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spacing w:after="0" w:line="240" w:lineRule="auto"/>
              <w:jc w:val="center"/>
              <w:rPr>
                <w:b w:val="0"/>
                <w:vertAlign w:val="baseline"/>
              </w:rPr>
            </w:pPr>
            <w:r w:rsidDel="00000000" w:rsidR="00000000" w:rsidRPr="00000000">
              <w:rPr>
                <w:b w:val="1"/>
                <w:vertAlign w:val="baseline"/>
                <w:rtl w:val="0"/>
              </w:rPr>
              <w:t xml:space="preserve">Jason McDaniel</w:t>
            </w:r>
            <w:r w:rsidDel="00000000" w:rsidR="00000000" w:rsidRPr="00000000">
              <w:rPr>
                <w:rtl w:val="0"/>
              </w:rPr>
            </w:r>
          </w:p>
          <w:p w:rsidR="00000000" w:rsidDel="00000000" w:rsidP="00000000" w:rsidRDefault="00000000" w:rsidRPr="00000000" w14:paraId="00000017">
            <w:pPr>
              <w:spacing w:after="0" w:line="240" w:lineRule="auto"/>
              <w:jc w:val="center"/>
              <w:rPr>
                <w:b w:val="0"/>
                <w:vertAlign w:val="baseline"/>
              </w:rPr>
            </w:pPr>
            <w:r w:rsidDel="00000000" w:rsidR="00000000" w:rsidRPr="00000000">
              <w:rPr>
                <w:b w:val="1"/>
                <w:vertAlign w:val="baseline"/>
                <w:rtl w:val="0"/>
              </w:rPr>
              <w:t xml:space="preserve">Project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spacing w:after="0" w:line="240" w:lineRule="auto"/>
              <w:jc w:val="center"/>
              <w:rPr>
                <w:b w:val="0"/>
                <w:color w:val="000000"/>
                <w:vertAlign w:val="baseline"/>
              </w:rPr>
            </w:pPr>
            <w:r w:rsidDel="00000000" w:rsidR="00000000" w:rsidRPr="00000000">
              <w:rPr>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spacing w:after="0" w:line="240" w:lineRule="auto"/>
              <w:jc w:val="center"/>
              <w:rPr>
                <w:b w:val="1"/>
              </w:rPr>
            </w:pPr>
            <w:r w:rsidDel="00000000" w:rsidR="00000000" w:rsidRPr="00000000">
              <w:rPr>
                <w:b w:val="1"/>
                <w:rtl w:val="0"/>
              </w:rPr>
              <w:t xml:space="preserve">(vacant)</w:t>
            </w:r>
          </w:p>
          <w:p w:rsidR="00000000" w:rsidDel="00000000" w:rsidP="00000000" w:rsidRDefault="00000000" w:rsidRPr="00000000" w14:paraId="0000001A">
            <w:pPr>
              <w:spacing w:after="0" w:line="240" w:lineRule="auto"/>
              <w:jc w:val="center"/>
              <w:rPr>
                <w:b w:val="0"/>
                <w:color w:val="000000"/>
                <w:vertAlign w:val="baseline"/>
              </w:rPr>
            </w:pPr>
            <w:r w:rsidDel="00000000" w:rsidR="00000000" w:rsidRPr="00000000">
              <w:rPr>
                <w:b w:val="1"/>
                <w:color w:val="000000"/>
                <w:vertAlign w:val="baseline"/>
                <w:rtl w:val="0"/>
              </w:rPr>
              <w:t xml:space="preserve">Administrative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spacing w:after="0" w:line="240" w:lineRule="auto"/>
              <w:jc w:val="center"/>
              <w:rPr>
                <w:b w:val="0"/>
                <w:vertAlign w:val="baseline"/>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spacing w:after="0" w:line="240" w:lineRule="auto"/>
              <w:jc w:val="center"/>
              <w:rPr>
                <w:b w:val="0"/>
                <w:color w:val="000000"/>
                <w:vertAlign w:val="baseline"/>
              </w:rPr>
            </w:pPr>
            <w:r w:rsidDel="00000000" w:rsidR="00000000" w:rsidRPr="00000000">
              <w:rPr>
                <w:b w:val="1"/>
                <w:color w:val="000000"/>
                <w:vertAlign w:val="baseline"/>
                <w:rtl w:val="0"/>
              </w:rPr>
              <w:t xml:space="preserve">Sarah Siedschlag</w:t>
            </w:r>
            <w:r w:rsidDel="00000000" w:rsidR="00000000" w:rsidRPr="00000000">
              <w:rPr>
                <w:rtl w:val="0"/>
              </w:rPr>
            </w:r>
          </w:p>
          <w:p w:rsidR="00000000" w:rsidDel="00000000" w:rsidP="00000000" w:rsidRDefault="00000000" w:rsidRPr="00000000" w14:paraId="0000001D">
            <w:pPr>
              <w:spacing w:after="0" w:line="240" w:lineRule="auto"/>
              <w:jc w:val="center"/>
              <w:rPr>
                <w:b w:val="0"/>
                <w:color w:val="000000"/>
                <w:vertAlign w:val="baseline"/>
              </w:rPr>
            </w:pPr>
            <w:r w:rsidDel="00000000" w:rsidR="00000000" w:rsidRPr="00000000">
              <w:rPr>
                <w:b w:val="1"/>
                <w:color w:val="000000"/>
                <w:vertAlign w:val="baseline"/>
                <w:rtl w:val="0"/>
              </w:rPr>
              <w:t xml:space="preserve">Advisor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Present</w:t>
            </w:r>
          </w:p>
          <w:p w:rsidR="00000000" w:rsidDel="00000000" w:rsidP="00000000" w:rsidRDefault="00000000" w:rsidRPr="00000000" w14:paraId="0000001F">
            <w:pPr>
              <w:spacing w:after="0" w:line="240" w:lineRule="auto"/>
              <w:jc w:val="center"/>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0">
            <w:pPr>
              <w:spacing w:after="0" w:line="240" w:lineRule="auto"/>
              <w:jc w:val="center"/>
              <w:rPr>
                <w:b w:val="1"/>
              </w:rPr>
            </w:pPr>
            <w:r w:rsidDel="00000000" w:rsidR="00000000" w:rsidRPr="00000000">
              <w:rPr>
                <w:b w:val="1"/>
                <w:rtl w:val="0"/>
              </w:rPr>
              <w:t xml:space="preserve">Austin Foreman</w:t>
            </w:r>
          </w:p>
          <w:p w:rsidR="00000000" w:rsidDel="00000000" w:rsidP="00000000" w:rsidRDefault="00000000" w:rsidRPr="00000000" w14:paraId="00000021">
            <w:pPr>
              <w:spacing w:after="0" w:line="240" w:lineRule="auto"/>
              <w:jc w:val="center"/>
              <w:rPr>
                <w:b w:val="1"/>
              </w:rPr>
            </w:pPr>
            <w:r w:rsidDel="00000000" w:rsidR="00000000" w:rsidRPr="00000000">
              <w:rPr>
                <w:b w:val="1"/>
                <w:rtl w:val="0"/>
              </w:rPr>
              <w:t xml:space="preserve">Senate Liaison </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3">
            <w:pPr>
              <w:spacing w:after="0" w:line="240" w:lineRule="auto"/>
              <w:jc w:val="center"/>
              <w:rPr>
                <w:b w:val="1"/>
                <w:color w:val="00000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r>
          </w:p>
        </w:tc>
      </w:tr>
    </w:tb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Jacky/J</w:t>
      </w:r>
      <w:r w:rsidDel="00000000" w:rsidR="00000000" w:rsidRPr="00000000">
        <w:rPr>
          <w:i w:val="1"/>
          <w:rtl w:val="0"/>
        </w:rPr>
        <w:t xml:space="preserve">a</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son</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w:t>
      </w:r>
      <w:r w:rsidDel="00000000" w:rsidR="00000000" w:rsidRPr="00000000">
        <w:rPr>
          <w:i w:val="1"/>
          <w:rtl w:val="0"/>
        </w:rPr>
        <w:t xml:space="preserve"> to approve attendance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FORUM</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BUSINESS</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Minutes</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Jacky/J</w:t>
      </w:r>
      <w:r w:rsidDel="00000000" w:rsidR="00000000" w:rsidRPr="00000000">
        <w:rPr>
          <w:i w:val="1"/>
          <w:rtl w:val="0"/>
        </w:rPr>
        <w:t xml:space="preserve">ason</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 approve </w:t>
      </w:r>
      <w:r w:rsidDel="00000000" w:rsidR="00000000" w:rsidRPr="00000000">
        <w:rPr>
          <w:i w:val="1"/>
          <w:rtl w:val="0"/>
        </w:rPr>
        <w:t xml:space="preserve">last week’s minutes</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Agenda</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Jacky/J</w:t>
      </w:r>
      <w:r w:rsidDel="00000000" w:rsidR="00000000" w:rsidRPr="00000000">
        <w:rPr>
          <w:i w:val="1"/>
          <w:rtl w:val="0"/>
        </w:rPr>
        <w:t xml:space="preserve">ason</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 approve agenda</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INDIVIDUAL REPORTS</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N/A</w:t>
      </w:r>
    </w:p>
    <w:p w:rsidR="00000000" w:rsidDel="00000000" w:rsidP="00000000" w:rsidRDefault="00000000" w:rsidRPr="00000000" w14:paraId="0000004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Vice Chair</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Administrative Coordinator</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Coordinator</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p>
    <w:p w:rsidR="00000000" w:rsidDel="00000000" w:rsidP="00000000" w:rsidRDefault="00000000" w:rsidRPr="00000000" w14:paraId="000000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 Coordinator</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Advisor</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N/A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 Senate Liaison</w:t>
      </w:r>
    </w:p>
    <w:p w:rsidR="00000000" w:rsidDel="00000000" w:rsidP="00000000" w:rsidRDefault="00000000" w:rsidRPr="00000000" w14:paraId="0000004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Honoraria has passed, retroactive Honoraria can happen next quarter</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Bike Helmet safety (Laura Polito)</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Laura Polito was unable to come to today’s meeting</w:t>
      </w:r>
    </w:p>
    <w:p w:rsidR="00000000" w:rsidDel="00000000" w:rsidP="00000000" w:rsidRDefault="00000000" w:rsidRPr="00000000" w14:paraId="0000005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May want to focus more on safety practices in general (hand signals, blindspots) rather than implementing helmets</w:t>
      </w:r>
    </w:p>
    <w:p w:rsidR="00000000" w:rsidDel="00000000" w:rsidP="00000000" w:rsidRDefault="00000000" w:rsidRPr="00000000" w14:paraId="0000005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May want to put information on bike safety practices into the gaucho FYI. Perhaps getting in contact with someone who helps run orientation would be a good way to do that.</w:t>
      </w:r>
    </w:p>
    <w:p w:rsidR="00000000" w:rsidDel="00000000" w:rsidP="00000000" w:rsidRDefault="00000000" w:rsidRPr="00000000" w14:paraId="0000005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Master Circulation Plan Town Hall recap </w:t>
      </w:r>
    </w:p>
    <w:p w:rsidR="00000000" w:rsidDel="00000000" w:rsidP="00000000" w:rsidRDefault="00000000" w:rsidRPr="00000000" w14:paraId="0000005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Also discuss how to tackle the bike path rerouting</w:t>
      </w:r>
    </w:p>
    <w:p w:rsidR="00000000" w:rsidDel="00000000" w:rsidP="00000000" w:rsidRDefault="00000000" w:rsidRPr="00000000" w14:paraId="0000005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Primarily staff and faculty went </w:t>
      </w:r>
    </w:p>
    <w:p w:rsidR="00000000" w:rsidDel="00000000" w:rsidP="00000000" w:rsidRDefault="00000000" w:rsidRPr="00000000" w14:paraId="0000005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Staff and faculty are afraid of bikes and may want to slow down bike traffic</w:t>
      </w:r>
    </w:p>
    <w:p w:rsidR="00000000" w:rsidDel="00000000" w:rsidP="00000000" w:rsidRDefault="00000000" w:rsidRPr="00000000" w14:paraId="0000005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Crossing the bike paths is dangerous to a lot of people</w:t>
      </w:r>
    </w:p>
    <w:p w:rsidR="00000000" w:rsidDel="00000000" w:rsidP="00000000" w:rsidRDefault="00000000" w:rsidRPr="00000000" w14:paraId="000000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Faculty are afraid that it takes a long time to cross the bike paths as a pedestrian, an outlier statement they gave was 90 seconds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3.    Future project discussion/brainstorm for upcoming quarter</w:t>
      </w:r>
    </w:p>
    <w:p w:rsidR="00000000" w:rsidDel="00000000" w:rsidP="00000000" w:rsidRDefault="00000000" w:rsidRPr="00000000" w14:paraId="000000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Bring up to administration (Margaret, Yang, Gary) that bike parking areas were supposed to be built before the rest of the project. Austin + Jacky should be able to send a letter out approximately week 1 winter quarter; work on it together on January 5th </w:t>
      </w:r>
    </w:p>
    <w:p w:rsidR="00000000" w:rsidDel="00000000" w:rsidP="00000000" w:rsidRDefault="00000000" w:rsidRPr="00000000" w14:paraId="000000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After the ride around, we know that many of the projects will be completed/started by winter break</w:t>
      </w:r>
    </w:p>
    <w:p w:rsidR="00000000" w:rsidDel="00000000" w:rsidP="00000000" w:rsidRDefault="00000000" w:rsidRPr="00000000" w14:paraId="000000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The campus planning committee met about the new AS Bike Shop location Caroline Franco will set the plan. By the end of spring, the location and other plans should be set, the approval of the coastal commission may not happen by then however</w:t>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Center turning lane at bus loop turning into the parking lot like the one by Music</w:t>
      </w:r>
    </w:p>
    <w:p w:rsidR="00000000" w:rsidDel="00000000" w:rsidP="00000000" w:rsidRDefault="00000000" w:rsidRPr="00000000" w14:paraId="000000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The tool stations may need a checkup. For example, the one by DLG needs to be fixed. </w:t>
      </w:r>
    </w:p>
    <w:p w:rsidR="00000000" w:rsidDel="00000000" w:rsidP="00000000" w:rsidRDefault="00000000" w:rsidRPr="00000000" w14:paraId="0000006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Bike pumps may need to be fixed on a regular schedule. Perhaps the pumps should be removed. Pumps should have gauges in order to show the psi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CSO Bike abatement update</w:t>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Skylar the CSO bike representative was not able to come but was able to send an email relaying information. For this quarter for abatement, there was scrapping. Abatement was cancelled for Halloween and the Bike Sale. The CSO truck has been broken for 3 weeks so bikes have not been able to be impounded, but they have been tagged.</w:t>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May want to tell CSOs to stop tagging until the truck is fixed considering bike committee pays the CSOs an hourly rate for bike tagging/impounding</w:t>
      </w:r>
    </w:p>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Jacky will send an email to Skylar about refraining from tagging until the truck is fixed</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Bike Light giveaway recap</w:t>
      </w:r>
    </w:p>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Advertisement could have started earlier but the university announcement was adequate</w:t>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The bike lights ran out this year</w:t>
      </w:r>
    </w:p>
    <w:p w:rsidR="00000000" w:rsidDel="00000000" w:rsidP="00000000" w:rsidRDefault="00000000" w:rsidRPr="00000000" w14:paraId="0000006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The CSOs and CHP did a good job about flagging people down for bike lights</w:t>
      </w:r>
    </w:p>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Next year people should be on the sidewalk more instead of the street, a couple of people hit each other since they stopped so suddenly for the giveaway. Maybe there should be someone saying there is a bike light giveaway before the light to give people a chance to know what is going on</w:t>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The tables may need be longer to prevent clumping and increase space for people to stop and get their lights set up</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Bike Committee Recruitment + Winter quarter meeting times</w:t>
      </w:r>
    </w:p>
    <w:p w:rsidR="00000000" w:rsidDel="00000000" w:rsidP="00000000" w:rsidRDefault="00000000" w:rsidRPr="00000000" w14:paraId="0000006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Interviewed two applicants, found a good match for outreach bit waiting for a response. If he accepts then we will extend the offer of administrative coordinator to the other applicant.</w:t>
      </w:r>
    </w:p>
    <w:p w:rsidR="00000000" w:rsidDel="00000000" w:rsidP="00000000" w:rsidRDefault="00000000" w:rsidRPr="00000000" w14:paraId="0000006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Jacky will send out a doodle poll for meeting times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UPDATES</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BUSINESS</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1.  $300 for BikeFixation pump heads and other parts to maintain bike pumps on campus</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w:t>
      </w:r>
      <w:r w:rsidDel="00000000" w:rsidR="00000000" w:rsidRPr="00000000">
        <w:rPr>
          <w:i w:val="1"/>
          <w:rtl w:val="0"/>
        </w:rPr>
        <w:t xml:space="preserve"> Jacky/Jason</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language:I motion to pass $</w:t>
      </w:r>
      <w:r w:rsidDel="00000000" w:rsidR="00000000" w:rsidRPr="00000000">
        <w:rPr>
          <w:i w:val="1"/>
          <w:rtl w:val="0"/>
        </w:rPr>
        <w:t xml:space="preserve">300 for BikeFixation pump heads and other parts to maintain bike pumps on campus.</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2.  </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7">
      <w:pPr>
        <w:numPr>
          <w:ilvl w:val="0"/>
          <w:numId w:val="9"/>
        </w:numPr>
        <w:spacing w:after="0" w:line="240" w:lineRule="auto"/>
        <w:ind w:left="360"/>
      </w:pPr>
      <w:r w:rsidDel="00000000" w:rsidR="00000000" w:rsidRPr="00000000">
        <w:rPr>
          <w:rtl w:val="0"/>
        </w:rPr>
      </w:r>
    </w:p>
    <w:p w:rsidR="00000000" w:rsidDel="00000000" w:rsidP="00000000" w:rsidRDefault="00000000" w:rsidRPr="00000000" w14:paraId="00000088">
      <w:pPr>
        <w:shd w:fill="dbe5f1" w:val="clear"/>
        <w:spacing w:after="0" w:line="240" w:lineRule="auto"/>
        <w:ind w:left="360" w:firstLine="0"/>
        <w:rPr/>
      </w:pPr>
      <w:r w:rsidDel="00000000" w:rsidR="00000000" w:rsidRPr="00000000">
        <w:rPr>
          <w:i w:val="1"/>
          <w:rtl w:val="0"/>
        </w:rPr>
        <w:t xml:space="preserve">MOTION/SECOND: </w:t>
      </w:r>
      <w:r w:rsidDel="00000000" w:rsidR="00000000" w:rsidRPr="00000000">
        <w:rPr>
          <w:rtl w:val="0"/>
        </w:rPr>
      </w:r>
    </w:p>
    <w:p w:rsidR="00000000" w:rsidDel="00000000" w:rsidP="00000000" w:rsidRDefault="00000000" w:rsidRPr="00000000" w14:paraId="00000089">
      <w:pPr>
        <w:shd w:fill="dbe5f1" w:val="clear"/>
        <w:spacing w:after="0" w:line="240" w:lineRule="auto"/>
        <w:ind w:left="360" w:firstLine="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08A">
      <w:pPr>
        <w:shd w:fill="dbe5f1" w:val="clear"/>
        <w:spacing w:after="0" w:line="240" w:lineRule="auto"/>
        <w:ind w:left="360" w:firstLine="0"/>
        <w:rPr/>
      </w:pPr>
      <w:r w:rsidDel="00000000" w:rsidR="00000000" w:rsidRPr="00000000">
        <w:rPr>
          <w:i w:val="1"/>
          <w:rtl w:val="0"/>
        </w:rPr>
        <w:t xml:space="preserve">ACTION: </w:t>
      </w:r>
      <w:r w:rsidDel="00000000" w:rsidR="00000000" w:rsidRPr="00000000">
        <w:rPr>
          <w:rtl w:val="0"/>
        </w:rPr>
      </w:r>
    </w:p>
    <w:p w:rsidR="00000000" w:rsidDel="00000000" w:rsidP="00000000" w:rsidRDefault="00000000" w:rsidRPr="00000000" w14:paraId="0000008B">
      <w:pPr>
        <w:shd w:fill="dbe5f1" w:val="clear"/>
        <w:spacing w:after="0" w:line="240" w:lineRule="auto"/>
        <w:ind w:left="360" w:firstLine="0"/>
        <w:rPr/>
      </w:pPr>
      <w:r w:rsidDel="00000000" w:rsidR="00000000" w:rsidRPr="00000000">
        <w:rPr>
          <w:i w:val="1"/>
          <w:rtl w:val="0"/>
        </w:rPr>
        <w:t xml:space="preserve">Additional approval required: </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ADJOURNMENT AT</w:t>
      </w:r>
      <w:r w:rsidDel="00000000" w:rsidR="00000000" w:rsidRPr="00000000">
        <w:rPr>
          <w:b w:val="1"/>
          <w:rtl w:val="0"/>
        </w:rPr>
        <w:t xml:space="preserve"> 4:56</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PM </w:t>
      </w:r>
      <w:r w:rsidDel="00000000" w:rsidR="00000000" w:rsidRPr="00000000">
        <w:rPr>
          <w:rtl w:val="0"/>
        </w:rPr>
      </w:r>
    </w:p>
    <w:sectPr>
      <w:footerReference r:id="rId7"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b w:val="1"/>
        <w:u w:val="none"/>
        <w:vertAlign w:val="baseline"/>
      </w:rPr>
    </w:lvl>
    <w:lvl w:ilvl="1">
      <w:start w:val="1"/>
      <w:numFmt w:val="decimal"/>
      <w:lvlText w:val="%2."/>
      <w:lvlJc w:val="left"/>
      <w:pPr>
        <w:ind w:left="1080" w:hanging="360"/>
      </w:pPr>
      <w:rPr>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bullet"/>
      <w:lvlText w:val="●"/>
      <w:lvlJc w:val="left"/>
      <w:pPr>
        <w:ind w:left="108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